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E5" w:rsidRPr="00DB65E0" w:rsidRDefault="008C4BE5" w:rsidP="008C4BE5">
      <w:pPr>
        <w:tabs>
          <w:tab w:val="left" w:pos="4676"/>
        </w:tabs>
        <w:jc w:val="center"/>
        <w:rPr>
          <w:sz w:val="32"/>
          <w:szCs w:val="32"/>
        </w:rPr>
      </w:pPr>
      <w:r w:rsidRPr="00DB65E0">
        <w:rPr>
          <w:sz w:val="32"/>
          <w:szCs w:val="32"/>
        </w:rPr>
        <w:t>КРАСНОЯРСКИЙ КРАЙ</w:t>
      </w:r>
    </w:p>
    <w:p w:rsidR="008C4BE5" w:rsidRPr="00DB65E0" w:rsidRDefault="008C4BE5" w:rsidP="008C4BE5">
      <w:pPr>
        <w:tabs>
          <w:tab w:val="left" w:pos="4676"/>
        </w:tabs>
        <w:jc w:val="center"/>
        <w:rPr>
          <w:sz w:val="32"/>
          <w:szCs w:val="32"/>
        </w:rPr>
      </w:pPr>
      <w:r w:rsidRPr="00DB65E0">
        <w:rPr>
          <w:sz w:val="32"/>
          <w:szCs w:val="32"/>
        </w:rPr>
        <w:t>БАЛАХТИНСКИЙ РАЙОН</w:t>
      </w:r>
    </w:p>
    <w:p w:rsidR="008C4BE5" w:rsidRPr="00DB65E0" w:rsidRDefault="008C4BE5" w:rsidP="008C4BE5">
      <w:pPr>
        <w:tabs>
          <w:tab w:val="left" w:pos="4676"/>
        </w:tabs>
        <w:jc w:val="center"/>
        <w:rPr>
          <w:sz w:val="32"/>
          <w:szCs w:val="32"/>
        </w:rPr>
      </w:pPr>
      <w:r w:rsidRPr="00DB65E0">
        <w:rPr>
          <w:sz w:val="32"/>
          <w:szCs w:val="32"/>
        </w:rPr>
        <w:t>АДМИНИСТРАЦИЯ ТЮЛЬКОВСКОГО СЕЛЬСОВЕТА</w:t>
      </w:r>
    </w:p>
    <w:p w:rsidR="008C4BE5" w:rsidRPr="00DB65E0" w:rsidRDefault="008C4BE5" w:rsidP="008C4BE5">
      <w:pPr>
        <w:tabs>
          <w:tab w:val="left" w:pos="4676"/>
        </w:tabs>
        <w:jc w:val="center"/>
        <w:rPr>
          <w:sz w:val="32"/>
          <w:szCs w:val="32"/>
        </w:rPr>
      </w:pPr>
    </w:p>
    <w:p w:rsidR="008C4BE5" w:rsidRPr="00DB65E0" w:rsidRDefault="008C4BE5" w:rsidP="008C4BE5">
      <w:pPr>
        <w:tabs>
          <w:tab w:val="left" w:pos="4676"/>
        </w:tabs>
        <w:jc w:val="center"/>
        <w:rPr>
          <w:b/>
          <w:sz w:val="32"/>
          <w:szCs w:val="32"/>
        </w:rPr>
      </w:pPr>
      <w:r w:rsidRPr="00DB65E0">
        <w:rPr>
          <w:b/>
          <w:sz w:val="32"/>
          <w:szCs w:val="32"/>
        </w:rPr>
        <w:t>ПОСТАНОВЛЕНИЕ</w:t>
      </w:r>
    </w:p>
    <w:p w:rsidR="008C4BE5" w:rsidRDefault="008C4BE5" w:rsidP="008C4BE5">
      <w:pPr>
        <w:tabs>
          <w:tab w:val="left" w:pos="4676"/>
        </w:tabs>
        <w:rPr>
          <w:sz w:val="32"/>
          <w:szCs w:val="32"/>
        </w:rPr>
      </w:pPr>
    </w:p>
    <w:p w:rsidR="008C4BE5" w:rsidRPr="00E35178" w:rsidRDefault="008C4BE5" w:rsidP="008C4BE5">
      <w:pPr>
        <w:tabs>
          <w:tab w:val="left" w:pos="4676"/>
        </w:tabs>
        <w:rPr>
          <w:sz w:val="28"/>
          <w:szCs w:val="28"/>
        </w:rPr>
      </w:pPr>
      <w:r w:rsidRPr="00E35178">
        <w:rPr>
          <w:sz w:val="28"/>
          <w:szCs w:val="28"/>
        </w:rPr>
        <w:t>От</w:t>
      </w:r>
      <w:r>
        <w:rPr>
          <w:sz w:val="28"/>
          <w:szCs w:val="28"/>
        </w:rPr>
        <w:t>19.06.2009</w:t>
      </w:r>
      <w:r>
        <w:rPr>
          <w:sz w:val="28"/>
          <w:szCs w:val="28"/>
        </w:rPr>
        <w:tab/>
        <w:t>с. Тюльково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</w:t>
      </w:r>
    </w:p>
    <w:p w:rsidR="008C4BE5" w:rsidRDefault="008C4BE5" w:rsidP="008C4BE5">
      <w:pPr>
        <w:tabs>
          <w:tab w:val="left" w:pos="4676"/>
        </w:tabs>
        <w:rPr>
          <w:b/>
          <w:sz w:val="28"/>
          <w:szCs w:val="28"/>
        </w:rPr>
      </w:pPr>
    </w:p>
    <w:p w:rsidR="008C4BE5" w:rsidRPr="00DB65E0" w:rsidRDefault="008C4BE5" w:rsidP="008C4BE5">
      <w:pPr>
        <w:tabs>
          <w:tab w:val="left" w:pos="4676"/>
        </w:tabs>
        <w:rPr>
          <w:b/>
          <w:sz w:val="28"/>
          <w:szCs w:val="28"/>
        </w:rPr>
      </w:pPr>
      <w:r w:rsidRPr="00DB65E0">
        <w:rPr>
          <w:b/>
          <w:sz w:val="28"/>
          <w:szCs w:val="28"/>
        </w:rPr>
        <w:t xml:space="preserve">О принятии на учёт в качестве </w:t>
      </w:r>
      <w:proofErr w:type="gramStart"/>
      <w:r w:rsidRPr="00DB65E0">
        <w:rPr>
          <w:b/>
          <w:sz w:val="28"/>
          <w:szCs w:val="28"/>
        </w:rPr>
        <w:t>нуждающихся</w:t>
      </w:r>
      <w:proofErr w:type="gramEnd"/>
    </w:p>
    <w:p w:rsidR="008C4BE5" w:rsidRPr="00DB65E0" w:rsidRDefault="008C4BE5" w:rsidP="008C4BE5">
      <w:pPr>
        <w:tabs>
          <w:tab w:val="left" w:pos="4676"/>
        </w:tabs>
        <w:rPr>
          <w:b/>
          <w:sz w:val="28"/>
          <w:szCs w:val="28"/>
        </w:rPr>
      </w:pPr>
      <w:r w:rsidRPr="00DB65E0">
        <w:rPr>
          <w:b/>
          <w:sz w:val="28"/>
          <w:szCs w:val="28"/>
        </w:rPr>
        <w:t xml:space="preserve"> в улучшении </w:t>
      </w:r>
      <w:proofErr w:type="gramStart"/>
      <w:r w:rsidRPr="00DB65E0">
        <w:rPr>
          <w:b/>
          <w:sz w:val="28"/>
          <w:szCs w:val="28"/>
        </w:rPr>
        <w:t>жилищных</w:t>
      </w:r>
      <w:proofErr w:type="gramEnd"/>
      <w:r w:rsidRPr="00DB65E0">
        <w:rPr>
          <w:b/>
          <w:sz w:val="28"/>
          <w:szCs w:val="28"/>
        </w:rPr>
        <w:t xml:space="preserve"> условий</w:t>
      </w:r>
    </w:p>
    <w:p w:rsidR="008C4BE5" w:rsidRPr="00DB65E0" w:rsidRDefault="008C4BE5" w:rsidP="008C4BE5">
      <w:pPr>
        <w:tabs>
          <w:tab w:val="left" w:pos="4676"/>
        </w:tabs>
        <w:jc w:val="center"/>
        <w:rPr>
          <w:sz w:val="28"/>
          <w:szCs w:val="28"/>
        </w:rPr>
      </w:pPr>
    </w:p>
    <w:p w:rsidR="008C4BE5" w:rsidRDefault="008C4BE5" w:rsidP="008C4BE5">
      <w:pPr>
        <w:tabs>
          <w:tab w:val="left" w:pos="467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Гражданин  Фомичёв Дмитрий Александрович  с семьёй из трёх человек обратился  с заявлением о постановке на учёт в качестве нуждающихся в улучшении жилищных условий в администрацию Тюльковского сельсовета.</w:t>
      </w:r>
    </w:p>
    <w:p w:rsidR="008C4BE5" w:rsidRDefault="008C4BE5" w:rsidP="008C4BE5">
      <w:pPr>
        <w:tabs>
          <w:tab w:val="left" w:pos="467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Фомичёв Дмитрий Александрович  является молодым специалистом и изъявил желание работать на территории сельсовета, согласно заключённому договору с ОАО «</w:t>
      </w:r>
      <w:proofErr w:type="spellStart"/>
      <w:r>
        <w:rPr>
          <w:sz w:val="28"/>
          <w:szCs w:val="28"/>
        </w:rPr>
        <w:t>Тюльковское</w:t>
      </w:r>
      <w:proofErr w:type="spellEnd"/>
      <w:r>
        <w:rPr>
          <w:sz w:val="28"/>
          <w:szCs w:val="28"/>
        </w:rPr>
        <w:t>»  №  от  года.</w:t>
      </w:r>
    </w:p>
    <w:p w:rsidR="008C4BE5" w:rsidRDefault="008C4BE5" w:rsidP="008C4BE5">
      <w:pPr>
        <w:tabs>
          <w:tab w:val="left" w:pos="4676"/>
        </w:tabs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Жилищная комиссия администрации Тюльковского сельсовета протоколом  от </w:t>
      </w:r>
      <w:r w:rsidRPr="00AD5C0E">
        <w:rPr>
          <w:sz w:val="28"/>
          <w:szCs w:val="28"/>
        </w:rPr>
        <w:t>22.05.2008</w:t>
      </w:r>
      <w:r>
        <w:rPr>
          <w:sz w:val="28"/>
          <w:szCs w:val="28"/>
        </w:rPr>
        <w:t xml:space="preserve"> года  №2   рекомендует принять</w:t>
      </w:r>
      <w:r w:rsidRPr="00CF0D52">
        <w:rPr>
          <w:sz w:val="28"/>
          <w:szCs w:val="28"/>
        </w:rPr>
        <w:t xml:space="preserve"> </w:t>
      </w:r>
      <w:r>
        <w:rPr>
          <w:sz w:val="28"/>
          <w:szCs w:val="28"/>
        </w:rPr>
        <w:t>Фомичёва Дмитрия  Александровича  на учёт в качестве нуждающихся в улучшении жилищных условий и  для участия в программе  «Обеспечение доступным жильём молодых семей и молодых специалистов  сельской местности» на 2009 год, федеральной целевой программе  «Социальное развитие села до 2012 года»  и  в соответствии с рекомендацией жилищной комиссии</w:t>
      </w:r>
      <w:proofErr w:type="gramEnd"/>
    </w:p>
    <w:p w:rsidR="008C4BE5" w:rsidRDefault="008C4BE5" w:rsidP="008C4BE5">
      <w:pPr>
        <w:tabs>
          <w:tab w:val="left" w:pos="4676"/>
        </w:tabs>
        <w:ind w:left="3828" w:firstLine="708"/>
        <w:rPr>
          <w:b/>
          <w:sz w:val="28"/>
          <w:szCs w:val="28"/>
        </w:rPr>
      </w:pPr>
      <w:r w:rsidRPr="00E35178">
        <w:rPr>
          <w:b/>
          <w:sz w:val="28"/>
          <w:szCs w:val="28"/>
        </w:rPr>
        <w:t>постановляю:</w:t>
      </w:r>
    </w:p>
    <w:p w:rsidR="008C4BE5" w:rsidRPr="00E35178" w:rsidRDefault="008C4BE5" w:rsidP="008C4BE5">
      <w:pPr>
        <w:tabs>
          <w:tab w:val="left" w:pos="4676"/>
        </w:tabs>
        <w:ind w:left="3828" w:firstLine="708"/>
        <w:rPr>
          <w:b/>
          <w:sz w:val="28"/>
          <w:szCs w:val="28"/>
        </w:rPr>
      </w:pPr>
    </w:p>
    <w:p w:rsidR="008C4BE5" w:rsidRDefault="008C4BE5" w:rsidP="008C4BE5">
      <w:pPr>
        <w:numPr>
          <w:ilvl w:val="0"/>
          <w:numId w:val="1"/>
        </w:numPr>
        <w:tabs>
          <w:tab w:val="left" w:pos="46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гр.</w:t>
      </w:r>
      <w:r w:rsidRPr="008A1BFD">
        <w:rPr>
          <w:sz w:val="28"/>
          <w:szCs w:val="28"/>
        </w:rPr>
        <w:t xml:space="preserve"> </w:t>
      </w:r>
      <w:r>
        <w:rPr>
          <w:sz w:val="28"/>
          <w:szCs w:val="28"/>
        </w:rPr>
        <w:t>Фомичёва Дмитрия  Александровича  с семьёй из трёх человек на учёт в качестве нуждающихся в улучшении жилищных условий  с  22.06 .2009 года.</w:t>
      </w:r>
    </w:p>
    <w:p w:rsidR="008C4BE5" w:rsidRDefault="008C4BE5" w:rsidP="008C4BE5">
      <w:pPr>
        <w:numPr>
          <w:ilvl w:val="0"/>
          <w:numId w:val="1"/>
        </w:numPr>
        <w:tabs>
          <w:tab w:val="left" w:pos="46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8C4BE5" w:rsidRDefault="008C4BE5" w:rsidP="008C4BE5">
      <w:pPr>
        <w:tabs>
          <w:tab w:val="left" w:pos="4676"/>
        </w:tabs>
        <w:ind w:left="717"/>
        <w:rPr>
          <w:sz w:val="28"/>
          <w:szCs w:val="28"/>
        </w:rPr>
      </w:pPr>
    </w:p>
    <w:p w:rsidR="008C4BE5" w:rsidRDefault="008C4BE5" w:rsidP="008C4BE5">
      <w:pPr>
        <w:tabs>
          <w:tab w:val="left" w:pos="4676"/>
        </w:tabs>
        <w:ind w:left="717"/>
        <w:rPr>
          <w:sz w:val="28"/>
          <w:szCs w:val="28"/>
        </w:rPr>
      </w:pPr>
    </w:p>
    <w:p w:rsidR="008C4BE5" w:rsidRDefault="008C4BE5" w:rsidP="008C4BE5">
      <w:pPr>
        <w:tabs>
          <w:tab w:val="left" w:pos="4676"/>
        </w:tabs>
        <w:ind w:left="2268" w:firstLine="567"/>
        <w:rPr>
          <w:sz w:val="32"/>
          <w:szCs w:val="32"/>
        </w:rPr>
      </w:pPr>
    </w:p>
    <w:p w:rsidR="008C4BE5" w:rsidRDefault="008C4BE5" w:rsidP="008C4BE5">
      <w:r>
        <w:rPr>
          <w:sz w:val="28"/>
          <w:szCs w:val="28"/>
        </w:rPr>
        <w:t>И. О. главы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В.Дмитриев.</w:t>
      </w:r>
    </w:p>
    <w:p w:rsidR="008C4BE5" w:rsidRDefault="008C4BE5" w:rsidP="008C4BE5">
      <w:pPr>
        <w:pStyle w:val="a3"/>
        <w:tabs>
          <w:tab w:val="left" w:pos="2404"/>
        </w:tabs>
        <w:rPr>
          <w:sz w:val="32"/>
          <w:szCs w:val="32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118E"/>
    <w:multiLevelType w:val="hybridMultilevel"/>
    <w:tmpl w:val="7A00BB00"/>
    <w:lvl w:ilvl="0" w:tplc="17CA0D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C4BE5"/>
    <w:rsid w:val="0013187D"/>
    <w:rsid w:val="008C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C4B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>Krokoz™ Inc.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2015-02-03T04:50:00Z</dcterms:created>
  <dcterms:modified xsi:type="dcterms:W3CDTF">2015-02-03T04:51:00Z</dcterms:modified>
</cp:coreProperties>
</file>