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00" w:rsidRPr="00A4338D" w:rsidRDefault="00945300" w:rsidP="00945300">
      <w:pPr>
        <w:ind w:right="-1"/>
        <w:jc w:val="center"/>
        <w:rPr>
          <w:rFonts w:ascii="Times New Roman" w:hAnsi="Times New Roman"/>
          <w:sz w:val="28"/>
          <w:szCs w:val="28"/>
        </w:rPr>
      </w:pPr>
      <w:r w:rsidRPr="00A4338D">
        <w:rPr>
          <w:rFonts w:ascii="Times New Roman" w:hAnsi="Times New Roman"/>
          <w:sz w:val="28"/>
          <w:szCs w:val="28"/>
        </w:rPr>
        <w:t xml:space="preserve">КРАСНОЯРСКИЙ КРАЙ                                                                   БАЛАХТИНСКИЙ РАЙОН                                                     </w:t>
      </w:r>
      <w:r>
        <w:rPr>
          <w:rFonts w:ascii="Times New Roman" w:hAnsi="Times New Roman"/>
          <w:sz w:val="28"/>
          <w:szCs w:val="28"/>
        </w:rPr>
        <w:t xml:space="preserve">                    </w:t>
      </w:r>
      <w:r w:rsidRPr="00A4338D">
        <w:rPr>
          <w:rFonts w:ascii="Times New Roman" w:hAnsi="Times New Roman"/>
          <w:sz w:val="28"/>
          <w:szCs w:val="28"/>
        </w:rPr>
        <w:t>АДМИНИСТРАЦИЯ ТЮЛЬКОВСКОГО СЕЛЬСОВЕТА</w:t>
      </w:r>
    </w:p>
    <w:p w:rsidR="00945300" w:rsidRPr="00A4338D" w:rsidRDefault="00945300" w:rsidP="00945300">
      <w:pPr>
        <w:tabs>
          <w:tab w:val="center" w:pos="4705"/>
          <w:tab w:val="left" w:pos="6455"/>
        </w:tabs>
        <w:ind w:right="-1"/>
        <w:rPr>
          <w:rFonts w:ascii="Times New Roman" w:hAnsi="Times New Roman"/>
          <w:b/>
          <w:sz w:val="28"/>
          <w:szCs w:val="28"/>
        </w:rPr>
      </w:pPr>
      <w:r>
        <w:rPr>
          <w:rFonts w:ascii="Times New Roman" w:hAnsi="Times New Roman"/>
          <w:b/>
          <w:sz w:val="28"/>
          <w:szCs w:val="28"/>
        </w:rPr>
        <w:tab/>
      </w:r>
      <w:r w:rsidRPr="00A4338D">
        <w:rPr>
          <w:rFonts w:ascii="Times New Roman" w:hAnsi="Times New Roman"/>
          <w:b/>
          <w:sz w:val="28"/>
          <w:szCs w:val="28"/>
        </w:rPr>
        <w:t>ПОСТАНОВЛЕНИЕ</w:t>
      </w:r>
      <w:r>
        <w:rPr>
          <w:rFonts w:ascii="Times New Roman" w:hAnsi="Times New Roman"/>
          <w:b/>
          <w:sz w:val="28"/>
          <w:szCs w:val="28"/>
        </w:rPr>
        <w:tab/>
      </w:r>
    </w:p>
    <w:p w:rsidR="00945300" w:rsidRPr="00A4338D" w:rsidRDefault="00945300" w:rsidP="00945300">
      <w:pPr>
        <w:ind w:right="-1"/>
        <w:rPr>
          <w:rFonts w:ascii="Times New Roman" w:hAnsi="Times New Roman"/>
          <w:sz w:val="28"/>
          <w:szCs w:val="28"/>
        </w:rPr>
      </w:pPr>
      <w:r>
        <w:rPr>
          <w:rFonts w:ascii="Times New Roman" w:hAnsi="Times New Roman"/>
          <w:sz w:val="28"/>
          <w:szCs w:val="28"/>
        </w:rPr>
        <w:t>От17.06.2013г.</w:t>
      </w:r>
      <w:r>
        <w:rPr>
          <w:rFonts w:ascii="Times New Roman" w:hAnsi="Times New Roman"/>
          <w:sz w:val="28"/>
          <w:szCs w:val="28"/>
        </w:rPr>
        <w:tab/>
      </w:r>
      <w:r>
        <w:rPr>
          <w:rFonts w:ascii="Times New Roman" w:hAnsi="Times New Roman"/>
          <w:sz w:val="28"/>
          <w:szCs w:val="28"/>
        </w:rPr>
        <w:tab/>
        <w:t xml:space="preserve">               с. Тюльково.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26</w:t>
      </w:r>
    </w:p>
    <w:p w:rsidR="00945300" w:rsidRPr="00A4338D" w:rsidRDefault="00945300" w:rsidP="00945300">
      <w:pPr>
        <w:pStyle w:val="ConsPlusTitle"/>
        <w:rPr>
          <w:bCs w:val="0"/>
        </w:rPr>
      </w:pPr>
      <w:r w:rsidRPr="00A4338D">
        <w:rPr>
          <w:bCs w:val="0"/>
        </w:rPr>
        <w:t>Об утверждении административного</w:t>
      </w:r>
      <w:r>
        <w:rPr>
          <w:bCs w:val="0"/>
        </w:rPr>
        <w:t xml:space="preserve"> </w:t>
      </w:r>
      <w:r w:rsidRPr="00A4338D">
        <w:t xml:space="preserve">регламента  </w:t>
      </w:r>
      <w:r>
        <w:t xml:space="preserve">                                           </w:t>
      </w:r>
      <w:r w:rsidRPr="00A4338D">
        <w:t xml:space="preserve">  проведения    проверок </w:t>
      </w:r>
      <w:r w:rsidRPr="00A4338D">
        <w:rPr>
          <w:bCs w:val="0"/>
        </w:rPr>
        <w:t>юридических лиц и индивидуальных</w:t>
      </w:r>
    </w:p>
    <w:p w:rsidR="00945300" w:rsidRPr="00A4338D" w:rsidRDefault="00945300" w:rsidP="00945300">
      <w:pPr>
        <w:pStyle w:val="a3"/>
        <w:jc w:val="left"/>
        <w:rPr>
          <w:bCs/>
          <w:i/>
          <w:szCs w:val="28"/>
        </w:rPr>
      </w:pPr>
      <w:r w:rsidRPr="00A4338D">
        <w:rPr>
          <w:b/>
        </w:rPr>
        <w:t>предпринимателей  при</w:t>
      </w:r>
      <w:r>
        <w:rPr>
          <w:b/>
        </w:rPr>
        <w:t xml:space="preserve"> </w:t>
      </w:r>
      <w:r w:rsidRPr="00A4338D">
        <w:rPr>
          <w:b/>
        </w:rPr>
        <w:t>осуществлении муниципального</w:t>
      </w:r>
      <w:r w:rsidRPr="00A4338D">
        <w:t xml:space="preserve"> </w:t>
      </w:r>
      <w:r>
        <w:t xml:space="preserve">                                 </w:t>
      </w:r>
      <w:r w:rsidRPr="00A4338D">
        <w:rPr>
          <w:b/>
        </w:rPr>
        <w:t>жилищного контроля на территории</w:t>
      </w:r>
      <w:r>
        <w:rPr>
          <w:b/>
        </w:rPr>
        <w:t xml:space="preserve"> </w:t>
      </w:r>
      <w:r w:rsidRPr="00A4338D">
        <w:rPr>
          <w:b/>
          <w:bCs/>
          <w:szCs w:val="28"/>
        </w:rPr>
        <w:t>Тюльковского сельсовета</w:t>
      </w:r>
    </w:p>
    <w:p w:rsidR="00945300" w:rsidRPr="00A4338D" w:rsidRDefault="00945300" w:rsidP="00945300">
      <w:pPr>
        <w:pStyle w:val="ConsPlusTitle"/>
        <w:ind w:firstLine="708"/>
        <w:jc w:val="both"/>
        <w:rPr>
          <w:b w:val="0"/>
          <w:bCs w:val="0"/>
        </w:rPr>
      </w:pPr>
    </w:p>
    <w:p w:rsidR="00945300" w:rsidRPr="00A4338D" w:rsidRDefault="00945300" w:rsidP="00945300">
      <w:pPr>
        <w:pStyle w:val="a3"/>
        <w:ind w:firstLine="708"/>
        <w:jc w:val="left"/>
      </w:pPr>
      <w:r w:rsidRPr="00A4338D">
        <w:t xml:space="preserve">В целях осуществления муниципального жилищного контроля на территории Тюльковского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руководствуясь статьёй 29.1 Устава Тюльковского сельсовета </w:t>
      </w:r>
    </w:p>
    <w:p w:rsidR="00945300" w:rsidRPr="00A4338D" w:rsidRDefault="00945300" w:rsidP="00945300">
      <w:pPr>
        <w:pStyle w:val="a3"/>
      </w:pPr>
    </w:p>
    <w:p w:rsidR="00945300" w:rsidRPr="00A4338D" w:rsidRDefault="00945300" w:rsidP="00945300">
      <w:pPr>
        <w:pStyle w:val="ConsPlusTitle"/>
        <w:ind w:firstLine="708"/>
        <w:jc w:val="center"/>
        <w:rPr>
          <w:bCs w:val="0"/>
        </w:rPr>
      </w:pPr>
      <w:r w:rsidRPr="00A4338D">
        <w:rPr>
          <w:bCs w:val="0"/>
        </w:rPr>
        <w:t>ПОСТАНОВЛЯЮ:</w:t>
      </w:r>
    </w:p>
    <w:p w:rsidR="00945300" w:rsidRPr="00A4338D" w:rsidRDefault="00945300" w:rsidP="00945300">
      <w:pPr>
        <w:pStyle w:val="ConsPlusTitle"/>
        <w:ind w:firstLine="708"/>
        <w:jc w:val="center"/>
        <w:rPr>
          <w:bCs w:val="0"/>
        </w:rPr>
      </w:pPr>
    </w:p>
    <w:p w:rsidR="00945300" w:rsidRPr="00A4338D" w:rsidRDefault="00945300" w:rsidP="00945300">
      <w:pPr>
        <w:pStyle w:val="ConsPlusTitle"/>
        <w:ind w:firstLine="708"/>
        <w:jc w:val="both"/>
        <w:rPr>
          <w:b w:val="0"/>
          <w:bCs w:val="0"/>
        </w:rPr>
      </w:pPr>
      <w:r w:rsidRPr="00A4338D">
        <w:rPr>
          <w:b w:val="0"/>
          <w:bCs w:val="0"/>
        </w:rPr>
        <w:t>1. Утвердить административный регламент</w:t>
      </w:r>
      <w:r w:rsidRPr="00A4338D">
        <w:rPr>
          <w:b w:val="0"/>
        </w:rPr>
        <w:t xml:space="preserve">  проведения проверок юридических лиц и индивидуальных предпринимателей  при  осуществлении  муниципального жилищного контроля  </w:t>
      </w:r>
      <w:r w:rsidRPr="00A4338D">
        <w:rPr>
          <w:b w:val="0"/>
          <w:bCs w:val="0"/>
        </w:rPr>
        <w:t>на территории Тюльковского сельсовета</w:t>
      </w:r>
      <w:r w:rsidRPr="00A4338D">
        <w:rPr>
          <w:b w:val="0"/>
          <w:bCs w:val="0"/>
          <w:i/>
        </w:rPr>
        <w:t xml:space="preserve"> </w:t>
      </w:r>
      <w:r w:rsidRPr="00A4338D">
        <w:rPr>
          <w:b w:val="0"/>
          <w:bCs w:val="0"/>
        </w:rPr>
        <w:t>согласно приложению.</w:t>
      </w:r>
    </w:p>
    <w:p w:rsidR="00945300" w:rsidRPr="00A4338D" w:rsidRDefault="00945300" w:rsidP="00945300">
      <w:pPr>
        <w:ind w:firstLine="561"/>
        <w:jc w:val="both"/>
        <w:rPr>
          <w:rFonts w:ascii="Times New Roman" w:hAnsi="Times New Roman"/>
          <w:sz w:val="28"/>
          <w:szCs w:val="28"/>
        </w:rPr>
      </w:pPr>
      <w:r w:rsidRPr="00A4338D">
        <w:rPr>
          <w:rFonts w:ascii="Times New Roman" w:hAnsi="Times New Roman"/>
          <w:sz w:val="28"/>
          <w:szCs w:val="28"/>
        </w:rPr>
        <w:t xml:space="preserve"> 2.</w:t>
      </w:r>
      <w:r w:rsidRPr="00A4338D">
        <w:rPr>
          <w:rFonts w:ascii="Times New Roman" w:hAnsi="Times New Roman"/>
          <w:bCs/>
          <w:sz w:val="28"/>
          <w:szCs w:val="28"/>
        </w:rPr>
        <w:t>Постановление вступает в силу после его официального опубликования (обнародования) в «Тюльковский вестник».</w:t>
      </w:r>
    </w:p>
    <w:p w:rsidR="00945300" w:rsidRPr="00A4338D" w:rsidRDefault="00945300" w:rsidP="00945300">
      <w:pPr>
        <w:pStyle w:val="ConsPlusNormal"/>
        <w:ind w:firstLine="561"/>
        <w:jc w:val="both"/>
        <w:rPr>
          <w:rFonts w:ascii="Times New Roman" w:hAnsi="Times New Roman" w:cs="Times New Roman"/>
        </w:rPr>
      </w:pPr>
      <w:r w:rsidRPr="00A4338D">
        <w:rPr>
          <w:rFonts w:ascii="Times New Roman" w:hAnsi="Times New Roman" w:cs="Times New Roman"/>
        </w:rPr>
        <w:t xml:space="preserve"> 3. Контроль за исполнением настоящего постановления возлагается на заместителя главы сельсовета Дмитриева В.В.</w:t>
      </w:r>
    </w:p>
    <w:p w:rsidR="00945300" w:rsidRPr="00A4338D" w:rsidRDefault="00945300" w:rsidP="00945300">
      <w:pPr>
        <w:ind w:firstLine="561"/>
        <w:jc w:val="both"/>
        <w:rPr>
          <w:rFonts w:ascii="Times New Roman" w:hAnsi="Times New Roman"/>
          <w:sz w:val="28"/>
          <w:szCs w:val="28"/>
        </w:rPr>
      </w:pPr>
    </w:p>
    <w:p w:rsidR="00945300" w:rsidRPr="00A4338D" w:rsidRDefault="00945300" w:rsidP="00945300">
      <w:pPr>
        <w:ind w:firstLine="561"/>
        <w:jc w:val="both"/>
        <w:rPr>
          <w:rFonts w:ascii="Times New Roman" w:hAnsi="Times New Roman"/>
          <w:sz w:val="28"/>
          <w:szCs w:val="28"/>
        </w:rPr>
      </w:pPr>
      <w:r w:rsidRPr="00A4338D">
        <w:rPr>
          <w:rFonts w:ascii="Times New Roman" w:hAnsi="Times New Roman"/>
          <w:sz w:val="28"/>
          <w:szCs w:val="28"/>
        </w:rPr>
        <w:t>Глава сельсовета                  М.Е.Лорий.</w:t>
      </w:r>
    </w:p>
    <w:p w:rsidR="00945300" w:rsidRPr="00A4338D" w:rsidRDefault="00945300" w:rsidP="00945300">
      <w:pPr>
        <w:pStyle w:val="1"/>
        <w:ind w:left="5103"/>
        <w:jc w:val="left"/>
        <w:rPr>
          <w:sz w:val="28"/>
          <w:szCs w:val="28"/>
        </w:rPr>
      </w:pPr>
      <w:r>
        <w:rPr>
          <w:sz w:val="28"/>
          <w:szCs w:val="28"/>
        </w:rPr>
        <w:lastRenderedPageBreak/>
        <w:t xml:space="preserve">                                                          </w:t>
      </w:r>
      <w:r w:rsidRPr="00A4338D">
        <w:rPr>
          <w:sz w:val="28"/>
          <w:szCs w:val="28"/>
        </w:rPr>
        <w:t xml:space="preserve">Приложение </w:t>
      </w:r>
    </w:p>
    <w:p w:rsidR="00945300" w:rsidRPr="00C831F7" w:rsidRDefault="00945300" w:rsidP="00945300">
      <w:pPr>
        <w:ind w:left="5103"/>
        <w:rPr>
          <w:rFonts w:ascii="Times New Roman" w:hAnsi="Times New Roman"/>
          <w:i/>
          <w:sz w:val="28"/>
          <w:szCs w:val="28"/>
          <w:u w:val="single"/>
        </w:rPr>
      </w:pPr>
      <w:r w:rsidRPr="00C831F7">
        <w:rPr>
          <w:rFonts w:ascii="Times New Roman" w:hAnsi="Times New Roman"/>
          <w:sz w:val="28"/>
          <w:szCs w:val="28"/>
        </w:rPr>
        <w:t>к постановлению администрации Тюльковского сельсовета</w:t>
      </w:r>
    </w:p>
    <w:p w:rsidR="00945300" w:rsidRPr="00C831F7" w:rsidRDefault="00945300" w:rsidP="00945300">
      <w:pPr>
        <w:ind w:left="5103"/>
        <w:rPr>
          <w:rFonts w:ascii="Times New Roman" w:hAnsi="Times New Roman"/>
          <w:sz w:val="28"/>
          <w:szCs w:val="28"/>
        </w:rPr>
      </w:pPr>
      <w:r w:rsidRPr="00C831F7">
        <w:rPr>
          <w:rFonts w:ascii="Times New Roman" w:hAnsi="Times New Roman"/>
          <w:sz w:val="28"/>
          <w:szCs w:val="28"/>
        </w:rPr>
        <w:t>от</w:t>
      </w:r>
      <w:r>
        <w:rPr>
          <w:rFonts w:ascii="Times New Roman" w:hAnsi="Times New Roman"/>
          <w:sz w:val="28"/>
          <w:szCs w:val="28"/>
        </w:rPr>
        <w:t xml:space="preserve">17.06.2013г. </w:t>
      </w:r>
      <w:r w:rsidRPr="00C831F7">
        <w:rPr>
          <w:rFonts w:ascii="Times New Roman" w:hAnsi="Times New Roman"/>
          <w:sz w:val="28"/>
          <w:szCs w:val="28"/>
        </w:rPr>
        <w:t xml:space="preserve"> № </w:t>
      </w:r>
      <w:r>
        <w:rPr>
          <w:rFonts w:ascii="Times New Roman" w:hAnsi="Times New Roman"/>
          <w:sz w:val="28"/>
          <w:szCs w:val="28"/>
        </w:rPr>
        <w:t>26</w:t>
      </w:r>
    </w:p>
    <w:p w:rsidR="00945300" w:rsidRPr="00C831F7" w:rsidRDefault="00945300" w:rsidP="00945300">
      <w:pPr>
        <w:autoSpaceDE w:val="0"/>
        <w:autoSpaceDN w:val="0"/>
        <w:adjustRightInd w:val="0"/>
        <w:jc w:val="center"/>
        <w:rPr>
          <w:rFonts w:ascii="Times New Roman" w:hAnsi="Times New Roman"/>
          <w:b/>
          <w:sz w:val="28"/>
          <w:szCs w:val="28"/>
        </w:rPr>
      </w:pPr>
      <w:r w:rsidRPr="00C831F7">
        <w:rPr>
          <w:rFonts w:ascii="Times New Roman" w:hAnsi="Times New Roman"/>
          <w:b/>
          <w:bCs/>
          <w:sz w:val="28"/>
          <w:szCs w:val="28"/>
        </w:rPr>
        <w:t>АДМИНИСТРАТИВНЫЙ РЕГЛАМЕНТ</w:t>
      </w:r>
      <w:r w:rsidRPr="00C831F7">
        <w:rPr>
          <w:rFonts w:ascii="Times New Roman" w:hAnsi="Times New Roman"/>
          <w:b/>
          <w:sz w:val="28"/>
          <w:szCs w:val="28"/>
        </w:rPr>
        <w:t xml:space="preserve">  </w:t>
      </w:r>
    </w:p>
    <w:p w:rsidR="00945300" w:rsidRPr="00C831F7" w:rsidRDefault="00945300" w:rsidP="00945300">
      <w:pPr>
        <w:autoSpaceDE w:val="0"/>
        <w:autoSpaceDN w:val="0"/>
        <w:adjustRightInd w:val="0"/>
        <w:jc w:val="center"/>
        <w:rPr>
          <w:rFonts w:ascii="Times New Roman" w:hAnsi="Times New Roman"/>
          <w:b/>
          <w:sz w:val="28"/>
          <w:szCs w:val="28"/>
        </w:rPr>
      </w:pPr>
      <w:r w:rsidRPr="00C831F7">
        <w:rPr>
          <w:rFonts w:ascii="Times New Roman" w:hAnsi="Times New Roman"/>
          <w:b/>
          <w:sz w:val="28"/>
          <w:szCs w:val="28"/>
        </w:rPr>
        <w:t xml:space="preserve">ПРОВЕДЕНИЯ ПРОВЕРОК  ЮРИДИЧЕСКИХ ЛИЦ И ИНДИВИДУАЛЬНЫХ ПРЕДПРИНИМАТЕЛЕЙ ПРИ ОСУЩЕСТВЛЕНИИ  МУНИЦИПАЛЬНОГО ЖИЛИЩНОГО КОНТРОЛЯ  </w:t>
      </w:r>
      <w:r w:rsidRPr="00C831F7">
        <w:rPr>
          <w:rFonts w:ascii="Times New Roman" w:hAnsi="Times New Roman"/>
          <w:b/>
          <w:bCs/>
          <w:sz w:val="28"/>
          <w:szCs w:val="28"/>
        </w:rPr>
        <w:t>НА ТЕРРИТОРИИ ТЮЛЬКОВСКОГО СЕЛЬСОВЕТА</w:t>
      </w:r>
    </w:p>
    <w:p w:rsidR="00945300" w:rsidRPr="00A4338D" w:rsidRDefault="00945300" w:rsidP="00945300">
      <w:pPr>
        <w:autoSpaceDE w:val="0"/>
        <w:autoSpaceDN w:val="0"/>
        <w:adjustRightInd w:val="0"/>
        <w:jc w:val="center"/>
        <w:outlineLvl w:val="1"/>
        <w:rPr>
          <w:rFonts w:ascii="Times New Roman" w:hAnsi="Times New Roman"/>
          <w:sz w:val="28"/>
          <w:szCs w:val="28"/>
        </w:rPr>
      </w:pPr>
      <w:r w:rsidRPr="00C831F7">
        <w:rPr>
          <w:rFonts w:ascii="Times New Roman" w:hAnsi="Times New Roman"/>
          <w:sz w:val="28"/>
          <w:szCs w:val="28"/>
        </w:rPr>
        <w:t>1. Общие положения</w:t>
      </w:r>
    </w:p>
    <w:p w:rsidR="00945300" w:rsidRPr="00C831F7" w:rsidRDefault="00945300" w:rsidP="00945300">
      <w:pPr>
        <w:pStyle w:val="ConsPlusTitle"/>
        <w:ind w:firstLine="720"/>
        <w:jc w:val="both"/>
        <w:rPr>
          <w:b w:val="0"/>
          <w:bCs w:val="0"/>
        </w:rPr>
      </w:pPr>
      <w:r w:rsidRPr="00C831F7">
        <w:rPr>
          <w:b w:val="0"/>
          <w:bCs w:val="0"/>
        </w:rPr>
        <w:t xml:space="preserve">1.1. Настоящий Административный регламент </w:t>
      </w:r>
      <w:r w:rsidRPr="00C831F7">
        <w:rPr>
          <w:b w:val="0"/>
        </w:rPr>
        <w:t xml:space="preserve">проведения проверок юридических лиц и индивидуальных предпринимателей  при  осуществлении  </w:t>
      </w:r>
      <w:r w:rsidRPr="00C831F7">
        <w:rPr>
          <w:b w:val="0"/>
          <w:bCs w:val="0"/>
        </w:rPr>
        <w:t>муниципального жилищного контроля   на территории Тюльковского сельсовета (далее – административный регламент)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Уставом Тюльковского сельсовета.</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1.2. Настоящий административный регламент устанавливает:</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 порядок организации и  проведения проверок соблюдения юридическими лицами, индивидуальными предпринимателями на территории </w:t>
      </w:r>
      <w:r w:rsidRPr="00C831F7">
        <w:rPr>
          <w:rFonts w:ascii="Times New Roman" w:hAnsi="Times New Roman"/>
          <w:bCs/>
          <w:sz w:val="28"/>
          <w:szCs w:val="28"/>
        </w:rPr>
        <w:t>Тюльковского сельсовета</w:t>
      </w:r>
      <w:r w:rsidRPr="00C831F7">
        <w:rPr>
          <w:rFonts w:ascii="Times New Roman" w:hAnsi="Times New Roman"/>
          <w:sz w:val="28"/>
          <w:szCs w:val="28"/>
        </w:rPr>
        <w:t xml:space="preserve">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формы осуществления муниципального жилищного контроля;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lastRenderedPageBreak/>
        <w:t>- права, обязанности и ответственность органа, уполномоченного на осуществление муниципального контроля, его должностных лиц при проведении проверок.</w:t>
      </w:r>
    </w:p>
    <w:p w:rsidR="00945300" w:rsidRPr="00C831F7" w:rsidRDefault="00945300" w:rsidP="00945300">
      <w:pPr>
        <w:pStyle w:val="ConsPlusNormal"/>
        <w:ind w:firstLine="540"/>
        <w:jc w:val="both"/>
        <w:rPr>
          <w:rFonts w:ascii="Times New Roman" w:hAnsi="Times New Roman" w:cs="Times New Roman"/>
        </w:rPr>
      </w:pPr>
      <w:r w:rsidRPr="00C831F7">
        <w:rPr>
          <w:rFonts w:ascii="Times New Roman" w:hAnsi="Times New Roman" w:cs="Times New Roman"/>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муниципальный контроль).</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1.4. Муниципальный контроль осуществляется уполномоченными органами местного самоуправления (далее - органы муниципального контроля) в порядке, установленном </w:t>
      </w:r>
      <w:r w:rsidRPr="00C831F7">
        <w:rPr>
          <w:rFonts w:ascii="Times New Roman" w:hAnsi="Times New Roman"/>
          <w:bCs/>
          <w:sz w:val="28"/>
          <w:szCs w:val="28"/>
        </w:rPr>
        <w:t>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C831F7">
        <w:rPr>
          <w:rFonts w:ascii="Times New Roman" w:hAnsi="Times New Roman"/>
          <w:sz w:val="28"/>
          <w:szCs w:val="28"/>
        </w:rPr>
        <w:t xml:space="preserve"> и принятыми в соответствии с ним муниципальными правовыми актами.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1.5. 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C831F7">
        <w:rPr>
          <w:rFonts w:ascii="Times New Roman" w:hAnsi="Times New Roman"/>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C831F7">
        <w:rPr>
          <w:rFonts w:ascii="Times New Roman" w:hAnsi="Times New Roman"/>
          <w:sz w:val="28"/>
          <w:szCs w:val="28"/>
        </w:rPr>
        <w:t>.</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1.6. Целями муниципального контроля являются:</w:t>
      </w:r>
    </w:p>
    <w:p w:rsidR="00945300" w:rsidRPr="00C831F7" w:rsidRDefault="00945300" w:rsidP="00945300">
      <w:pPr>
        <w:ind w:firstLine="567"/>
        <w:jc w:val="both"/>
        <w:rPr>
          <w:rFonts w:ascii="Times New Roman" w:hAnsi="Times New Roman"/>
          <w:sz w:val="28"/>
          <w:szCs w:val="28"/>
        </w:rPr>
      </w:pPr>
      <w:r w:rsidRPr="00C831F7">
        <w:rPr>
          <w:rFonts w:ascii="Times New Roman" w:hAnsi="Times New Roman"/>
          <w:sz w:val="28"/>
          <w:szCs w:val="28"/>
        </w:rPr>
        <w:t>- обеспечение безопасных и комфортных условий проживания граждан в муниципальном жилищном фонде;</w:t>
      </w:r>
    </w:p>
    <w:p w:rsidR="00945300" w:rsidRPr="00C831F7" w:rsidRDefault="00945300" w:rsidP="00945300">
      <w:pPr>
        <w:ind w:firstLine="567"/>
        <w:jc w:val="both"/>
        <w:rPr>
          <w:rFonts w:ascii="Times New Roman" w:hAnsi="Times New Roman"/>
          <w:sz w:val="28"/>
          <w:szCs w:val="28"/>
        </w:rPr>
      </w:pPr>
      <w:r w:rsidRPr="00C831F7">
        <w:rPr>
          <w:rFonts w:ascii="Times New Roman" w:hAnsi="Times New Roman"/>
          <w:sz w:val="28"/>
          <w:szCs w:val="28"/>
        </w:rPr>
        <w:t>- повышения эффективности использования и содержания жилищного фонда;</w:t>
      </w:r>
    </w:p>
    <w:p w:rsidR="00945300" w:rsidRPr="00C831F7" w:rsidRDefault="00945300" w:rsidP="00945300">
      <w:pPr>
        <w:ind w:firstLine="567"/>
        <w:jc w:val="both"/>
        <w:rPr>
          <w:rFonts w:ascii="Times New Roman" w:hAnsi="Times New Roman"/>
          <w:sz w:val="28"/>
          <w:szCs w:val="28"/>
        </w:rPr>
      </w:pPr>
      <w:r w:rsidRPr="00C831F7">
        <w:rPr>
          <w:rFonts w:ascii="Times New Roman" w:hAnsi="Times New Roman"/>
          <w:sz w:val="28"/>
          <w:szCs w:val="28"/>
        </w:rPr>
        <w:t>- сохранности муниципального жилищного фонда;</w:t>
      </w:r>
    </w:p>
    <w:p w:rsidR="00945300" w:rsidRPr="00C831F7" w:rsidRDefault="00945300" w:rsidP="00945300">
      <w:pPr>
        <w:ind w:firstLine="540"/>
        <w:jc w:val="both"/>
        <w:rPr>
          <w:rFonts w:ascii="Times New Roman" w:hAnsi="Times New Roman"/>
          <w:sz w:val="28"/>
          <w:szCs w:val="28"/>
        </w:rPr>
      </w:pPr>
      <w:r w:rsidRPr="00C831F7">
        <w:rPr>
          <w:rFonts w:ascii="Times New Roman" w:hAnsi="Times New Roman"/>
          <w:sz w:val="28"/>
          <w:szCs w:val="28"/>
        </w:rPr>
        <w:t>- предупреждение процесса старения и разрушения муниципального жилищного фонда.</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 предупреждение, выявление и пресечение нарушений законодательства в сфере </w:t>
      </w:r>
      <w:r w:rsidRPr="00C831F7">
        <w:rPr>
          <w:rFonts w:ascii="Times New Roman" w:hAnsi="Times New Roman"/>
          <w:bCs/>
          <w:sz w:val="28"/>
          <w:szCs w:val="28"/>
        </w:rPr>
        <w:t xml:space="preserve">использования и сохранности муниципального жилищного фонда, </w:t>
      </w:r>
      <w:r w:rsidRPr="00C831F7">
        <w:rPr>
          <w:rFonts w:ascii="Times New Roman" w:hAnsi="Times New Roman"/>
          <w:sz w:val="28"/>
          <w:szCs w:val="28"/>
        </w:rPr>
        <w:lastRenderedPageBreak/>
        <w:t>соответствия жилых помещений данного фонда установленным санитарным и техническим правилам и нормам, иным требованиям законодательства;</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 соблюдение законодательства, требований по </w:t>
      </w:r>
      <w:r w:rsidRPr="00C831F7">
        <w:rPr>
          <w:rFonts w:ascii="Times New Roman" w:hAnsi="Times New Roman"/>
          <w:b/>
          <w:bCs/>
          <w:sz w:val="28"/>
          <w:szCs w:val="28"/>
        </w:rPr>
        <w:t xml:space="preserve"> </w:t>
      </w:r>
      <w:r w:rsidRPr="00C831F7">
        <w:rPr>
          <w:rFonts w:ascii="Times New Roman" w:hAnsi="Times New Roman"/>
          <w:sz w:val="28"/>
          <w:szCs w:val="28"/>
        </w:rPr>
        <w:t>использованию и сохранности</w:t>
      </w:r>
      <w:r w:rsidRPr="00C831F7">
        <w:rPr>
          <w:rFonts w:ascii="Times New Roman" w:hAnsi="Times New Roman"/>
          <w:bCs/>
          <w:sz w:val="28"/>
          <w:szCs w:val="28"/>
        </w:rPr>
        <w:t xml:space="preserve"> муниципального жилищного фонда, </w:t>
      </w:r>
      <w:r w:rsidRPr="00C831F7">
        <w:rPr>
          <w:rFonts w:ascii="Times New Roman" w:hAnsi="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C831F7">
        <w:rPr>
          <w:rFonts w:ascii="Times New Roman" w:hAnsi="Times New Roman"/>
          <w:b/>
          <w:bCs/>
          <w:sz w:val="28"/>
          <w:szCs w:val="28"/>
        </w:rPr>
        <w:t xml:space="preserve"> </w:t>
      </w:r>
      <w:r w:rsidRPr="00C831F7">
        <w:rPr>
          <w:rFonts w:ascii="Times New Roman" w:hAnsi="Times New Roman"/>
          <w:sz w:val="28"/>
          <w:szCs w:val="28"/>
        </w:rPr>
        <w:t>юридическими лицами, индивидуальными предпринимателями, осуществляющими свою деятельность на территории Тюльковского сельсовета.</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1.7.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45300" w:rsidRPr="00C831F7" w:rsidRDefault="00945300" w:rsidP="00945300">
      <w:pPr>
        <w:ind w:firstLine="539"/>
        <w:jc w:val="both"/>
        <w:rPr>
          <w:rFonts w:ascii="Times New Roman" w:hAnsi="Times New Roman"/>
          <w:sz w:val="28"/>
          <w:szCs w:val="28"/>
        </w:rPr>
      </w:pPr>
      <w:r w:rsidRPr="00C831F7">
        <w:rPr>
          <w:rFonts w:ascii="Times New Roman" w:hAnsi="Times New Roman"/>
          <w:sz w:val="28"/>
          <w:szCs w:val="28"/>
        </w:rPr>
        <w:t>в том числе:</w:t>
      </w:r>
    </w:p>
    <w:p w:rsidR="00945300" w:rsidRPr="00C831F7" w:rsidRDefault="00945300" w:rsidP="00945300">
      <w:pPr>
        <w:ind w:firstLine="539"/>
        <w:jc w:val="both"/>
        <w:rPr>
          <w:rFonts w:ascii="Times New Roman" w:hAnsi="Times New Roman"/>
          <w:sz w:val="28"/>
          <w:szCs w:val="28"/>
        </w:rPr>
      </w:pPr>
      <w:r w:rsidRPr="00C831F7">
        <w:rPr>
          <w:rFonts w:ascii="Times New Roman" w:hAnsi="Times New Roman"/>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945300" w:rsidRPr="00C831F7" w:rsidRDefault="00945300" w:rsidP="00945300">
      <w:pPr>
        <w:ind w:firstLine="539"/>
        <w:jc w:val="both"/>
        <w:rPr>
          <w:rFonts w:ascii="Times New Roman" w:hAnsi="Times New Roman"/>
          <w:sz w:val="28"/>
          <w:szCs w:val="28"/>
        </w:rPr>
      </w:pPr>
      <w:r w:rsidRPr="00C831F7">
        <w:rPr>
          <w:rFonts w:ascii="Times New Roman" w:hAnsi="Times New Roman"/>
          <w:sz w:val="28"/>
          <w:szCs w:val="28"/>
        </w:rPr>
        <w:t>к предоставлению коммунальных услуг нанимателям (пользователям) помещений муниципального жилищного фонда;</w:t>
      </w:r>
    </w:p>
    <w:p w:rsidR="00945300" w:rsidRPr="00C831F7" w:rsidRDefault="00945300" w:rsidP="00945300">
      <w:pPr>
        <w:ind w:firstLine="539"/>
        <w:jc w:val="both"/>
        <w:rPr>
          <w:rFonts w:ascii="Times New Roman" w:hAnsi="Times New Roman"/>
          <w:sz w:val="28"/>
          <w:szCs w:val="28"/>
        </w:rPr>
      </w:pPr>
      <w:r w:rsidRPr="00C831F7">
        <w:rPr>
          <w:rFonts w:ascii="Times New Roman" w:hAnsi="Times New Roman"/>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1.8. Под мероприятием по контролю  - </w:t>
      </w:r>
      <w:r w:rsidRPr="00C831F7">
        <w:rPr>
          <w:rFonts w:ascii="Times New Roman" w:hAnsi="Times New Roman"/>
          <w:iCs/>
          <w:sz w:val="28"/>
          <w:szCs w:val="28"/>
        </w:rPr>
        <w:t xml:space="preserve">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w:t>
      </w:r>
      <w:r w:rsidRPr="00C831F7">
        <w:rPr>
          <w:rFonts w:ascii="Times New Roman" w:hAnsi="Times New Roman"/>
          <w:iCs/>
          <w:sz w:val="28"/>
          <w:szCs w:val="28"/>
        </w:rPr>
        <w:lastRenderedPageBreak/>
        <w:t>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1.9. Органом местного самоуправления, уполномоченным на осуществление мероприятий по муниципальному контролю, является Тюльковский сельсовет (далее по тексту орган муниципального контроля).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Место нахождения органа: с. Тюльково, ул. Дивногорская, д.3.</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Почтовый адрес (местонахождение) органа муниципального контроля для принятия документов и заявлений:662349, Красноярский край, Балахтинский район, с.Тюльково, ул. Дивногорская, д.3.</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График работы органа муниципального контроля: с 8</w:t>
      </w:r>
      <w:r w:rsidRPr="00C831F7">
        <w:rPr>
          <w:rFonts w:ascii="Times New Roman" w:hAnsi="Times New Roman"/>
          <w:sz w:val="28"/>
          <w:szCs w:val="28"/>
          <w:vertAlign w:val="superscript"/>
        </w:rPr>
        <w:t>00</w:t>
      </w:r>
      <w:r w:rsidRPr="00C831F7">
        <w:rPr>
          <w:rFonts w:ascii="Times New Roman" w:hAnsi="Times New Roman"/>
          <w:sz w:val="28"/>
          <w:szCs w:val="28"/>
        </w:rPr>
        <w:t xml:space="preserve">  до 16</w:t>
      </w:r>
      <w:r w:rsidRPr="00C831F7">
        <w:rPr>
          <w:rFonts w:ascii="Times New Roman" w:hAnsi="Times New Roman"/>
          <w:sz w:val="28"/>
          <w:szCs w:val="28"/>
          <w:vertAlign w:val="superscript"/>
        </w:rPr>
        <w:t>00</w:t>
      </w:r>
      <w:r w:rsidRPr="00C831F7">
        <w:rPr>
          <w:rFonts w:ascii="Times New Roman" w:hAnsi="Times New Roman"/>
          <w:sz w:val="28"/>
          <w:szCs w:val="28"/>
        </w:rPr>
        <w:t>.</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Номер телефона органа муниципального контроля: 8 (391)4838132.</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sidRPr="00C831F7">
        <w:rPr>
          <w:rFonts w:ascii="Times New Roman" w:hAnsi="Times New Roman"/>
          <w:sz w:val="28"/>
          <w:szCs w:val="28"/>
          <w:lang w:val="en-US"/>
        </w:rPr>
        <w:t>admtulkovo</w:t>
      </w:r>
      <w:r w:rsidRPr="00C831F7">
        <w:rPr>
          <w:rFonts w:ascii="Times New Roman" w:hAnsi="Times New Roman"/>
          <w:sz w:val="28"/>
          <w:szCs w:val="28"/>
        </w:rPr>
        <w:t>@</w:t>
      </w:r>
      <w:r>
        <w:rPr>
          <w:rFonts w:ascii="Times New Roman" w:hAnsi="Times New Roman"/>
          <w:sz w:val="28"/>
          <w:szCs w:val="28"/>
          <w:lang w:val="en-US"/>
        </w:rPr>
        <w:t>jande</w:t>
      </w:r>
      <w:r w:rsidRPr="00C831F7">
        <w:rPr>
          <w:rFonts w:ascii="Times New Roman" w:hAnsi="Times New Roman"/>
          <w:sz w:val="28"/>
          <w:szCs w:val="28"/>
          <w:lang w:val="en-US"/>
        </w:rPr>
        <w:t>x</w:t>
      </w:r>
      <w:r w:rsidRPr="00C831F7">
        <w:rPr>
          <w:rFonts w:ascii="Times New Roman" w:hAnsi="Times New Roman"/>
          <w:sz w:val="28"/>
          <w:szCs w:val="28"/>
        </w:rPr>
        <w:t>.</w:t>
      </w:r>
      <w:r w:rsidRPr="00C831F7">
        <w:rPr>
          <w:rFonts w:ascii="Times New Roman" w:hAnsi="Times New Roman"/>
          <w:sz w:val="28"/>
          <w:szCs w:val="28"/>
          <w:lang w:val="en-US"/>
        </w:rPr>
        <w:t>ru</w:t>
      </w:r>
      <w:r w:rsidRPr="00C831F7">
        <w:rPr>
          <w:rFonts w:ascii="Times New Roman" w:hAnsi="Times New Roman"/>
          <w:sz w:val="28"/>
          <w:szCs w:val="28"/>
        </w:rPr>
        <w:t xml:space="preserve">  .</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1.10 В газете «Тюльковский вестник» размещается следующая информация:</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должностные лица, осуществляющие муниципальный контроль;</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текст настоящего административного регламента;</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утвержденные ежегодные планы проведения плановых проверок;</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порядок информирования о ходе исполнения муниципальной функции;</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порядок обжалования решений, действия или бездействия должностных лиц органа.</w:t>
      </w:r>
    </w:p>
    <w:p w:rsidR="00945300" w:rsidRPr="00C831F7" w:rsidRDefault="00945300" w:rsidP="00945300">
      <w:pPr>
        <w:ind w:firstLine="539"/>
        <w:jc w:val="both"/>
        <w:rPr>
          <w:rFonts w:ascii="Times New Roman" w:hAnsi="Times New Roman"/>
          <w:sz w:val="28"/>
          <w:szCs w:val="28"/>
        </w:rPr>
      </w:pPr>
      <w:r w:rsidRPr="00C831F7">
        <w:rPr>
          <w:rFonts w:ascii="Times New Roman" w:hAnsi="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45300" w:rsidRPr="00C831F7" w:rsidRDefault="00945300" w:rsidP="00945300">
      <w:pPr>
        <w:autoSpaceDE w:val="0"/>
        <w:autoSpaceDN w:val="0"/>
        <w:adjustRightInd w:val="0"/>
        <w:ind w:firstLine="540"/>
        <w:jc w:val="center"/>
        <w:outlineLvl w:val="1"/>
        <w:rPr>
          <w:rFonts w:ascii="Times New Roman" w:hAnsi="Times New Roman"/>
          <w:sz w:val="28"/>
          <w:szCs w:val="28"/>
        </w:rPr>
      </w:pPr>
      <w:r w:rsidRPr="00C831F7">
        <w:rPr>
          <w:rFonts w:ascii="Times New Roman" w:hAnsi="Times New Roman"/>
          <w:sz w:val="28"/>
          <w:szCs w:val="28"/>
        </w:rPr>
        <w:lastRenderedPageBreak/>
        <w:t>2. Порядок организации проверки</w:t>
      </w:r>
    </w:p>
    <w:p w:rsidR="00945300" w:rsidRPr="00C831F7" w:rsidRDefault="00945300" w:rsidP="00945300">
      <w:pPr>
        <w:autoSpaceDE w:val="0"/>
        <w:autoSpaceDN w:val="0"/>
        <w:adjustRightInd w:val="0"/>
        <w:ind w:firstLine="540"/>
        <w:jc w:val="both"/>
        <w:outlineLvl w:val="1"/>
        <w:rPr>
          <w:rFonts w:ascii="Times New Roman" w:hAnsi="Times New Roman"/>
          <w:iCs/>
          <w:sz w:val="28"/>
          <w:szCs w:val="28"/>
        </w:rPr>
      </w:pPr>
      <w:r w:rsidRPr="00C831F7">
        <w:rPr>
          <w:rFonts w:ascii="Times New Roman" w:hAnsi="Times New Roman"/>
          <w:sz w:val="28"/>
          <w:szCs w:val="28"/>
        </w:rPr>
        <w:t>2.1. Проверка проводится на основании распоряжения</w:t>
      </w:r>
      <w:r w:rsidRPr="00C831F7">
        <w:rPr>
          <w:rFonts w:ascii="Times New Roman" w:hAnsi="Times New Roman"/>
          <w:i/>
          <w:sz w:val="28"/>
          <w:szCs w:val="28"/>
        </w:rPr>
        <w:t xml:space="preserve"> </w:t>
      </w:r>
      <w:r w:rsidRPr="00C831F7">
        <w:rPr>
          <w:rFonts w:ascii="Times New Roman" w:hAnsi="Times New Roman"/>
          <w:sz w:val="28"/>
          <w:szCs w:val="28"/>
        </w:rPr>
        <w:t>руководителя, заместителя руководителя органа муниципального контроля.</w:t>
      </w:r>
      <w:r w:rsidRPr="00C831F7">
        <w:rPr>
          <w:rFonts w:ascii="Times New Roman" w:hAnsi="Times New Roman"/>
          <w:i/>
          <w:iCs/>
          <w:sz w:val="28"/>
          <w:szCs w:val="28"/>
        </w:rPr>
        <w:t xml:space="preserve"> </w:t>
      </w:r>
      <w:hyperlink r:id="rId4" w:history="1">
        <w:r w:rsidRPr="00C831F7">
          <w:rPr>
            <w:rFonts w:ascii="Times New Roman" w:hAnsi="Times New Roman"/>
            <w:iCs/>
            <w:sz w:val="28"/>
            <w:szCs w:val="28"/>
          </w:rPr>
          <w:t>Типовая форма</w:t>
        </w:r>
      </w:hyperlink>
      <w:r w:rsidRPr="00C831F7">
        <w:rPr>
          <w:rFonts w:ascii="Times New Roman" w:hAnsi="Times New Roman"/>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2.2. В распоряжении</w:t>
      </w:r>
      <w:r w:rsidRPr="00C831F7">
        <w:rPr>
          <w:rFonts w:ascii="Times New Roman" w:hAnsi="Times New Roman"/>
          <w:i/>
          <w:sz w:val="28"/>
          <w:szCs w:val="28"/>
        </w:rPr>
        <w:t xml:space="preserve"> </w:t>
      </w:r>
      <w:r w:rsidRPr="00C831F7">
        <w:rPr>
          <w:rFonts w:ascii="Times New Roman" w:hAnsi="Times New Roman"/>
          <w:sz w:val="28"/>
          <w:szCs w:val="28"/>
        </w:rPr>
        <w:t>руководителя, заместителя руководителя органа муниципального контроля указываются: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 наименование органа муниципального контроля;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 цели, задачи, предмет проверки и срок ее проведения;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7) перечень административных регламентов по осуществлению муниципального контроля;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9) даты начала и окончания проведения проверки.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lastRenderedPageBreak/>
        <w:t>2.3.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2.4.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2.6.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300" w:rsidRPr="00C831F7" w:rsidRDefault="00945300" w:rsidP="00945300">
      <w:pPr>
        <w:autoSpaceDE w:val="0"/>
        <w:autoSpaceDN w:val="0"/>
        <w:adjustRightInd w:val="0"/>
        <w:ind w:firstLine="540"/>
        <w:jc w:val="center"/>
        <w:outlineLvl w:val="1"/>
        <w:rPr>
          <w:rFonts w:ascii="Times New Roman" w:hAnsi="Times New Roman"/>
          <w:sz w:val="28"/>
          <w:szCs w:val="28"/>
        </w:rPr>
      </w:pPr>
      <w:r w:rsidRPr="00C831F7">
        <w:rPr>
          <w:rFonts w:ascii="Times New Roman" w:hAnsi="Times New Roman"/>
          <w:sz w:val="28"/>
          <w:szCs w:val="28"/>
        </w:rPr>
        <w:t>3. Организация и проведение плановой проверки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а также соответствие сведений, содержащихся в </w:t>
      </w:r>
      <w:hyperlink r:id="rId5" w:history="1">
        <w:r w:rsidRPr="00C831F7">
          <w:rPr>
            <w:rFonts w:ascii="Times New Roman" w:hAnsi="Times New Roman"/>
            <w:sz w:val="28"/>
            <w:szCs w:val="28"/>
          </w:rPr>
          <w:t>уведомлении</w:t>
        </w:r>
      </w:hyperlink>
      <w:r w:rsidRPr="00C831F7">
        <w:rPr>
          <w:rFonts w:ascii="Times New Roman" w:hAnsi="Times New Roman"/>
          <w:sz w:val="28"/>
          <w:szCs w:val="28"/>
        </w:rPr>
        <w:t xml:space="preserve"> о начале осуществления отдельных видов предпринимательской деятельности, обязательным требованиям.</w:t>
      </w:r>
    </w:p>
    <w:p w:rsidR="00945300" w:rsidRPr="00C831F7" w:rsidRDefault="00945300" w:rsidP="00945300">
      <w:pPr>
        <w:autoSpaceDE w:val="0"/>
        <w:autoSpaceDN w:val="0"/>
        <w:adjustRightInd w:val="0"/>
        <w:ind w:firstLine="540"/>
        <w:jc w:val="both"/>
        <w:rPr>
          <w:rFonts w:ascii="Times New Roman" w:hAnsi="Times New Roman"/>
          <w:color w:val="FF0000"/>
          <w:sz w:val="28"/>
          <w:szCs w:val="28"/>
        </w:rPr>
      </w:pPr>
      <w:r w:rsidRPr="00C831F7">
        <w:rPr>
          <w:rFonts w:ascii="Times New Roman" w:hAnsi="Times New Roman"/>
          <w:sz w:val="28"/>
          <w:szCs w:val="28"/>
        </w:rPr>
        <w:t>3.2. Плановые проверки в отношении юридических лиц и индивидуальных предпринимателей проводятся не чаще чем один раз в год.</w:t>
      </w:r>
    </w:p>
    <w:p w:rsidR="00945300" w:rsidRPr="00C831F7" w:rsidRDefault="00945300" w:rsidP="00945300">
      <w:pPr>
        <w:autoSpaceDE w:val="0"/>
        <w:autoSpaceDN w:val="0"/>
        <w:adjustRightInd w:val="0"/>
        <w:ind w:firstLine="540"/>
        <w:jc w:val="both"/>
        <w:outlineLvl w:val="1"/>
        <w:rPr>
          <w:rFonts w:ascii="Times New Roman" w:hAnsi="Times New Roman"/>
          <w:iCs/>
          <w:sz w:val="28"/>
          <w:szCs w:val="28"/>
        </w:rPr>
      </w:pPr>
      <w:r w:rsidRPr="00C831F7">
        <w:rPr>
          <w:rFonts w:ascii="Times New Roman" w:hAnsi="Times New Roman"/>
          <w:sz w:val="28"/>
          <w:szCs w:val="28"/>
        </w:rPr>
        <w:t xml:space="preserve">3.3. Плановые проверки проводятся на основании разрабатываемых органами муниципального контроля в соответствии с их полномочиями ежегодных планов. </w:t>
      </w:r>
      <w:r w:rsidRPr="00C831F7">
        <w:rPr>
          <w:rFonts w:ascii="Times New Roman" w:hAnsi="Times New Roman"/>
          <w:iCs/>
          <w:sz w:val="28"/>
          <w:szCs w:val="28"/>
        </w:rPr>
        <w:t xml:space="preserve"> </w:t>
      </w:r>
      <w:hyperlink r:id="rId6" w:history="1">
        <w:r w:rsidRPr="00C831F7">
          <w:rPr>
            <w:rFonts w:ascii="Times New Roman" w:hAnsi="Times New Roman"/>
            <w:iCs/>
            <w:sz w:val="28"/>
            <w:szCs w:val="28"/>
          </w:rPr>
          <w:t>Типовая форма</w:t>
        </w:r>
      </w:hyperlink>
      <w:r w:rsidRPr="00C831F7">
        <w:rPr>
          <w:rFonts w:ascii="Times New Roman" w:hAnsi="Times New Roman"/>
          <w:iCs/>
          <w:sz w:val="28"/>
          <w:szCs w:val="28"/>
        </w:rPr>
        <w:t xml:space="preserve"> указанного плана утверждена Приказом Минэкономразвития России от 30.04.2009 № 141 «О реализации положений </w:t>
      </w:r>
      <w:r w:rsidRPr="00C831F7">
        <w:rPr>
          <w:rFonts w:ascii="Times New Roman" w:hAnsi="Times New Roman"/>
          <w:iCs/>
          <w:sz w:val="28"/>
          <w:szCs w:val="28"/>
        </w:rPr>
        <w:lastRenderedPageBreak/>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3.4.</w:t>
      </w:r>
      <w:r w:rsidRPr="00C831F7">
        <w:rPr>
          <w:rFonts w:ascii="Times New Roman" w:hAnsi="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5300" w:rsidRPr="00C831F7" w:rsidRDefault="00945300" w:rsidP="00945300">
      <w:pPr>
        <w:autoSpaceDE w:val="0"/>
        <w:autoSpaceDN w:val="0"/>
        <w:adjustRightInd w:val="0"/>
        <w:ind w:firstLine="540"/>
        <w:jc w:val="both"/>
        <w:outlineLvl w:val="1"/>
        <w:rPr>
          <w:rFonts w:ascii="Times New Roman" w:hAnsi="Times New Roman"/>
          <w:iCs/>
          <w:sz w:val="28"/>
          <w:szCs w:val="28"/>
        </w:rPr>
      </w:pPr>
      <w:r w:rsidRPr="00C831F7">
        <w:rPr>
          <w:rFonts w:ascii="Times New Roman" w:hAnsi="Times New Roman"/>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45300" w:rsidRPr="00C831F7" w:rsidRDefault="00945300" w:rsidP="00945300">
      <w:pPr>
        <w:autoSpaceDE w:val="0"/>
        <w:autoSpaceDN w:val="0"/>
        <w:adjustRightInd w:val="0"/>
        <w:ind w:firstLine="540"/>
        <w:jc w:val="both"/>
        <w:outlineLvl w:val="1"/>
        <w:rPr>
          <w:rFonts w:ascii="Times New Roman" w:hAnsi="Times New Roman"/>
          <w:iCs/>
          <w:sz w:val="28"/>
          <w:szCs w:val="28"/>
        </w:rPr>
      </w:pPr>
      <w:r w:rsidRPr="00C831F7">
        <w:rPr>
          <w:rFonts w:ascii="Times New Roman" w:hAnsi="Times New Roman"/>
          <w:iCs/>
          <w:sz w:val="28"/>
          <w:szCs w:val="28"/>
        </w:rPr>
        <w:t>2) цель и основание проведения каждой плановой проверки;</w:t>
      </w:r>
    </w:p>
    <w:p w:rsidR="00945300" w:rsidRPr="00C831F7" w:rsidRDefault="00945300" w:rsidP="00945300">
      <w:pPr>
        <w:autoSpaceDE w:val="0"/>
        <w:autoSpaceDN w:val="0"/>
        <w:adjustRightInd w:val="0"/>
        <w:ind w:firstLine="540"/>
        <w:jc w:val="both"/>
        <w:outlineLvl w:val="1"/>
        <w:rPr>
          <w:rFonts w:ascii="Times New Roman" w:hAnsi="Times New Roman"/>
          <w:iCs/>
          <w:sz w:val="28"/>
          <w:szCs w:val="28"/>
        </w:rPr>
      </w:pPr>
      <w:r w:rsidRPr="00C831F7">
        <w:rPr>
          <w:rFonts w:ascii="Times New Roman" w:hAnsi="Times New Roman"/>
          <w:iCs/>
          <w:sz w:val="28"/>
          <w:szCs w:val="28"/>
        </w:rPr>
        <w:t>3) дата начала и сроки проведения каждой плановой проверки;</w:t>
      </w:r>
    </w:p>
    <w:p w:rsidR="00945300" w:rsidRPr="00C831F7" w:rsidRDefault="00945300" w:rsidP="00945300">
      <w:pPr>
        <w:autoSpaceDE w:val="0"/>
        <w:autoSpaceDN w:val="0"/>
        <w:adjustRightInd w:val="0"/>
        <w:ind w:firstLine="540"/>
        <w:jc w:val="both"/>
        <w:outlineLvl w:val="1"/>
        <w:rPr>
          <w:rFonts w:ascii="Times New Roman" w:hAnsi="Times New Roman"/>
          <w:iCs/>
          <w:sz w:val="28"/>
          <w:szCs w:val="28"/>
        </w:rPr>
      </w:pPr>
      <w:r w:rsidRPr="00C831F7">
        <w:rPr>
          <w:rFonts w:ascii="Times New Roman" w:hAnsi="Times New Roman"/>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3.5.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3.6.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sidRPr="00C831F7">
        <w:rPr>
          <w:rFonts w:ascii="Times New Roman" w:hAnsi="Times New Roman"/>
          <w:sz w:val="28"/>
          <w:szCs w:val="28"/>
        </w:rPr>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w:t>
      </w:r>
      <w:r w:rsidRPr="00C831F7">
        <w:rPr>
          <w:rFonts w:ascii="Times New Roman" w:hAnsi="Times New Roman"/>
          <w:i/>
          <w:sz w:val="28"/>
          <w:szCs w:val="28"/>
        </w:rPr>
        <w:t xml:space="preserve"> </w:t>
      </w:r>
      <w:r w:rsidRPr="00C831F7">
        <w:rPr>
          <w:rFonts w:ascii="Times New Roman" w:hAnsi="Times New Roman"/>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3.9.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3.10.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45300" w:rsidRPr="00C831F7" w:rsidRDefault="00945300" w:rsidP="00945300">
      <w:pPr>
        <w:autoSpaceDE w:val="0"/>
        <w:autoSpaceDN w:val="0"/>
        <w:adjustRightInd w:val="0"/>
        <w:ind w:firstLine="540"/>
        <w:jc w:val="center"/>
        <w:outlineLvl w:val="1"/>
        <w:rPr>
          <w:rFonts w:ascii="Times New Roman" w:hAnsi="Times New Roman"/>
          <w:sz w:val="28"/>
          <w:szCs w:val="28"/>
        </w:rPr>
      </w:pPr>
      <w:r w:rsidRPr="00C831F7">
        <w:rPr>
          <w:rFonts w:ascii="Times New Roman" w:hAnsi="Times New Roman"/>
          <w:sz w:val="28"/>
          <w:szCs w:val="28"/>
        </w:rPr>
        <w:t>4. Организация и проведение внеплановой проверки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4.2. Основанием для проведения внеплановой проверки является:</w:t>
      </w:r>
    </w:p>
    <w:p w:rsidR="00945300" w:rsidRPr="00C831F7" w:rsidRDefault="00945300" w:rsidP="00945300">
      <w:pPr>
        <w:autoSpaceDE w:val="0"/>
        <w:autoSpaceDN w:val="0"/>
        <w:adjustRightInd w:val="0"/>
        <w:jc w:val="both"/>
        <w:outlineLvl w:val="1"/>
        <w:rPr>
          <w:rFonts w:ascii="Times New Roman" w:hAnsi="Times New Roman"/>
          <w:sz w:val="28"/>
          <w:szCs w:val="28"/>
        </w:rPr>
      </w:pPr>
      <w:r w:rsidRPr="00C831F7">
        <w:rPr>
          <w:rFonts w:ascii="Times New Roman" w:hAnsi="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5300" w:rsidRPr="00C831F7" w:rsidRDefault="00945300" w:rsidP="00945300">
      <w:pPr>
        <w:autoSpaceDE w:val="0"/>
        <w:autoSpaceDN w:val="0"/>
        <w:adjustRightInd w:val="0"/>
        <w:jc w:val="both"/>
        <w:outlineLvl w:val="1"/>
        <w:rPr>
          <w:rFonts w:ascii="Times New Roman" w:hAnsi="Times New Roman"/>
          <w:sz w:val="28"/>
          <w:szCs w:val="28"/>
        </w:rPr>
      </w:pPr>
      <w:r w:rsidRPr="00C831F7">
        <w:rPr>
          <w:rFonts w:ascii="Times New Roman" w:hAnsi="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5300" w:rsidRPr="00C831F7" w:rsidRDefault="00945300" w:rsidP="00945300">
      <w:pPr>
        <w:autoSpaceDE w:val="0"/>
        <w:autoSpaceDN w:val="0"/>
        <w:adjustRightInd w:val="0"/>
        <w:jc w:val="both"/>
        <w:outlineLvl w:val="1"/>
        <w:rPr>
          <w:rFonts w:ascii="Times New Roman" w:hAnsi="Times New Roman"/>
          <w:sz w:val="28"/>
          <w:szCs w:val="28"/>
        </w:rPr>
      </w:pPr>
      <w:r w:rsidRPr="00C831F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5300" w:rsidRPr="00C831F7" w:rsidRDefault="00945300" w:rsidP="00945300">
      <w:pPr>
        <w:autoSpaceDE w:val="0"/>
        <w:autoSpaceDN w:val="0"/>
        <w:adjustRightInd w:val="0"/>
        <w:jc w:val="both"/>
        <w:outlineLvl w:val="1"/>
        <w:rPr>
          <w:rFonts w:ascii="Times New Roman" w:hAnsi="Times New Roman"/>
          <w:sz w:val="28"/>
          <w:szCs w:val="28"/>
        </w:rPr>
      </w:pPr>
      <w:r w:rsidRPr="00C831F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5300" w:rsidRPr="00C831F7" w:rsidRDefault="00945300" w:rsidP="00945300">
      <w:pPr>
        <w:autoSpaceDE w:val="0"/>
        <w:autoSpaceDN w:val="0"/>
        <w:adjustRightInd w:val="0"/>
        <w:jc w:val="both"/>
        <w:outlineLvl w:val="1"/>
        <w:rPr>
          <w:rFonts w:ascii="Times New Roman" w:hAnsi="Times New Roman"/>
          <w:sz w:val="28"/>
          <w:szCs w:val="28"/>
        </w:rPr>
      </w:pPr>
      <w:r w:rsidRPr="00C831F7">
        <w:rPr>
          <w:rFonts w:ascii="Times New Roman" w:hAnsi="Times New Roman"/>
          <w:sz w:val="28"/>
          <w:szCs w:val="28"/>
        </w:rPr>
        <w:t>в) нарушение прав потребителей (в случае обращения граждан, права которых нарушены);</w:t>
      </w:r>
    </w:p>
    <w:p w:rsidR="00945300" w:rsidRPr="00C831F7" w:rsidRDefault="00945300" w:rsidP="00945300">
      <w:pPr>
        <w:autoSpaceDE w:val="0"/>
        <w:autoSpaceDN w:val="0"/>
        <w:adjustRightInd w:val="0"/>
        <w:jc w:val="both"/>
        <w:outlineLvl w:val="1"/>
        <w:rPr>
          <w:rFonts w:ascii="Times New Roman" w:hAnsi="Times New Roman"/>
          <w:sz w:val="28"/>
          <w:szCs w:val="28"/>
        </w:rPr>
      </w:pPr>
      <w:r w:rsidRPr="00C831F7">
        <w:rPr>
          <w:rFonts w:ascii="Times New Roman" w:hAnsi="Times New Roman"/>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xml:space="preserve">а)  порядку принятия общим собранием собственников помещений в многоквартирном доме решения: </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 о создании товарищества собственников жилья, </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 уставу товарищества собственников жилья и внесенным в него изменениям, </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lastRenderedPageBreak/>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xml:space="preserve">в) нарушение управляющей организацией обязательств, предусмотренных частью 2 статьи 162 Жилищного Кодекса. </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Внеплановая проверка по указанному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lastRenderedPageBreak/>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 в течение двадцати четырех часов.</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4.8. О проведении внеплановой выездной проверки, за исключением внеплановой выездной проверки, основания проведения которой указаны в подпункте 2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4.9.В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 xml:space="preserve">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w:t>
      </w:r>
      <w:r w:rsidRPr="00C831F7">
        <w:rPr>
          <w:rFonts w:ascii="Times New Roman" w:hAnsi="Times New Roman"/>
          <w:sz w:val="28"/>
          <w:szCs w:val="28"/>
        </w:rPr>
        <w:lastRenderedPageBreak/>
        <w:t>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45300" w:rsidRPr="00C831F7" w:rsidRDefault="00945300" w:rsidP="00945300">
      <w:pPr>
        <w:autoSpaceDE w:val="0"/>
        <w:autoSpaceDN w:val="0"/>
        <w:adjustRightInd w:val="0"/>
        <w:jc w:val="center"/>
        <w:outlineLvl w:val="1"/>
        <w:rPr>
          <w:rFonts w:ascii="Times New Roman" w:hAnsi="Times New Roman"/>
          <w:sz w:val="28"/>
          <w:szCs w:val="28"/>
        </w:rPr>
      </w:pPr>
      <w:r w:rsidRPr="00C831F7">
        <w:rPr>
          <w:rFonts w:ascii="Times New Roman" w:hAnsi="Times New Roman"/>
          <w:sz w:val="28"/>
          <w:szCs w:val="28"/>
        </w:rPr>
        <w:t>5. Документарная проверка</w:t>
      </w:r>
    </w:p>
    <w:p w:rsidR="00945300" w:rsidRPr="00C831F7" w:rsidRDefault="00945300" w:rsidP="00945300">
      <w:pPr>
        <w:pStyle w:val="a3"/>
        <w:jc w:val="both"/>
      </w:pPr>
      <w:r w:rsidRPr="00C831F7">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5.2.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5.3.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Pr="00C831F7">
        <w:rPr>
          <w:rFonts w:ascii="Times New Roman" w:hAnsi="Times New Roman"/>
          <w:sz w:val="28"/>
          <w:szCs w:val="28"/>
        </w:rPr>
        <w:lastRenderedPageBreak/>
        <w:t>заместителя руководителя органа муниципального контроля о проведении проверки либо его заместителя о проведении документарной проверки.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5.4.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5.5.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5.6.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5.7.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45300" w:rsidRPr="00C831F7" w:rsidRDefault="00945300" w:rsidP="00945300">
      <w:pPr>
        <w:autoSpaceDE w:val="0"/>
        <w:autoSpaceDN w:val="0"/>
        <w:adjustRightInd w:val="0"/>
        <w:ind w:firstLine="540"/>
        <w:jc w:val="center"/>
        <w:outlineLvl w:val="1"/>
        <w:rPr>
          <w:rFonts w:ascii="Times New Roman" w:hAnsi="Times New Roman"/>
          <w:sz w:val="28"/>
          <w:szCs w:val="28"/>
        </w:rPr>
      </w:pPr>
      <w:r w:rsidRPr="00C831F7">
        <w:rPr>
          <w:rFonts w:ascii="Times New Roman" w:hAnsi="Times New Roman"/>
          <w:sz w:val="28"/>
          <w:szCs w:val="28"/>
        </w:rPr>
        <w:t>6. Выездная проверка</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Pr="00C831F7">
        <w:rPr>
          <w:rFonts w:ascii="Times New Roman" w:hAnsi="Times New Roman"/>
          <w:sz w:val="28"/>
          <w:szCs w:val="28"/>
        </w:rP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6.3. Выездная проверка проводится в случае, если при документарной проверке не представляется возможным:</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C831F7">
        <w:rPr>
          <w:rFonts w:ascii="Times New Roman" w:hAnsi="Times New Roman"/>
          <w:i/>
          <w:sz w:val="28"/>
          <w:szCs w:val="28"/>
        </w:rPr>
        <w:t xml:space="preserve"> </w:t>
      </w:r>
      <w:r w:rsidRPr="00C831F7">
        <w:rPr>
          <w:rFonts w:ascii="Times New Roman" w:hAnsi="Times New Roman"/>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6.5.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C831F7">
        <w:rPr>
          <w:rFonts w:ascii="Times New Roman" w:hAnsi="Times New Roman"/>
          <w:sz w:val="28"/>
          <w:szCs w:val="28"/>
        </w:rPr>
        <w:lastRenderedPageBreak/>
        <w:t>предпринимателем, в отношении которых проводится проверка, и не являющиеся аффилированными лицами проверяемых лиц.</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7. Срок проведения проверки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7.1.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4.2. административного регламента не может превышать пяти дней.</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 Порядок оформления результатов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8.2.В акте проверки указываются: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lastRenderedPageBreak/>
        <w:t>1) дата, время и место составления акта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2) наименование органа муниципального контроля;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3)дата и номер распоряжения или приказа руководителя, заместителя руководителя органа муниципального контроля;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6) дата, время, продолжительность и место проведения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9) подписи должностного лица или должностных лиц, проводивших проверку.</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 xml:space="preserve">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Pr="00C831F7">
        <w:rPr>
          <w:rFonts w:ascii="Times New Roman" w:hAnsi="Times New Roman"/>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8.4.Акт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8.6.В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lastRenderedPageBreak/>
        <w:t>8.8.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9. Меры, принимаемые должностными лицами в отношении фактов нарушений, выявленных при проведении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w:t>
      </w:r>
      <w:r w:rsidRPr="00C831F7">
        <w:rPr>
          <w:rFonts w:ascii="Times New Roman" w:hAnsi="Times New Roman"/>
          <w:sz w:val="28"/>
          <w:szCs w:val="28"/>
        </w:rPr>
        <w:lastRenderedPageBreak/>
        <w:t>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10. Обязанности должностных лиц органа муниципального</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контроля при проведении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10.1. Должностные лица органа муниципального контроля при проведении проверки обязаны:</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w:t>
      </w:r>
      <w:r w:rsidRPr="00C831F7">
        <w:rPr>
          <w:rFonts w:ascii="Times New Roman" w:hAnsi="Times New Roman"/>
          <w:sz w:val="28"/>
          <w:szCs w:val="28"/>
        </w:rPr>
        <w:lastRenderedPageBreak/>
        <w:t>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10) соблюдать сроки проведения проверки, установленные настоящим административным регламентом;</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45300" w:rsidRPr="00C831F7" w:rsidRDefault="00945300" w:rsidP="00945300">
      <w:pPr>
        <w:autoSpaceDE w:val="0"/>
        <w:autoSpaceDN w:val="0"/>
        <w:adjustRightInd w:val="0"/>
        <w:ind w:firstLine="540"/>
        <w:jc w:val="both"/>
        <w:outlineLvl w:val="1"/>
        <w:rPr>
          <w:rFonts w:ascii="Times New Roman" w:hAnsi="Times New Roman"/>
          <w:sz w:val="28"/>
          <w:szCs w:val="28"/>
        </w:rPr>
      </w:pPr>
      <w:r w:rsidRPr="00C831F7">
        <w:rPr>
          <w:rFonts w:ascii="Times New Roman" w:hAnsi="Times New Roman"/>
          <w:sz w:val="28"/>
          <w:szCs w:val="28"/>
        </w:rPr>
        <w:t>13) осуществлять запись о проведенной проверке в журнале учёта проверок.</w:t>
      </w:r>
    </w:p>
    <w:p w:rsidR="00945300" w:rsidRPr="00C831F7" w:rsidRDefault="00945300" w:rsidP="00945300">
      <w:pPr>
        <w:autoSpaceDE w:val="0"/>
        <w:autoSpaceDN w:val="0"/>
        <w:adjustRightInd w:val="0"/>
        <w:ind w:firstLine="540"/>
        <w:jc w:val="center"/>
        <w:outlineLvl w:val="1"/>
        <w:rPr>
          <w:rFonts w:ascii="Times New Roman" w:hAnsi="Times New Roman"/>
          <w:sz w:val="28"/>
          <w:szCs w:val="28"/>
        </w:rPr>
      </w:pPr>
      <w:r w:rsidRPr="00C831F7">
        <w:rPr>
          <w:rFonts w:ascii="Times New Roman" w:hAnsi="Times New Roman"/>
          <w:sz w:val="28"/>
          <w:szCs w:val="28"/>
        </w:rPr>
        <w:t>11. Ответственность органа муниципального контроля, их должностных лиц при проведении проверки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45300" w:rsidRDefault="00945300" w:rsidP="00945300">
      <w:pPr>
        <w:autoSpaceDE w:val="0"/>
        <w:autoSpaceDN w:val="0"/>
        <w:adjustRightInd w:val="0"/>
        <w:jc w:val="right"/>
        <w:outlineLvl w:val="0"/>
        <w:rPr>
          <w:rFonts w:ascii="Times New Roman" w:hAnsi="Times New Roman"/>
          <w:sz w:val="28"/>
          <w:szCs w:val="28"/>
        </w:rPr>
      </w:pPr>
    </w:p>
    <w:p w:rsidR="00945300" w:rsidRDefault="00945300" w:rsidP="00945300">
      <w:pPr>
        <w:autoSpaceDE w:val="0"/>
        <w:autoSpaceDN w:val="0"/>
        <w:adjustRightInd w:val="0"/>
        <w:jc w:val="right"/>
        <w:outlineLvl w:val="0"/>
        <w:rPr>
          <w:rFonts w:ascii="Times New Roman" w:hAnsi="Times New Roman"/>
          <w:sz w:val="28"/>
          <w:szCs w:val="28"/>
        </w:rPr>
      </w:pPr>
    </w:p>
    <w:p w:rsidR="00945300" w:rsidRDefault="00945300" w:rsidP="00945300">
      <w:pPr>
        <w:autoSpaceDE w:val="0"/>
        <w:autoSpaceDN w:val="0"/>
        <w:adjustRightInd w:val="0"/>
        <w:jc w:val="right"/>
        <w:outlineLvl w:val="0"/>
        <w:rPr>
          <w:rFonts w:ascii="Times New Roman" w:hAnsi="Times New Roman"/>
          <w:sz w:val="28"/>
          <w:szCs w:val="28"/>
        </w:rPr>
      </w:pPr>
    </w:p>
    <w:p w:rsidR="00945300" w:rsidRDefault="00945300" w:rsidP="00945300">
      <w:pPr>
        <w:autoSpaceDE w:val="0"/>
        <w:autoSpaceDN w:val="0"/>
        <w:adjustRightInd w:val="0"/>
        <w:jc w:val="right"/>
        <w:outlineLvl w:val="0"/>
        <w:rPr>
          <w:rFonts w:ascii="Times New Roman" w:hAnsi="Times New Roman"/>
          <w:sz w:val="28"/>
          <w:szCs w:val="28"/>
        </w:rPr>
      </w:pPr>
    </w:p>
    <w:p w:rsidR="00945300" w:rsidRDefault="00945300" w:rsidP="00945300">
      <w:pPr>
        <w:autoSpaceDE w:val="0"/>
        <w:autoSpaceDN w:val="0"/>
        <w:adjustRightInd w:val="0"/>
        <w:jc w:val="right"/>
        <w:outlineLvl w:val="0"/>
        <w:rPr>
          <w:rFonts w:ascii="Times New Roman" w:hAnsi="Times New Roman"/>
          <w:sz w:val="28"/>
          <w:szCs w:val="28"/>
        </w:rPr>
      </w:pPr>
    </w:p>
    <w:p w:rsidR="00945300" w:rsidRDefault="00945300" w:rsidP="00945300">
      <w:pPr>
        <w:autoSpaceDE w:val="0"/>
        <w:autoSpaceDN w:val="0"/>
        <w:adjustRightInd w:val="0"/>
        <w:jc w:val="right"/>
        <w:outlineLvl w:val="0"/>
        <w:rPr>
          <w:rFonts w:ascii="Times New Roman" w:hAnsi="Times New Roman"/>
          <w:sz w:val="28"/>
          <w:szCs w:val="28"/>
        </w:rPr>
      </w:pPr>
    </w:p>
    <w:p w:rsidR="00945300" w:rsidRDefault="00945300" w:rsidP="00945300">
      <w:pPr>
        <w:autoSpaceDE w:val="0"/>
        <w:autoSpaceDN w:val="0"/>
        <w:adjustRightInd w:val="0"/>
        <w:jc w:val="right"/>
        <w:outlineLvl w:val="0"/>
        <w:rPr>
          <w:rFonts w:ascii="Times New Roman" w:hAnsi="Times New Roman"/>
          <w:sz w:val="28"/>
          <w:szCs w:val="28"/>
        </w:rPr>
      </w:pPr>
    </w:p>
    <w:p w:rsidR="00945300" w:rsidRDefault="00945300" w:rsidP="00945300">
      <w:pPr>
        <w:autoSpaceDE w:val="0"/>
        <w:autoSpaceDN w:val="0"/>
        <w:adjustRightInd w:val="0"/>
        <w:jc w:val="right"/>
        <w:outlineLvl w:val="0"/>
        <w:rPr>
          <w:rFonts w:ascii="Times New Roman" w:hAnsi="Times New Roman"/>
          <w:sz w:val="28"/>
          <w:szCs w:val="28"/>
        </w:rPr>
      </w:pPr>
    </w:p>
    <w:p w:rsidR="00945300" w:rsidRPr="00C831F7" w:rsidRDefault="00945300" w:rsidP="00945300">
      <w:pPr>
        <w:autoSpaceDE w:val="0"/>
        <w:autoSpaceDN w:val="0"/>
        <w:adjustRightInd w:val="0"/>
        <w:jc w:val="right"/>
        <w:outlineLvl w:val="0"/>
        <w:rPr>
          <w:rFonts w:ascii="Times New Roman" w:hAnsi="Times New Roman"/>
          <w:sz w:val="28"/>
          <w:szCs w:val="28"/>
        </w:rPr>
      </w:pPr>
      <w:r w:rsidRPr="00C831F7">
        <w:rPr>
          <w:rFonts w:ascii="Times New Roman" w:hAnsi="Times New Roman"/>
          <w:sz w:val="28"/>
          <w:szCs w:val="28"/>
        </w:rPr>
        <w:t>Приложение № 1</w:t>
      </w:r>
    </w:p>
    <w:p w:rsidR="00945300" w:rsidRPr="00C831F7" w:rsidRDefault="00945300" w:rsidP="00945300">
      <w:pPr>
        <w:autoSpaceDE w:val="0"/>
        <w:autoSpaceDN w:val="0"/>
        <w:adjustRightInd w:val="0"/>
        <w:rPr>
          <w:rFonts w:ascii="Times New Roman" w:hAnsi="Times New Roman"/>
          <w:sz w:val="28"/>
          <w:szCs w:val="28"/>
        </w:rPr>
      </w:pPr>
      <w:r w:rsidRPr="00C831F7">
        <w:rPr>
          <w:rFonts w:ascii="Times New Roman" w:hAnsi="Times New Roman"/>
          <w:sz w:val="28"/>
          <w:szCs w:val="28"/>
        </w:rPr>
        <w:t xml:space="preserve">к Административному регламенту проведения проверок деятельности </w:t>
      </w:r>
    </w:p>
    <w:p w:rsidR="00945300" w:rsidRPr="00C831F7" w:rsidRDefault="00945300" w:rsidP="00945300">
      <w:pPr>
        <w:autoSpaceDE w:val="0"/>
        <w:autoSpaceDN w:val="0"/>
        <w:adjustRightInd w:val="0"/>
        <w:rPr>
          <w:rFonts w:ascii="Times New Roman" w:hAnsi="Times New Roman"/>
          <w:i/>
          <w:sz w:val="28"/>
          <w:szCs w:val="28"/>
        </w:rPr>
      </w:pPr>
      <w:r w:rsidRPr="00C831F7">
        <w:rPr>
          <w:rFonts w:ascii="Times New Roman" w:hAnsi="Times New Roman"/>
          <w:sz w:val="28"/>
          <w:szCs w:val="28"/>
        </w:rPr>
        <w:t xml:space="preserve">юридических лиц </w:t>
      </w:r>
      <w:r w:rsidRPr="00C831F7">
        <w:rPr>
          <w:rFonts w:ascii="Times New Roman" w:hAnsi="Times New Roman"/>
          <w:bCs/>
          <w:sz w:val="28"/>
          <w:szCs w:val="28"/>
        </w:rPr>
        <w:t>и индивидуальных предпринимателей при осуществлении</w:t>
      </w:r>
      <w:r w:rsidRPr="00C831F7">
        <w:rPr>
          <w:rFonts w:ascii="Times New Roman" w:hAnsi="Times New Roman"/>
          <w:sz w:val="28"/>
          <w:szCs w:val="28"/>
        </w:rPr>
        <w:t xml:space="preserve"> муниципального жилищного контроля</w:t>
      </w:r>
      <w:r w:rsidRPr="00C831F7">
        <w:rPr>
          <w:rFonts w:ascii="Times New Roman" w:hAnsi="Times New Roman"/>
          <w:bCs/>
          <w:sz w:val="28"/>
          <w:szCs w:val="28"/>
        </w:rPr>
        <w:t xml:space="preserve"> </w:t>
      </w:r>
      <w:r w:rsidRPr="00C831F7">
        <w:rPr>
          <w:rFonts w:ascii="Times New Roman" w:hAnsi="Times New Roman"/>
          <w:sz w:val="28"/>
          <w:szCs w:val="28"/>
        </w:rPr>
        <w:t>на территории Тюльковского сельсовета</w:t>
      </w:r>
    </w:p>
    <w:p w:rsidR="00945300" w:rsidRPr="00C831F7" w:rsidRDefault="00945300" w:rsidP="00945300">
      <w:pPr>
        <w:autoSpaceDE w:val="0"/>
        <w:autoSpaceDN w:val="0"/>
        <w:adjustRightInd w:val="0"/>
        <w:ind w:firstLine="540"/>
        <w:jc w:val="both"/>
        <w:rPr>
          <w:rFonts w:ascii="Times New Roman" w:hAnsi="Times New Roman"/>
          <w:sz w:val="28"/>
          <w:szCs w:val="28"/>
        </w:rPr>
      </w:pPr>
    </w:p>
    <w:p w:rsidR="00945300" w:rsidRPr="00C831F7" w:rsidRDefault="00945300" w:rsidP="00945300">
      <w:pPr>
        <w:autoSpaceDE w:val="0"/>
        <w:autoSpaceDN w:val="0"/>
        <w:adjustRightInd w:val="0"/>
        <w:ind w:firstLine="540"/>
        <w:jc w:val="center"/>
        <w:rPr>
          <w:rFonts w:ascii="Times New Roman" w:hAnsi="Times New Roman"/>
          <w:b/>
          <w:sz w:val="28"/>
          <w:szCs w:val="28"/>
        </w:rPr>
      </w:pPr>
      <w:r w:rsidRPr="00C831F7">
        <w:rPr>
          <w:rFonts w:ascii="Times New Roman" w:hAnsi="Times New Roman"/>
          <w:b/>
          <w:sz w:val="28"/>
          <w:szCs w:val="28"/>
        </w:rPr>
        <w:t>ПРЕДПИСАНИЕ № ____</w:t>
      </w:r>
    </w:p>
    <w:p w:rsidR="00945300" w:rsidRPr="00C831F7" w:rsidRDefault="00945300" w:rsidP="00945300">
      <w:pPr>
        <w:autoSpaceDE w:val="0"/>
        <w:autoSpaceDN w:val="0"/>
        <w:adjustRightInd w:val="0"/>
        <w:ind w:firstLine="540"/>
        <w:jc w:val="center"/>
        <w:rPr>
          <w:rFonts w:ascii="Times New Roman" w:hAnsi="Times New Roman"/>
          <w:b/>
          <w:sz w:val="28"/>
          <w:szCs w:val="28"/>
        </w:rPr>
      </w:pPr>
      <w:r w:rsidRPr="00C831F7">
        <w:rPr>
          <w:rFonts w:ascii="Times New Roman" w:hAnsi="Times New Roman"/>
          <w:b/>
          <w:sz w:val="28"/>
          <w:szCs w:val="28"/>
        </w:rPr>
        <w:t>об устранении нарушений жилищного законодательства</w:t>
      </w:r>
    </w:p>
    <w:p w:rsidR="00945300" w:rsidRPr="00C831F7" w:rsidRDefault="00945300" w:rsidP="00945300">
      <w:pPr>
        <w:autoSpaceDE w:val="0"/>
        <w:autoSpaceDN w:val="0"/>
        <w:adjustRightInd w:val="0"/>
        <w:ind w:firstLine="540"/>
        <w:jc w:val="both"/>
        <w:rPr>
          <w:rFonts w:ascii="Times New Roman" w:hAnsi="Times New Roman"/>
          <w:sz w:val="28"/>
          <w:szCs w:val="28"/>
        </w:rPr>
      </w:pP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"__" ____________ 20__ г.                                      _________________________</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 xml:space="preserve">                                                                                    (место составления)</w:t>
      </w:r>
    </w:p>
    <w:p w:rsidR="00945300" w:rsidRPr="00C831F7" w:rsidRDefault="00945300" w:rsidP="00945300">
      <w:pPr>
        <w:autoSpaceDE w:val="0"/>
        <w:autoSpaceDN w:val="0"/>
        <w:adjustRightInd w:val="0"/>
        <w:ind w:firstLine="540"/>
        <w:jc w:val="both"/>
        <w:rPr>
          <w:rFonts w:ascii="Times New Roman" w:hAnsi="Times New Roman"/>
          <w:bCs/>
          <w:sz w:val="28"/>
          <w:szCs w:val="28"/>
        </w:rPr>
      </w:pPr>
      <w:r w:rsidRPr="00C831F7">
        <w:rPr>
          <w:rFonts w:ascii="Times New Roman" w:hAnsi="Times New Roman"/>
          <w:sz w:val="28"/>
          <w:szCs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ПРЕДПИСЫВАЮ:</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__________________________________________________________________</w:t>
      </w:r>
    </w:p>
    <w:p w:rsidR="00945300" w:rsidRPr="00C831F7" w:rsidRDefault="00945300" w:rsidP="00945300">
      <w:pPr>
        <w:autoSpaceDE w:val="0"/>
        <w:autoSpaceDN w:val="0"/>
        <w:adjustRightInd w:val="0"/>
        <w:jc w:val="both"/>
        <w:rPr>
          <w:rFonts w:ascii="Times New Roman" w:hAnsi="Times New Roman"/>
          <w:i/>
          <w:sz w:val="28"/>
          <w:szCs w:val="28"/>
        </w:rPr>
      </w:pPr>
      <w:r w:rsidRPr="00C831F7">
        <w:rPr>
          <w:rFonts w:ascii="Times New Roman" w:hAnsi="Times New Roman"/>
          <w:i/>
          <w:sz w:val="28"/>
          <w:szCs w:val="28"/>
        </w:rPr>
        <w:t>(полное и сокращенное наименование проверяемого юридического лица,</w:t>
      </w:r>
    </w:p>
    <w:p w:rsidR="00945300" w:rsidRPr="00C831F7" w:rsidRDefault="00945300" w:rsidP="00945300">
      <w:pPr>
        <w:autoSpaceDE w:val="0"/>
        <w:autoSpaceDN w:val="0"/>
        <w:adjustRightInd w:val="0"/>
        <w:jc w:val="both"/>
        <w:rPr>
          <w:rFonts w:ascii="Times New Roman" w:hAnsi="Times New Roman"/>
          <w:i/>
          <w:sz w:val="28"/>
          <w:szCs w:val="28"/>
        </w:rPr>
      </w:pPr>
      <w:r w:rsidRPr="00C831F7">
        <w:rPr>
          <w:rFonts w:ascii="Times New Roman" w:hAnsi="Times New Roman"/>
          <w:i/>
          <w:sz w:val="28"/>
          <w:szCs w:val="28"/>
        </w:rPr>
        <w:t>Ф.И.О. индивидуального предпринимателя, которому выдается предписание)</w:t>
      </w:r>
    </w:p>
    <w:p w:rsidR="00945300" w:rsidRPr="00C831F7" w:rsidRDefault="00945300" w:rsidP="00945300">
      <w:pPr>
        <w:autoSpaceDE w:val="0"/>
        <w:autoSpaceDN w:val="0"/>
        <w:adjustRightInd w:val="0"/>
        <w:jc w:val="both"/>
        <w:rPr>
          <w:rFonts w:ascii="Times New Roman" w:hAnsi="Times New Roman"/>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45300" w:rsidRPr="00C831F7" w:rsidTr="00DB043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ind w:firstLine="1"/>
              <w:jc w:val="center"/>
              <w:rPr>
                <w:rFonts w:ascii="Times New Roman" w:hAnsi="Times New Roman"/>
                <w:sz w:val="28"/>
                <w:szCs w:val="28"/>
              </w:rPr>
            </w:pPr>
            <w:r w:rsidRPr="00C831F7">
              <w:rPr>
                <w:rFonts w:ascii="Times New Roman" w:hAnsi="Times New Roman"/>
                <w:sz w:val="28"/>
                <w:szCs w:val="28"/>
              </w:rPr>
              <w:t xml:space="preserve">№  </w:t>
            </w:r>
            <w:r w:rsidRPr="00C831F7">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ind w:firstLine="1"/>
              <w:jc w:val="center"/>
              <w:rPr>
                <w:rFonts w:ascii="Times New Roman" w:hAnsi="Times New Roman"/>
                <w:sz w:val="28"/>
                <w:szCs w:val="28"/>
              </w:rPr>
            </w:pPr>
            <w:r w:rsidRPr="00C831F7">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ind w:firstLine="1"/>
              <w:jc w:val="center"/>
              <w:rPr>
                <w:rFonts w:ascii="Times New Roman" w:hAnsi="Times New Roman"/>
                <w:sz w:val="28"/>
                <w:szCs w:val="28"/>
              </w:rPr>
            </w:pPr>
            <w:r w:rsidRPr="00C831F7">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ind w:firstLine="1"/>
              <w:jc w:val="center"/>
              <w:rPr>
                <w:rFonts w:ascii="Times New Roman" w:hAnsi="Times New Roman"/>
                <w:sz w:val="28"/>
                <w:szCs w:val="28"/>
              </w:rPr>
            </w:pPr>
            <w:r w:rsidRPr="00C831F7">
              <w:rPr>
                <w:rFonts w:ascii="Times New Roman" w:hAnsi="Times New Roman"/>
                <w:sz w:val="28"/>
                <w:szCs w:val="28"/>
              </w:rPr>
              <w:t>Основание (ссылка на нормативный правовой акт)</w:t>
            </w:r>
          </w:p>
        </w:tc>
      </w:tr>
      <w:tr w:rsidR="00945300" w:rsidRPr="00C831F7" w:rsidTr="00DB043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r w:rsidRPr="00C831F7">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r w:rsidRPr="00C831F7">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r w:rsidRPr="00C831F7">
              <w:rPr>
                <w:rFonts w:ascii="Times New Roman" w:hAnsi="Times New Roman"/>
                <w:sz w:val="28"/>
                <w:szCs w:val="28"/>
              </w:rPr>
              <w:t>4</w:t>
            </w:r>
          </w:p>
        </w:tc>
      </w:tr>
      <w:tr w:rsidR="00945300" w:rsidRPr="00C831F7" w:rsidTr="00DB043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r w:rsidRPr="00C831F7">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p>
        </w:tc>
      </w:tr>
      <w:tr w:rsidR="00945300" w:rsidRPr="00C831F7" w:rsidTr="00DB043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r w:rsidRPr="00C831F7">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945300" w:rsidRPr="00C831F7" w:rsidRDefault="00945300" w:rsidP="00DB043D">
            <w:pPr>
              <w:autoSpaceDE w:val="0"/>
              <w:autoSpaceDN w:val="0"/>
              <w:adjustRightInd w:val="0"/>
              <w:jc w:val="center"/>
              <w:rPr>
                <w:rFonts w:ascii="Times New Roman" w:hAnsi="Times New Roman"/>
                <w:sz w:val="28"/>
                <w:szCs w:val="28"/>
              </w:rPr>
            </w:pPr>
          </w:p>
        </w:tc>
      </w:tr>
    </w:tbl>
    <w:p w:rsidR="00945300" w:rsidRPr="00C831F7" w:rsidRDefault="00945300" w:rsidP="00945300">
      <w:pPr>
        <w:autoSpaceDE w:val="0"/>
        <w:autoSpaceDN w:val="0"/>
        <w:adjustRightInd w:val="0"/>
        <w:jc w:val="both"/>
        <w:rPr>
          <w:rFonts w:ascii="Times New Roman" w:hAnsi="Times New Roman"/>
          <w:sz w:val="28"/>
          <w:szCs w:val="28"/>
        </w:rPr>
      </w:pP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______________________________                             ______________________</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(наименование должностного лица)      (подпись)       фамилия, имя, отчество</w:t>
      </w:r>
    </w:p>
    <w:p w:rsidR="00945300" w:rsidRPr="00C831F7" w:rsidRDefault="00945300" w:rsidP="00945300">
      <w:pPr>
        <w:autoSpaceDE w:val="0"/>
        <w:autoSpaceDN w:val="0"/>
        <w:adjustRightInd w:val="0"/>
        <w:jc w:val="both"/>
        <w:rPr>
          <w:rFonts w:ascii="Times New Roman" w:hAnsi="Times New Roman"/>
          <w:sz w:val="28"/>
          <w:szCs w:val="28"/>
        </w:rPr>
      </w:pP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М.П.</w:t>
      </w:r>
    </w:p>
    <w:p w:rsidR="00945300" w:rsidRPr="00C831F7" w:rsidRDefault="00945300" w:rsidP="00945300">
      <w:pPr>
        <w:autoSpaceDE w:val="0"/>
        <w:autoSpaceDN w:val="0"/>
        <w:adjustRightInd w:val="0"/>
        <w:ind w:firstLine="540"/>
        <w:jc w:val="both"/>
        <w:rPr>
          <w:rFonts w:ascii="Times New Roman" w:hAnsi="Times New Roman"/>
          <w:sz w:val="28"/>
          <w:szCs w:val="28"/>
        </w:rPr>
      </w:pPr>
    </w:p>
    <w:p w:rsidR="00945300" w:rsidRPr="00C831F7" w:rsidRDefault="00945300" w:rsidP="00945300">
      <w:pPr>
        <w:autoSpaceDE w:val="0"/>
        <w:autoSpaceDN w:val="0"/>
        <w:adjustRightInd w:val="0"/>
        <w:ind w:firstLine="540"/>
        <w:jc w:val="both"/>
        <w:rPr>
          <w:rFonts w:ascii="Times New Roman" w:hAnsi="Times New Roman"/>
          <w:sz w:val="28"/>
          <w:szCs w:val="28"/>
        </w:rPr>
      </w:pPr>
      <w:r w:rsidRPr="00C831F7">
        <w:rPr>
          <w:rFonts w:ascii="Times New Roman" w:hAnsi="Times New Roman"/>
          <w:sz w:val="28"/>
          <w:szCs w:val="28"/>
        </w:rPr>
        <w:t>Предписание получено:</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___________________________________                             _________________</w:t>
      </w:r>
    </w:p>
    <w:p w:rsidR="00945300" w:rsidRPr="00C831F7" w:rsidRDefault="00945300" w:rsidP="00945300">
      <w:pPr>
        <w:autoSpaceDE w:val="0"/>
        <w:autoSpaceDN w:val="0"/>
        <w:adjustRightInd w:val="0"/>
        <w:jc w:val="both"/>
        <w:rPr>
          <w:rFonts w:ascii="Times New Roman" w:hAnsi="Times New Roman"/>
          <w:sz w:val="28"/>
          <w:szCs w:val="28"/>
        </w:rPr>
      </w:pPr>
      <w:r w:rsidRPr="00C831F7">
        <w:rPr>
          <w:rFonts w:ascii="Times New Roman" w:hAnsi="Times New Roman"/>
          <w:sz w:val="28"/>
          <w:szCs w:val="28"/>
        </w:rPr>
        <w:t xml:space="preserve">(Должность, фамилия, имя, отчество )                                           (подпись) </w:t>
      </w:r>
    </w:p>
    <w:p w:rsidR="00945300" w:rsidRPr="00C831F7" w:rsidRDefault="00945300" w:rsidP="00945300">
      <w:pPr>
        <w:autoSpaceDE w:val="0"/>
        <w:autoSpaceDN w:val="0"/>
        <w:adjustRightInd w:val="0"/>
        <w:ind w:left="6372" w:firstLine="708"/>
        <w:jc w:val="both"/>
        <w:rPr>
          <w:rFonts w:ascii="Times New Roman" w:hAnsi="Times New Roman"/>
          <w:sz w:val="28"/>
          <w:szCs w:val="28"/>
        </w:rPr>
      </w:pPr>
      <w:r w:rsidRPr="00C831F7">
        <w:rPr>
          <w:rFonts w:ascii="Times New Roman" w:hAnsi="Times New Roman"/>
          <w:sz w:val="28"/>
          <w:szCs w:val="28"/>
        </w:rPr>
        <w:t>Дата</w:t>
      </w:r>
    </w:p>
    <w:p w:rsidR="00945300" w:rsidRDefault="00945300" w:rsidP="00945300">
      <w:pPr>
        <w:autoSpaceDE w:val="0"/>
        <w:autoSpaceDN w:val="0"/>
        <w:adjustRightInd w:val="0"/>
        <w:jc w:val="both"/>
        <w:rPr>
          <w:rFonts w:ascii="Times New Roman" w:hAnsi="Times New Roman"/>
          <w:sz w:val="28"/>
          <w:szCs w:val="28"/>
        </w:rPr>
      </w:pPr>
    </w:p>
    <w:p w:rsidR="00945300" w:rsidRDefault="00945300" w:rsidP="00945300">
      <w:pPr>
        <w:autoSpaceDE w:val="0"/>
        <w:autoSpaceDN w:val="0"/>
        <w:adjustRightInd w:val="0"/>
        <w:jc w:val="both"/>
        <w:rPr>
          <w:rFonts w:ascii="Times New Roman" w:hAnsi="Times New Roman"/>
          <w:sz w:val="28"/>
          <w:szCs w:val="28"/>
        </w:rPr>
      </w:pP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945300"/>
    <w:rsid w:val="0013187D"/>
    <w:rsid w:val="0094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00"/>
    <w:rPr>
      <w:rFonts w:eastAsiaTheme="minorEastAsia"/>
      <w:lang w:eastAsia="ru-RU"/>
    </w:rPr>
  </w:style>
  <w:style w:type="paragraph" w:styleId="1">
    <w:name w:val="heading 1"/>
    <w:aliases w:val="Раздел Договора,H1,&quot;Алмаз&quot;"/>
    <w:basedOn w:val="a"/>
    <w:next w:val="a"/>
    <w:link w:val="10"/>
    <w:qFormat/>
    <w:rsid w:val="0094530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45300"/>
    <w:rPr>
      <w:rFonts w:ascii="Times New Roman" w:eastAsia="Times New Roman" w:hAnsi="Times New Roman" w:cs="Times New Roman"/>
      <w:b/>
      <w:sz w:val="24"/>
      <w:szCs w:val="20"/>
      <w:lang w:eastAsia="ru-RU"/>
    </w:rPr>
  </w:style>
  <w:style w:type="paragraph" w:styleId="a3">
    <w:name w:val="Title"/>
    <w:basedOn w:val="a"/>
    <w:link w:val="a4"/>
    <w:qFormat/>
    <w:rsid w:val="00945300"/>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945300"/>
    <w:rPr>
      <w:rFonts w:ascii="Times New Roman" w:eastAsia="Times New Roman" w:hAnsi="Times New Roman" w:cs="Times New Roman"/>
      <w:sz w:val="32"/>
      <w:szCs w:val="20"/>
      <w:lang w:eastAsia="ru-RU"/>
    </w:rPr>
  </w:style>
  <w:style w:type="paragraph" w:customStyle="1" w:styleId="ConsPlusTitle">
    <w:name w:val="ConsPlusTitle"/>
    <w:rsid w:val="00945300"/>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rmal">
    <w:name w:val="ConsPlusNormal"/>
    <w:rsid w:val="0094530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417;fld=134;dst=100012" TargetMode="External"/><Relationship Id="rId5" Type="http://schemas.openxmlformats.org/officeDocument/2006/relationships/hyperlink" Target="consultantplus://offline/main?base=LAW;n=106213;fld=134;dst=100107" TargetMode="External"/><Relationship Id="rId4"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6927</Words>
  <Characters>39490</Characters>
  <Application>Microsoft Office Word</Application>
  <DocSecurity>0</DocSecurity>
  <Lines>329</Lines>
  <Paragraphs>92</Paragraphs>
  <ScaleCrop>false</ScaleCrop>
  <Company>Krokoz™ Inc.</Company>
  <LinksUpToDate>false</LinksUpToDate>
  <CharactersWithSpaces>46325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2015-02-03T05:32:00Z</dcterms:created>
  <dcterms:modified xsi:type="dcterms:W3CDTF">2015-02-03T05:33:00Z</dcterms:modified>
</cp:coreProperties>
</file>