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7" w:rsidRDefault="00660C6A" w:rsidP="009D7116">
      <w:pPr>
        <w:spacing w:after="0"/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9D7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51134D" w:rsidP="008078C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07.09.2017 г.</w:t>
      </w:r>
      <w:r w:rsidR="008078C7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8078C7">
        <w:rPr>
          <w:rFonts w:ascii="Times New Roman" w:hAnsi="Times New Roman"/>
          <w:sz w:val="26"/>
          <w:szCs w:val="26"/>
        </w:rPr>
        <w:t xml:space="preserve">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68596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60</w:t>
      </w:r>
    </w:p>
    <w:p w:rsidR="008078C7" w:rsidRDefault="008078C7" w:rsidP="009D7116">
      <w:pPr>
        <w:spacing w:line="240" w:lineRule="auto"/>
        <w:ind w:right="269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</w:t>
      </w:r>
      <w:r w:rsidR="00F9020C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F9020C" w:rsidRPr="00F9020C">
        <w:rPr>
          <w:rFonts w:ascii="Times New Roman" w:hAnsi="Times New Roman"/>
          <w:b/>
          <w:sz w:val="28"/>
          <w:szCs w:val="28"/>
        </w:rPr>
        <w:t>в постановление</w:t>
      </w:r>
      <w:r w:rsidR="009D7116">
        <w:rPr>
          <w:rFonts w:ascii="Times New Roman" w:hAnsi="Times New Roman"/>
          <w:b/>
          <w:sz w:val="28"/>
          <w:szCs w:val="28"/>
        </w:rPr>
        <w:t xml:space="preserve"> </w:t>
      </w:r>
      <w:r w:rsidR="009D7116" w:rsidRPr="00F9020C">
        <w:rPr>
          <w:rFonts w:ascii="Times New Roman" w:hAnsi="Times New Roman"/>
          <w:b/>
          <w:sz w:val="28"/>
          <w:szCs w:val="28"/>
        </w:rPr>
        <w:t>№92</w:t>
      </w:r>
      <w:r w:rsidR="009D7116">
        <w:rPr>
          <w:rFonts w:ascii="Times New Roman" w:hAnsi="Times New Roman"/>
          <w:b/>
          <w:sz w:val="28"/>
          <w:szCs w:val="28"/>
        </w:rPr>
        <w:t xml:space="preserve"> </w:t>
      </w:r>
      <w:r w:rsidR="00F9020C" w:rsidRPr="00F9020C">
        <w:rPr>
          <w:rFonts w:ascii="Times New Roman" w:hAnsi="Times New Roman"/>
          <w:b/>
          <w:sz w:val="28"/>
          <w:szCs w:val="28"/>
        </w:rPr>
        <w:t xml:space="preserve"> от 24.10.2016г. </w:t>
      </w:r>
      <w:r w:rsidR="00104E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безопасных и комфортных условий для проживания на территории Тюльковского сельсовета»</w:t>
      </w:r>
    </w:p>
    <w:p w:rsidR="008078C7" w:rsidRDefault="008078C7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D71BA2" w:rsidRDefault="008078C7" w:rsidP="009D7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F9020C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F9020C">
        <w:rPr>
          <w:rFonts w:ascii="Times New Roman" w:hAnsi="Times New Roman"/>
          <w:sz w:val="28"/>
          <w:szCs w:val="28"/>
        </w:rPr>
        <w:t>изменения  в постановление от 24.10.2016г. № 92</w:t>
      </w:r>
      <w:r w:rsidR="00104E9E"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Тюльковского сельсовета»</w:t>
      </w:r>
      <w:r w:rsidR="008078C7"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Pr="00104E9E" w:rsidRDefault="00104E9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A56A1E" w:rsidRPr="00A56A1E">
        <w:rPr>
          <w:rFonts w:ascii="Times New Roman" w:hAnsi="Times New Roman"/>
          <w:sz w:val="28"/>
          <w:szCs w:val="28"/>
        </w:rPr>
        <w:t>6127.8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9D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A56A1E" w:rsidRPr="00A56A1E">
        <w:rPr>
          <w:rFonts w:ascii="Times New Roman" w:hAnsi="Times New Roman"/>
          <w:sz w:val="28"/>
          <w:szCs w:val="28"/>
        </w:rPr>
        <w:t>3611.</w:t>
      </w:r>
      <w:r w:rsidR="00A56A1E" w:rsidRPr="0024751A">
        <w:rPr>
          <w:rFonts w:ascii="Times New Roman" w:hAnsi="Times New Roman"/>
          <w:sz w:val="28"/>
          <w:szCs w:val="28"/>
        </w:rPr>
        <w:t>4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1258.2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8011CE">
        <w:rPr>
          <w:rFonts w:ascii="Times New Roman" w:hAnsi="Times New Roman"/>
          <w:sz w:val="28"/>
          <w:szCs w:val="28"/>
        </w:rPr>
        <w:t>-1258.</w:t>
      </w:r>
      <w:r w:rsidRPr="00F9020C">
        <w:rPr>
          <w:rFonts w:ascii="Times New Roman" w:hAnsi="Times New Roman"/>
          <w:sz w:val="28"/>
          <w:szCs w:val="28"/>
        </w:rPr>
        <w:t>2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="00A56A1E" w:rsidRPr="00A56A1E">
        <w:rPr>
          <w:rFonts w:ascii="Times New Roman" w:hAnsi="Times New Roman"/>
          <w:sz w:val="28"/>
          <w:szCs w:val="28"/>
        </w:rPr>
        <w:t>1361.</w:t>
      </w:r>
      <w:r w:rsidR="00A56A1E" w:rsidRPr="0024751A">
        <w:rPr>
          <w:rFonts w:ascii="Times New Roman" w:hAnsi="Times New Roman"/>
          <w:sz w:val="28"/>
          <w:szCs w:val="28"/>
        </w:rPr>
        <w:t>7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1218.2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1218.2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8011CE">
        <w:rPr>
          <w:rFonts w:ascii="Times New Roman" w:hAnsi="Times New Roman"/>
          <w:sz w:val="28"/>
          <w:szCs w:val="28"/>
        </w:rPr>
        <w:t xml:space="preserve"> </w:t>
      </w:r>
      <w:r w:rsidR="00A56A1E" w:rsidRPr="00A56A1E">
        <w:rPr>
          <w:rFonts w:ascii="Times New Roman" w:hAnsi="Times New Roman"/>
          <w:sz w:val="28"/>
          <w:szCs w:val="28"/>
        </w:rPr>
        <w:t>2250.0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сельсовета» изложить в новой редакции, согласно приложениям 1,3 к настоящему постановлению.</w:t>
      </w:r>
    </w:p>
    <w:p w:rsidR="009D7116" w:rsidRDefault="00373A3C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сельсовета» объем и источники финансирования изложить в новой </w:t>
      </w:r>
      <w:r w:rsidR="009D711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едакции:                     </w:t>
      </w:r>
    </w:p>
    <w:p w:rsidR="00373A3C" w:rsidRDefault="00373A3C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A56A1E" w:rsidRPr="00A56A1E">
        <w:rPr>
          <w:rFonts w:ascii="Times New Roman" w:hAnsi="Times New Roman"/>
          <w:sz w:val="28"/>
          <w:szCs w:val="28"/>
        </w:rPr>
        <w:t xml:space="preserve"> 4557.9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A56A1E" w:rsidRPr="00A56A1E">
        <w:rPr>
          <w:rFonts w:ascii="Times New Roman" w:hAnsi="Times New Roman"/>
          <w:sz w:val="28"/>
          <w:szCs w:val="28"/>
        </w:rPr>
        <w:t>2408.7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 w:rsidR="008011CE">
        <w:rPr>
          <w:rFonts w:ascii="Times New Roman" w:hAnsi="Times New Roman"/>
          <w:sz w:val="28"/>
          <w:szCs w:val="28"/>
        </w:rPr>
        <w:t xml:space="preserve"> год -</w:t>
      </w:r>
      <w:r w:rsidR="008011CE" w:rsidRPr="008011CE">
        <w:rPr>
          <w:rFonts w:ascii="Times New Roman" w:hAnsi="Times New Roman"/>
          <w:sz w:val="28"/>
          <w:szCs w:val="28"/>
        </w:rPr>
        <w:t>1074.6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1074.6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373A3C" w:rsidRPr="0024672E" w:rsidRDefault="00373A3C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A56A1E">
        <w:rPr>
          <w:rFonts w:ascii="Times New Roman" w:hAnsi="Times New Roman"/>
          <w:sz w:val="28"/>
          <w:szCs w:val="28"/>
        </w:rPr>
        <w:t>1</w:t>
      </w:r>
      <w:r w:rsidR="00A56A1E" w:rsidRPr="00A56A1E">
        <w:rPr>
          <w:rFonts w:ascii="Times New Roman" w:hAnsi="Times New Roman"/>
          <w:sz w:val="28"/>
          <w:szCs w:val="28"/>
        </w:rPr>
        <w:t>135.</w:t>
      </w:r>
      <w:r w:rsidR="00A56A1E" w:rsidRPr="0024751A">
        <w:rPr>
          <w:rFonts w:ascii="Times New Roman" w:hAnsi="Times New Roman"/>
          <w:sz w:val="28"/>
          <w:szCs w:val="28"/>
        </w:rPr>
        <w:t>8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1074.6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1074.</w:t>
      </w:r>
      <w:r w:rsidRPr="00F9020C">
        <w:rPr>
          <w:rFonts w:ascii="Times New Roman" w:hAnsi="Times New Roman"/>
          <w:sz w:val="28"/>
          <w:szCs w:val="28"/>
        </w:rPr>
        <w:t>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Pr="00A56A1E" w:rsidRDefault="00A56A1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бюджета-1272,9 тыс. руб.</w:t>
      </w:r>
    </w:p>
    <w:p w:rsidR="00373A3C" w:rsidRDefault="00373A3C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2 к подпрограмме «Благоустройство территории </w:t>
      </w:r>
      <w:r w:rsidR="009D7116">
        <w:rPr>
          <w:rFonts w:ascii="Times New Roman" w:hAnsi="Times New Roman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>юльковского сельсовета» изложить в новой редакции,</w:t>
      </w:r>
      <w:r w:rsidR="009D7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2 к настоящему постановлению.</w:t>
      </w:r>
    </w:p>
    <w:p w:rsidR="009D7116" w:rsidRDefault="00373A3C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87298A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D13576">
        <w:rPr>
          <w:rFonts w:ascii="Times New Roman" w:hAnsi="Times New Roman"/>
          <w:sz w:val="28"/>
          <w:szCs w:val="28"/>
        </w:rPr>
        <w:t xml:space="preserve">» объем и источники финансирования изложить в новой редакции: </w:t>
      </w:r>
    </w:p>
    <w:p w:rsidR="0024672E" w:rsidRDefault="00D13576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 w:rsidR="00373A3C">
        <w:rPr>
          <w:rFonts w:ascii="Times New Roman" w:hAnsi="Times New Roman"/>
          <w:sz w:val="28"/>
          <w:szCs w:val="28"/>
        </w:rPr>
        <w:t xml:space="preserve"> </w:t>
      </w:r>
      <w:r w:rsidR="00A56A1E">
        <w:rPr>
          <w:rFonts w:ascii="Times New Roman" w:hAnsi="Times New Roman"/>
          <w:sz w:val="28"/>
          <w:szCs w:val="28"/>
        </w:rPr>
        <w:t xml:space="preserve">1287,58 </w:t>
      </w:r>
      <w:r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A56A1E">
        <w:rPr>
          <w:rFonts w:ascii="Times New Roman" w:hAnsi="Times New Roman"/>
          <w:sz w:val="28"/>
          <w:szCs w:val="28"/>
        </w:rPr>
        <w:t xml:space="preserve">1093,7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8011CE">
        <w:rPr>
          <w:rFonts w:ascii="Times New Roman" w:hAnsi="Times New Roman"/>
          <w:sz w:val="28"/>
          <w:szCs w:val="28"/>
        </w:rPr>
        <w:t>-</w:t>
      </w:r>
      <w:r w:rsidR="008011CE" w:rsidRPr="008011CE">
        <w:rPr>
          <w:rFonts w:ascii="Times New Roman" w:hAnsi="Times New Roman"/>
          <w:sz w:val="28"/>
          <w:szCs w:val="28"/>
        </w:rPr>
        <w:t>96.9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8011CE" w:rsidRPr="008011CE">
        <w:rPr>
          <w:rFonts w:ascii="Times New Roman" w:hAnsi="Times New Roman"/>
          <w:sz w:val="28"/>
          <w:szCs w:val="28"/>
        </w:rPr>
        <w:t>96.9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 w:rsidR="00EE5DD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4672E" w:rsidRPr="0024672E" w:rsidRDefault="0024672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186.6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96.9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96.9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A56A1E">
        <w:rPr>
          <w:rFonts w:ascii="Times New Roman" w:hAnsi="Times New Roman"/>
          <w:sz w:val="28"/>
          <w:szCs w:val="28"/>
        </w:rPr>
        <w:t xml:space="preserve">907,1 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>
        <w:rPr>
          <w:rFonts w:ascii="Times New Roman" w:hAnsi="Times New Roman"/>
          <w:sz w:val="28"/>
          <w:szCs w:val="28"/>
        </w:rPr>
        <w:t xml:space="preserve">едакции,    согласно приложению 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9D7116" w:rsidRDefault="002E4578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4578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«Обеспечение безопасности жителей  Тюльковского сельсовета» объем и источники финансирования изложить в новой редакции:</w:t>
      </w:r>
    </w:p>
    <w:p w:rsidR="002E4578" w:rsidRDefault="002E4578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средств направленных н</w:t>
      </w:r>
      <w:r w:rsidR="008011CE">
        <w:rPr>
          <w:rFonts w:ascii="Times New Roman" w:hAnsi="Times New Roman"/>
          <w:sz w:val="28"/>
          <w:szCs w:val="28"/>
        </w:rPr>
        <w:t xml:space="preserve">а реализацию подпрограммы  </w:t>
      </w:r>
      <w:r w:rsidR="00A56A1E">
        <w:rPr>
          <w:rFonts w:ascii="Times New Roman" w:hAnsi="Times New Roman"/>
          <w:sz w:val="28"/>
          <w:szCs w:val="28"/>
        </w:rPr>
        <w:t xml:space="preserve">270,3 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A56A1E">
        <w:rPr>
          <w:rFonts w:ascii="Times New Roman" w:hAnsi="Times New Roman"/>
          <w:sz w:val="28"/>
          <w:szCs w:val="28"/>
        </w:rPr>
        <w:t xml:space="preserve">104,7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</w:t>
      </w:r>
      <w:r w:rsidR="008011CE">
        <w:rPr>
          <w:rFonts w:ascii="Times New Roman" w:hAnsi="Times New Roman"/>
          <w:sz w:val="28"/>
          <w:szCs w:val="28"/>
        </w:rPr>
        <w:lastRenderedPageBreak/>
        <w:t>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011CE">
        <w:rPr>
          <w:rFonts w:ascii="Times New Roman" w:hAnsi="Times New Roman"/>
          <w:sz w:val="28"/>
          <w:szCs w:val="28"/>
        </w:rPr>
        <w:t>од -</w:t>
      </w:r>
      <w:r w:rsidR="008011CE" w:rsidRPr="008011CE">
        <w:rPr>
          <w:rFonts w:ascii="Times New Roman" w:hAnsi="Times New Roman"/>
          <w:sz w:val="28"/>
          <w:szCs w:val="28"/>
        </w:rPr>
        <w:t>82.8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82.8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2E4578" w:rsidRPr="0024672E" w:rsidRDefault="002E4578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="00A56A1E">
        <w:rPr>
          <w:rFonts w:ascii="Times New Roman" w:hAnsi="Times New Roman"/>
          <w:sz w:val="28"/>
          <w:szCs w:val="28"/>
        </w:rPr>
        <w:t xml:space="preserve">34,7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A56A1E">
        <w:rPr>
          <w:rFonts w:ascii="Times New Roman" w:hAnsi="Times New Roman"/>
          <w:sz w:val="28"/>
          <w:szCs w:val="28"/>
        </w:rPr>
        <w:t xml:space="preserve"> 42,8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8011C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A56A1E">
        <w:rPr>
          <w:rFonts w:ascii="Times New Roman" w:hAnsi="Times New Roman"/>
          <w:sz w:val="28"/>
          <w:szCs w:val="28"/>
        </w:rPr>
        <w:t xml:space="preserve">42,8 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A56A1E" w:rsidRDefault="002E4578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1CE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</w:p>
    <w:p w:rsidR="00A56A1E" w:rsidRDefault="00A56A1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год-70,0   тыс. руб.</w:t>
      </w:r>
    </w:p>
    <w:p w:rsidR="00A56A1E" w:rsidRDefault="00A56A1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год- 40,0  тыс. руб.</w:t>
      </w:r>
    </w:p>
    <w:p w:rsidR="00A56A1E" w:rsidRDefault="00A56A1E" w:rsidP="009D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год-40,0  тыс. руб.</w:t>
      </w:r>
    </w:p>
    <w:p w:rsidR="002E4578" w:rsidRDefault="002E4578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2 к подпрограмме «Обеспечение безопасности жителей Тюльковского сельсовета» изложить в новой редакции,    согласно приложению  2 к настоящему постановлению.</w:t>
      </w:r>
    </w:p>
    <w:p w:rsidR="0024751A" w:rsidRDefault="0024751A" w:rsidP="009D71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Никонирову В.В.</w:t>
      </w:r>
    </w:p>
    <w:p w:rsidR="00F14333" w:rsidRDefault="00A56A1E" w:rsidP="009D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4333">
        <w:rPr>
          <w:rFonts w:ascii="Times New Roman" w:hAnsi="Times New Roman"/>
          <w:sz w:val="28"/>
          <w:szCs w:val="28"/>
        </w:rPr>
        <w:t xml:space="preserve">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A722D">
        <w:rPr>
          <w:rFonts w:ascii="Times New Roman" w:hAnsi="Times New Roman"/>
          <w:sz w:val="28"/>
          <w:szCs w:val="28"/>
        </w:rPr>
        <w:t>день</w:t>
      </w:r>
      <w:proofErr w:type="gramEnd"/>
      <w:r w:rsidR="001A722D">
        <w:rPr>
          <w:rFonts w:ascii="Times New Roman" w:hAnsi="Times New Roman"/>
          <w:sz w:val="28"/>
          <w:szCs w:val="28"/>
        </w:rPr>
        <w:t xml:space="preserve"> следующий за днем его опубликования в  </w:t>
      </w:r>
      <w:r w:rsidR="00F14333">
        <w:rPr>
          <w:rFonts w:ascii="Times New Roman" w:hAnsi="Times New Roman"/>
          <w:sz w:val="28"/>
          <w:szCs w:val="28"/>
        </w:rPr>
        <w:t xml:space="preserve">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1B" w:rsidRDefault="005B4236" w:rsidP="00736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F143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14333">
        <w:rPr>
          <w:rFonts w:ascii="Times New Roman" w:hAnsi="Times New Roman"/>
          <w:sz w:val="28"/>
          <w:szCs w:val="28"/>
        </w:rPr>
        <w:t xml:space="preserve"> 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>А.Н</w:t>
      </w:r>
      <w:r w:rsidR="002E4578">
        <w:rPr>
          <w:rFonts w:ascii="Times New Roman" w:hAnsi="Times New Roman"/>
          <w:sz w:val="28"/>
          <w:szCs w:val="28"/>
        </w:rPr>
        <w:t>.</w:t>
      </w:r>
      <w:r w:rsidR="00736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Астафьева</w:t>
      </w: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</w:t>
      </w: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sz w:val="28"/>
          <w:szCs w:val="28"/>
          <w:lang w:eastAsia="ru-RU"/>
        </w:rPr>
        <w:t>МУНИЦИПАЛЬНОЙ ПРОГРАММЫ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662"/>
      </w:tblGrid>
      <w:tr w:rsidR="009D7116" w:rsidRPr="009D7116" w:rsidTr="005B4236"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rPr>
          <w:trHeight w:val="1848"/>
        </w:trPr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</w:tc>
      </w:tr>
      <w:tr w:rsidR="009D7116" w:rsidRPr="009D7116" w:rsidTr="005B4236">
        <w:trPr>
          <w:trHeight w:val="618"/>
        </w:trPr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Администрация Тюльковского  сельсовета.</w:t>
            </w:r>
          </w:p>
        </w:tc>
      </w:tr>
      <w:tr w:rsidR="009D7116" w:rsidRPr="009D7116" w:rsidTr="005B4236">
        <w:trPr>
          <w:trHeight w:val="637"/>
        </w:trPr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Подпрограммы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1.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«Благоустройство территории Тюльковского сельсовета».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2.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автомобильных дорог общего пользования Тюльковского  сельсовета».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3.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«Обеспечение безопасности жителей Тюльковского  сельсовета».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Подпрограмма  4.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Прочие мероприятия Тюльковского сельсовета»</w:t>
            </w:r>
          </w:p>
        </w:tc>
      </w:tr>
      <w:tr w:rsidR="009D7116" w:rsidRPr="009D7116" w:rsidTr="005B4236">
        <w:trPr>
          <w:trHeight w:val="685"/>
        </w:trPr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безопасных и комфортных условий для проживания на территории.</w:t>
            </w:r>
          </w:p>
        </w:tc>
      </w:tr>
      <w:tr w:rsidR="009D7116" w:rsidRPr="009D7116" w:rsidTr="005B4236">
        <w:trPr>
          <w:trHeight w:val="1196"/>
        </w:trPr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116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9D7116" w:rsidRPr="009D7116" w:rsidRDefault="009D7116" w:rsidP="009D7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116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9D7116" w:rsidRPr="009D7116" w:rsidRDefault="009D7116" w:rsidP="009D7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116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9D7116" w:rsidRPr="009D7116" w:rsidRDefault="009D7116" w:rsidP="009D7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116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9D7116" w:rsidRPr="009D7116" w:rsidTr="005B4236">
        <w:tc>
          <w:tcPr>
            <w:tcW w:w="3781" w:type="dxa"/>
            <w:gridSpan w:val="2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7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-201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val="en-US" w:eastAsia="ru-RU"/>
              </w:rPr>
              <w:t>9</w:t>
            </w: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D7116" w:rsidRPr="009D7116" w:rsidTr="005B4236">
        <w:tblPrEx>
          <w:tblLook w:val="01E0"/>
        </w:tblPrEx>
        <w:trPr>
          <w:cantSplit/>
          <w:trHeight w:val="663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9D7116" w:rsidRPr="009D7116" w:rsidTr="005B4236">
        <w:tblPrEx>
          <w:tblLook w:val="01E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iCs/>
                <w:sz w:val="24"/>
                <w:szCs w:val="24"/>
                <w:lang w:eastAsia="ru-RU"/>
              </w:rPr>
              <w:t>Ресурсное обеспечение муниципальной программы.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Объем финансирования программы составит 6127.8  тыс. руб.                                     в  том числе по годам реализации:        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2017 год –        3611.4   тыс. рублей;                                                                                       2018 год –        1258,2   тыс. рублей;                                                                              2019 год –         1258,2   тыс. рублей.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             в 2017 году –   1361.7  тыс. рублей;                                                                                                    в 2018 году –    1218,2  тыс.  рублей;                                                                                                                                                                                                                    в 2019 году –    1218,2  тыс. рублей;  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Субсидии из краевого бюджета  2250.0 тыс. руб.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7116" w:rsidRPr="009D7116" w:rsidRDefault="009D7116" w:rsidP="009D7116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  <w:sectPr w:rsidR="009D7116" w:rsidRPr="009D7116" w:rsidSect="005B4236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9D7116" w:rsidRPr="009D7116" w:rsidRDefault="009D7116" w:rsidP="009D7116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D7116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Приложение № 1 </w:t>
      </w:r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к паспорту муниципальной программы «Создание </w:t>
      </w:r>
      <w:proofErr w:type="gramStart"/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безопасных</w:t>
      </w:r>
      <w:proofErr w:type="gramEnd"/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 комфортных </w:t>
      </w:r>
    </w:p>
    <w:p w:rsidR="009D7116" w:rsidRPr="009D7116" w:rsidRDefault="009D7116" w:rsidP="009D7116">
      <w:pPr>
        <w:tabs>
          <w:tab w:val="left" w:pos="797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условий для проживания на территории Тюльковского сельсовета».</w:t>
      </w:r>
      <w:r w:rsidRPr="009D711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9D7116" w:rsidRPr="005B4236" w:rsidRDefault="009D7116" w:rsidP="009D7116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5B4236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</w:t>
      </w:r>
      <w:r w:rsidR="005B4236" w:rsidRPr="005B4236">
        <w:rPr>
          <w:rFonts w:ascii="Times New Roman" w:eastAsiaTheme="minorEastAsia" w:hAnsi="Times New Roman" w:cstheme="minorBidi"/>
          <w:sz w:val="24"/>
          <w:szCs w:val="24"/>
          <w:lang w:eastAsia="ru-RU"/>
        </w:rPr>
        <w:t>ой плановых значений по годам</w:t>
      </w:r>
      <w:r w:rsidRPr="005B423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её реализации</w:t>
      </w: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851"/>
        <w:gridCol w:w="2552"/>
        <w:gridCol w:w="1133"/>
        <w:gridCol w:w="1110"/>
        <w:gridCol w:w="1158"/>
        <w:gridCol w:w="1135"/>
        <w:gridCol w:w="1151"/>
      </w:tblGrid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№ 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Цели,   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задачи,  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показатели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Отчетный финансовый 2015 год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Текущий финансовый 2016год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2017год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116" w:rsidRPr="009D7116" w:rsidTr="005B4236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мсенее5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5</w:t>
            </w:r>
          </w:p>
        </w:tc>
      </w:tr>
      <w:tr w:rsidR="009D7116" w:rsidRPr="009D7116" w:rsidTr="005B423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3.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Пог.м</w:t>
            </w:r>
            <w:proofErr w:type="spellEnd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Акт выполненных работ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Не менее 2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Договор с ЦЗН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6. 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End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  Установка 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 8.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9. 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10.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Ведомственная отчётность.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</w:tr>
      <w:tr w:rsidR="009D7116" w:rsidRPr="009D7116" w:rsidTr="005B4236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12. 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Акты ревизий.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13. Выявленные  нарушения 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Отчёт муниципального инспектора.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Целевой индикатор14.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Увеличение  сбора платежей за пользование землёй </w:t>
            </w:r>
            <w:proofErr w:type="gramStart"/>
            <w:r w:rsidRPr="009D7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D71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Отчётность бухгалтерии.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926,0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1332,4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1401,0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Подпрограмма: 1.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Благоустройство территории Тюльковского сельсовета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1456,9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1125.2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1074,6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1074,6</w:t>
            </w:r>
          </w:p>
        </w:tc>
      </w:tr>
      <w:tr w:rsidR="009D7116" w:rsidRPr="009D7116" w:rsidTr="005B4236">
        <w:trPr>
          <w:cantSplit/>
          <w:trHeight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554.4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750,0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159,4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183.3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244,2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244,2</w:t>
            </w:r>
          </w:p>
        </w:tc>
      </w:tr>
      <w:tr w:rsidR="009D7116" w:rsidRPr="009D7116" w:rsidTr="005B4236">
        <w:trPr>
          <w:cantSplit/>
          <w:trHeight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6.0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631,5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1671.1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74,4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</w:t>
            </w:r>
            <w:proofErr w:type="gramStart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255,7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9D7116" w:rsidRPr="009D7116" w:rsidTr="005B4236">
        <w:trPr>
          <w:cantSplit/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255,7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1093.7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96,9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82,8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 подпрограммы 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116" w:rsidRPr="009D7116" w:rsidTr="005B4236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45.1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16,0</w:t>
            </w:r>
          </w:p>
        </w:tc>
      </w:tr>
      <w:tr w:rsidR="009D7116" w:rsidRPr="009D7116" w:rsidTr="005B4236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 защиты от чрезвычайных ситуаций и укрепление межнационального</w:t>
            </w:r>
            <w:r w:rsidRPr="009D711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Проведение противоклещевых мероприятий (ак</w:t>
            </w:r>
            <w:r w:rsidR="005B4236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арицидных)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44,8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  (плата за негативное воздействие на охрану окружающей среды).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17,0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4.</w:t>
            </w:r>
          </w:p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3,9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2.9</w:t>
            </w:r>
          </w:p>
        </w:tc>
      </w:tr>
      <w:tr w:rsidR="009D7116" w:rsidRPr="009D7116" w:rsidTr="005B42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</w:tr>
    </w:tbl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116" w:rsidRPr="009D7116" w:rsidRDefault="009D7116" w:rsidP="009D7116">
      <w:pPr>
        <w:rPr>
          <w:rFonts w:asciiTheme="minorHAnsi" w:eastAsiaTheme="minorEastAsia" w:hAnsiTheme="minorHAnsi" w:cstheme="minorBidi"/>
          <w:lang w:eastAsia="ru-RU"/>
        </w:rPr>
      </w:pPr>
    </w:p>
    <w:p w:rsidR="009D7116" w:rsidRPr="009D7116" w:rsidRDefault="009D7116" w:rsidP="005B423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7116">
        <w:rPr>
          <w:rFonts w:asciiTheme="minorHAnsi" w:eastAsiaTheme="minorEastAsia" w:hAnsiTheme="minorHAnsi" w:cstheme="minorBidi"/>
          <w:sz w:val="28"/>
          <w:szCs w:val="28"/>
          <w:lang w:eastAsia="ru-RU"/>
        </w:rPr>
        <w:lastRenderedPageBreak/>
        <w:t xml:space="preserve"> </w:t>
      </w:r>
      <w:r w:rsidRPr="009D711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3                                                                                          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9D7116">
        <w:rPr>
          <w:rFonts w:ascii="Times New Roman" w:eastAsia="Times New Roman" w:hAnsi="Times New Roman"/>
          <w:sz w:val="18"/>
          <w:szCs w:val="18"/>
          <w:lang w:eastAsia="ru-RU"/>
        </w:rPr>
        <w:t>к паспорту муниципальной программы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7116">
        <w:rPr>
          <w:rFonts w:ascii="Times New Roman" w:eastAsia="Times New Roman" w:hAnsi="Times New Roman"/>
          <w:sz w:val="18"/>
          <w:szCs w:val="18"/>
          <w:lang w:eastAsia="ru-RU"/>
        </w:rPr>
        <w:t xml:space="preserve"> «Создание безопасных и комфортных условий 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7116">
        <w:rPr>
          <w:rFonts w:ascii="Times New Roman" w:eastAsia="Times New Roman" w:hAnsi="Times New Roman"/>
          <w:sz w:val="18"/>
          <w:szCs w:val="18"/>
          <w:lang w:eastAsia="ru-RU"/>
        </w:rPr>
        <w:t>для проживания на территории Тюльковского сельсовета».</w:t>
      </w:r>
    </w:p>
    <w:p w:rsidR="009D7116" w:rsidRPr="009D7116" w:rsidRDefault="009D7116" w:rsidP="005B4236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D7116">
        <w:rPr>
          <w:rFonts w:ascii="Times New Roman" w:eastAsiaTheme="minorEastAsia" w:hAnsi="Times New Roman" w:cstheme="minorBidi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5525" w:type="dxa"/>
        <w:tblInd w:w="93" w:type="dxa"/>
        <w:tblLook w:val="04A0"/>
      </w:tblPr>
      <w:tblGrid>
        <w:gridCol w:w="1833"/>
        <w:gridCol w:w="2860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9D7116" w:rsidRPr="00B13BF3" w:rsidTr="005B423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br/>
              <w:t>годы</w:t>
            </w:r>
          </w:p>
        </w:tc>
      </w:tr>
      <w:tr w:rsidR="009D7116" w:rsidRPr="00B13BF3" w:rsidTr="005B423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Рз</w:t>
            </w:r>
            <w:proofErr w:type="spellEnd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первый год </w:t>
            </w:r>
            <w:proofErr w:type="spellStart"/>
            <w:proofErr w:type="gramStart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второй год </w:t>
            </w:r>
            <w:proofErr w:type="spellStart"/>
            <w:proofErr w:type="gramStart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9D7116" w:rsidRPr="00B13BF3" w:rsidTr="005B423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3611.4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6127.8</w:t>
            </w:r>
          </w:p>
        </w:tc>
      </w:tr>
      <w:tr w:rsidR="009D7116" w:rsidRPr="00B13BF3" w:rsidTr="005B423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3611.4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1258,2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6127.8</w:t>
            </w:r>
          </w:p>
        </w:tc>
      </w:tr>
      <w:tr w:rsidR="009D7116" w:rsidRPr="00B13BF3" w:rsidTr="005B4236">
        <w:trPr>
          <w:trHeight w:val="307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 Благоустройство территории Тюльковского сельсовета    </w:t>
            </w:r>
          </w:p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2408.7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1074,6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1074,6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      </w:t>
            </w: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4557.9</w:t>
            </w:r>
          </w:p>
        </w:tc>
      </w:tr>
      <w:tr w:rsidR="009D7116" w:rsidRPr="00B13BF3" w:rsidTr="005B423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2408.7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1074,6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4557.9</w:t>
            </w:r>
          </w:p>
        </w:tc>
      </w:tr>
      <w:tr w:rsidR="009D7116" w:rsidRPr="00B13BF3" w:rsidTr="005B4236">
        <w:trPr>
          <w:trHeight w:val="197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28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   </w:t>
            </w: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1093.7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1287.5</w:t>
            </w:r>
          </w:p>
        </w:tc>
      </w:tr>
      <w:tr w:rsidR="009D7116" w:rsidRPr="00B13BF3" w:rsidTr="005B423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 xml:space="preserve">     1093.7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1287.5</w:t>
            </w:r>
          </w:p>
        </w:tc>
      </w:tr>
      <w:tr w:rsidR="009D7116" w:rsidRPr="00B13BF3" w:rsidTr="005B423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20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267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86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Обеспечение безопасности жителей 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5B423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всего расходные </w:t>
            </w:r>
            <w:r w:rsidR="005B4236"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о</w:t>
            </w: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104.7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270.3</w:t>
            </w:r>
          </w:p>
        </w:tc>
      </w:tr>
      <w:tr w:rsidR="009D7116" w:rsidRPr="00B13BF3" w:rsidTr="005B4236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104.7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270.3</w:t>
            </w:r>
          </w:p>
        </w:tc>
      </w:tr>
      <w:tr w:rsidR="009D7116" w:rsidRPr="00B13BF3" w:rsidTr="005B4236">
        <w:trPr>
          <w:trHeight w:val="252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26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267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      </w:t>
            </w: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4.4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12.2</w:t>
            </w:r>
          </w:p>
        </w:tc>
      </w:tr>
      <w:tr w:rsidR="009D7116" w:rsidRPr="00B13BF3" w:rsidTr="005B4236">
        <w:trPr>
          <w:trHeight w:val="22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4.4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12.2</w:t>
            </w:r>
          </w:p>
        </w:tc>
      </w:tr>
      <w:tr w:rsidR="009D7116" w:rsidRPr="00B13BF3" w:rsidTr="005B4236">
        <w:trPr>
          <w:trHeight w:val="27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B13BF3" w:rsidTr="005B4236">
        <w:trPr>
          <w:trHeight w:val="12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B13BF3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B13BF3" w:rsidRDefault="009D7116" w:rsidP="009D7116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</w:tr>
    </w:tbl>
    <w:p w:rsidR="009D7116" w:rsidRPr="009D7116" w:rsidRDefault="00B13BF3" w:rsidP="00B13B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D7116" w:rsidRPr="009D7116" w:rsidSect="005B423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="009D7116" w:rsidRPr="009D7116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D7116" w:rsidRPr="009D71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9D7116" w:rsidRPr="009D71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А.Н</w:t>
      </w:r>
      <w:r w:rsidR="009D7116" w:rsidRPr="009D71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Астафьева</w:t>
      </w: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Наименование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Благоустройство территории Тюльковского сельсовета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9D7116" w:rsidRPr="009D7116" w:rsidTr="005B4236">
        <w:trPr>
          <w:trHeight w:val="70"/>
        </w:trPr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Наименование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муниципальной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программы.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Соисполнители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подпрограммы.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Цель  подпрограммы.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 Благоустройство территории  Тюльковского сельсовета.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Задачи подпрограммы.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7116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9D7116" w:rsidRPr="009D7116" w:rsidRDefault="009D7116" w:rsidP="009D71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7116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9D7116" w:rsidRPr="009D7116" w:rsidRDefault="009D7116" w:rsidP="009D71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7116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9D7116" w:rsidRPr="009D7116" w:rsidRDefault="009D7116" w:rsidP="009D71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7116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9D7116" w:rsidRPr="009D7116" w:rsidRDefault="009D7116" w:rsidP="009D71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9D7116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Целевые индикаторы подпрограммы обозначены в приложении №1.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Сроки реализации подпрограммы.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2017-2019 годы.</w:t>
            </w: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Общий объем средств направленных на реализацию подпрограммы 4557.9 тыс. руб.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в том числе по годам: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2017 год – 2408.7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2018 год – 1074,6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2019год – 1074,6 тыс. 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Из них по источникам финансирования: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Бюджет Тюльковского сельсовета-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2017 год –  1135.8тыс.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2018 год – 1074,6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2019 год – 1074,6 тыс. 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Средства краевого бюджета-1272,9 тыс. руб.</w:t>
            </w:r>
          </w:p>
        </w:tc>
      </w:tr>
      <w:tr w:rsidR="009D7116" w:rsidRPr="009D7116" w:rsidTr="005B4236">
        <w:tc>
          <w:tcPr>
            <w:tcW w:w="3227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Система организации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контроля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 исполнением подпрограммы.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343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Контроль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9D7116" w:rsidRPr="009D7116" w:rsidRDefault="009D7116" w:rsidP="009D7116">
      <w:pPr>
        <w:rPr>
          <w:rFonts w:ascii="Times New Roman" w:eastAsiaTheme="minorEastAsia" w:hAnsi="Times New Roman" w:cstheme="minorBidi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9D7116" w:rsidRPr="009D7116" w:rsidSect="005B4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7116" w:rsidRPr="009D7116" w:rsidRDefault="009D7116" w:rsidP="009D711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9D7116">
        <w:rPr>
          <w:rFonts w:ascii="Times New Roman" w:eastAsiaTheme="minorEastAsia" w:hAnsi="Times New Roman" w:cstheme="minorBidi"/>
          <w:sz w:val="18"/>
          <w:szCs w:val="18"/>
          <w:lang w:eastAsia="ru-RU"/>
        </w:rPr>
        <w:t xml:space="preserve">Приложение 2                                       к подпрограмме № 1 «Благоустройство территории </w:t>
      </w:r>
    </w:p>
    <w:p w:rsidR="009D7116" w:rsidRPr="009D7116" w:rsidRDefault="009D7116" w:rsidP="009D711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8"/>
          <w:szCs w:val="18"/>
          <w:lang w:eastAsia="ru-RU"/>
        </w:rPr>
      </w:pPr>
      <w:r w:rsidRPr="009D7116">
        <w:rPr>
          <w:rFonts w:ascii="Times New Roman" w:eastAsiaTheme="minorEastAsia" w:hAnsi="Times New Roman" w:cstheme="minorBidi"/>
          <w:sz w:val="18"/>
          <w:szCs w:val="18"/>
          <w:lang w:eastAsia="ru-RU"/>
        </w:rPr>
        <w:t>Тюльковского сельсовета»</w:t>
      </w:r>
    </w:p>
    <w:p w:rsidR="009D7116" w:rsidRPr="009D7116" w:rsidRDefault="009D7116" w:rsidP="009D7116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D7116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9D7116" w:rsidRPr="009D7116" w:rsidTr="005B4236">
        <w:trPr>
          <w:trHeight w:val="67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7116" w:rsidRPr="009D7116" w:rsidTr="005B4236">
        <w:trPr>
          <w:cantSplit/>
          <w:trHeight w:val="1354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ЦСР  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>Подпрограмма «</w:t>
            </w:r>
            <w:r w:rsidRPr="009D7116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Благоустройство территории Тюльковского сельсовета».</w:t>
            </w:r>
          </w:p>
        </w:tc>
      </w:tr>
      <w:tr w:rsidR="009D7116" w:rsidRPr="009D7116" w:rsidTr="009D7116">
        <w:trPr>
          <w:trHeight w:val="74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1 Обеспечение содержания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554.4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2054.4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9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183.3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244.2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244.2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 xml:space="preserve">    671.7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9D7116" w:rsidRPr="009D7116" w:rsidTr="009D7116">
        <w:trPr>
          <w:trHeight w:val="112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3.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Прочие мероприятия по благоустройству и оказание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173.2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74,4</w:t>
            </w:r>
          </w:p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322</w:t>
            </w:r>
          </w:p>
          <w:p w:rsidR="009D7116" w:rsidRPr="009D7116" w:rsidRDefault="009D7116" w:rsidP="009D7116">
            <w:pP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9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Мероприятие 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4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Обеспечение благоустройства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0110008530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1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2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9D7116" w:rsidRPr="009D7116" w:rsidTr="009D7116">
        <w:trPr>
          <w:trHeight w:val="65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Мероприятие 5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Прочие мероприятия по благоустройству.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S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225.0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225.0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  <w:tr w:rsidR="009D7116" w:rsidRPr="009D7116" w:rsidTr="009D7116">
        <w:trPr>
          <w:trHeight w:val="39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01100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7641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val="en-US" w:eastAsia="ru-RU"/>
              </w:rPr>
              <w:t>1272.9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val="en-US" w:eastAsia="ru-RU"/>
              </w:rPr>
              <w:t>1272.9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BF3" w:rsidRPr="009D7116" w:rsidRDefault="00B13BF3" w:rsidP="00B13B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13BF3" w:rsidRPr="009D7116" w:rsidSect="005B423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А.Н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Астафьева</w:t>
      </w: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9D7116" w:rsidRPr="009D7116" w:rsidTr="005B4236">
        <w:trPr>
          <w:trHeight w:val="163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Содержание автомобильных дорог общего пользования Тюльковского сельсовета.</w:t>
            </w:r>
          </w:p>
        </w:tc>
      </w:tr>
      <w:tr w:rsidR="009D7116" w:rsidRPr="009D7116" w:rsidTr="005B4236">
        <w:trPr>
          <w:trHeight w:val="851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9D7116" w:rsidRPr="009D7116" w:rsidTr="005B4236">
        <w:trPr>
          <w:trHeight w:val="748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rPr>
          <w:trHeight w:val="738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подпрограммы.</w:t>
            </w:r>
          </w:p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9D7116" w:rsidRPr="009D7116" w:rsidTr="005B4236">
        <w:trPr>
          <w:trHeight w:val="858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Задачи подпрограммы.</w:t>
            </w:r>
          </w:p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1.Обеспечение содержания автомобильных дорог общего пользования.</w:t>
            </w:r>
          </w:p>
        </w:tc>
      </w:tr>
      <w:tr w:rsidR="009D7116" w:rsidRPr="009D7116" w:rsidTr="005B4236">
        <w:trPr>
          <w:trHeight w:val="701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подпрограммы представлены в приложении №1.</w:t>
            </w:r>
          </w:p>
        </w:tc>
      </w:tr>
      <w:tr w:rsidR="009D7116" w:rsidRPr="009D7116" w:rsidTr="005B4236">
        <w:trPr>
          <w:trHeight w:val="769"/>
        </w:trPr>
        <w:tc>
          <w:tcPr>
            <w:tcW w:w="3343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2017-2019 годы.</w:t>
            </w:r>
          </w:p>
        </w:tc>
      </w:tr>
      <w:tr w:rsidR="009D7116" w:rsidRPr="009D7116" w:rsidTr="005B4236">
        <w:trPr>
          <w:trHeight w:val="813"/>
        </w:trPr>
        <w:tc>
          <w:tcPr>
            <w:tcW w:w="3343" w:type="dxa"/>
          </w:tcPr>
          <w:p w:rsidR="009D7116" w:rsidRPr="009D7116" w:rsidRDefault="009D7116" w:rsidP="009D711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Общий объем средств направленных на реализацию подпрограммы:1287.5  тыс. руб. в  том числе по годам:                                           2017 год -    1093.7 тыс. руб.                                                                                               2018 год -    96.9 тыс. руб.                                                                                         2019 год -    96.9 тыс. руб.                                                                                                              Из них по источникам финансирования:</w:t>
            </w:r>
            <w:proofErr w:type="gramEnd"/>
          </w:p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                                                                  2017 год    - 186.6 тыс</w:t>
            </w: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.р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уб.                                                                                                  2018 год    - 96.9 тыс. руб.                                                                                                2019 год    - 96.9 тыс. руб.</w:t>
            </w:r>
          </w:p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 907.1</w:t>
            </w:r>
          </w:p>
        </w:tc>
      </w:tr>
      <w:tr w:rsidR="009D7116" w:rsidRPr="009D7116" w:rsidTr="005B4236">
        <w:trPr>
          <w:trHeight w:val="813"/>
        </w:trPr>
        <w:tc>
          <w:tcPr>
            <w:tcW w:w="3343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9D7116" w:rsidRPr="009D7116" w:rsidRDefault="009D7116" w:rsidP="009D7116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9D7116" w:rsidRPr="009D7116" w:rsidSect="005B4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16"/>
          <w:szCs w:val="16"/>
          <w:lang w:eastAsia="ru-RU"/>
        </w:rPr>
      </w:pPr>
      <w:r w:rsidRPr="009D7116">
        <w:rPr>
          <w:rFonts w:ascii="Times New Roman" w:eastAsiaTheme="minorEastAsia" w:hAnsi="Times New Roman" w:cstheme="minorBidi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№ 2 к подпрограмме 2 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D7116">
        <w:rPr>
          <w:rFonts w:ascii="Times New Roman" w:eastAsiaTheme="minorEastAsia" w:hAnsi="Times New Roman" w:cstheme="minorBidi"/>
          <w:sz w:val="16"/>
          <w:szCs w:val="16"/>
          <w:lang w:eastAsia="ru-RU"/>
        </w:rPr>
        <w:t xml:space="preserve">                                                                                      «</w:t>
      </w:r>
      <w:r w:rsidRPr="009D7116">
        <w:rPr>
          <w:rFonts w:ascii="Times New Roman" w:eastAsiaTheme="minorEastAsia" w:hAnsi="Times New Roman"/>
          <w:sz w:val="16"/>
          <w:szCs w:val="16"/>
          <w:lang w:eastAsia="ru-RU"/>
        </w:rPr>
        <w:t>Содержание автомобильных дорог общего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9D7116">
        <w:rPr>
          <w:rFonts w:ascii="Times New Roman" w:eastAsiaTheme="minorEastAsia" w:hAnsi="Times New Roman"/>
          <w:sz w:val="16"/>
          <w:szCs w:val="16"/>
          <w:lang w:eastAsia="ru-RU"/>
        </w:rPr>
        <w:t xml:space="preserve"> пользования Тюльковского сельсовета</w:t>
      </w:r>
      <w:r w:rsidRPr="009D7116">
        <w:rPr>
          <w:rFonts w:ascii="Times New Roman" w:eastAsiaTheme="minorEastAsia" w:hAnsi="Times New Roman"/>
          <w:sz w:val="20"/>
          <w:szCs w:val="20"/>
          <w:lang w:eastAsia="ru-RU"/>
        </w:rPr>
        <w:t>»</w:t>
      </w:r>
    </w:p>
    <w:p w:rsidR="009D7116" w:rsidRPr="009D7116" w:rsidRDefault="009D7116" w:rsidP="009D7116">
      <w:pPr>
        <w:tabs>
          <w:tab w:val="right" w:pos="14570"/>
        </w:tabs>
        <w:outlineLvl w:val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9D7116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     Перечень мероприятий подпрограммы</w:t>
      </w:r>
      <w:r w:rsidRPr="009D7116">
        <w:rPr>
          <w:rFonts w:ascii="Times New Roman" w:eastAsiaTheme="minorEastAsia" w:hAnsi="Times New Roman" w:cstheme="minorBidi"/>
          <w:sz w:val="20"/>
          <w:szCs w:val="20"/>
          <w:lang w:eastAsia="ru-RU"/>
        </w:rPr>
        <w:tab/>
      </w:r>
    </w:p>
    <w:tbl>
      <w:tblPr>
        <w:tblW w:w="14829" w:type="dxa"/>
        <w:tblInd w:w="93" w:type="dxa"/>
        <w:tblLayout w:type="fixed"/>
        <w:tblLook w:val="04A0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9D7116" w:rsidRPr="009D7116" w:rsidTr="005B4236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Расходы </w:t>
            </w: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7116" w:rsidRPr="009D7116" w:rsidTr="005B4236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spellStart"/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ru-RU"/>
              </w:rPr>
              <w:t xml:space="preserve">Подпрограмма: </w:t>
            </w:r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Содержание автомобильных дорог общего пользования Тюльковского сельсовета</w:t>
            </w:r>
            <w:proofErr w:type="gramStart"/>
            <w:r w:rsidRPr="009D7116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9D7116" w:rsidRPr="009D7116" w:rsidTr="005B4236">
        <w:trPr>
          <w:trHeight w:val="6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0120008550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177.6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536.4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Обеспечено содержание км</w:t>
            </w:r>
            <w:proofErr w:type="gramStart"/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ороги.</w:t>
            </w:r>
          </w:p>
        </w:tc>
      </w:tr>
      <w:tr w:rsidR="009D7116" w:rsidRPr="009D7116" w:rsidTr="005B4236">
        <w:trPr>
          <w:trHeight w:val="9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  <w:r w:rsidRPr="009D71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по содержанию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  <w:p w:rsidR="009D7116" w:rsidRPr="009D7116" w:rsidRDefault="009D7116" w:rsidP="009D711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01200А85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7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93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  <w:p w:rsidR="009D7116" w:rsidRPr="009D7116" w:rsidRDefault="009D7116" w:rsidP="009D711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0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85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6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116" w:rsidRPr="009D7116" w:rsidTr="005B4236">
        <w:trPr>
          <w:trHeight w:val="140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012007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509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722.2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96.4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96.4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915.0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116" w:rsidRPr="009D7116" w:rsidTr="009D7116">
        <w:trPr>
          <w:trHeight w:val="36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012007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508</w:t>
            </w: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184.8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7116" w:rsidRPr="009D7116" w:rsidTr="009D7116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</w:tbl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1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116" w:rsidRPr="009D7116" w:rsidRDefault="00B13BF3" w:rsidP="00DC45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А.Н</w:t>
      </w:r>
      <w:r w:rsidRPr="009D71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Астафьева</w:t>
      </w:r>
    </w:p>
    <w:p w:rsidR="009D7116" w:rsidRPr="009D7116" w:rsidRDefault="009D7116" w:rsidP="009D7116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9D7116" w:rsidRPr="009D7116" w:rsidSect="005B4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D7116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безопасности жителей Тюльковского сельсовета.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rPr>
          <w:trHeight w:val="845"/>
        </w:trPr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Наименование программы.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Соисполнители подпрограммы.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rPr>
          <w:trHeight w:val="4394"/>
        </w:trPr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Цель подпрограммы: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обеспечение санитарно-гигиенической и экологической безопасности.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Задачи: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1.Обеспечение пожарной безопасности,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2. Защита населения и территории  от чрезвычайных ситуаций, укрепление межнационального согласия.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3. Проведение противоклещевых (аккарицидных) обработок.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4. Охрана окружающей среды (плата за негативное воздействие на окружающую среду).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Целевые индикаторы представлены в приложении №1.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2017-2019 годы.</w:t>
            </w:r>
          </w:p>
        </w:tc>
      </w:tr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Общий объем средств направленных на реализацию подпрограммы – 270.3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2017 год –104.7 тыс</w:t>
            </w: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.р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2018 год – 82.8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82.8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них по источникам финансирования: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Бюджет Тюльковского сельсовета-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2017 год –34.7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2018 год – 42.8 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2019 год – 42.8  тыс. руб.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Субсидии из краевого бюджета: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2017 год-70,0  тыс. руб.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2018 год-40,0  тыс. руб.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2019 год-40,0  тыс. руб. 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D7116" w:rsidRPr="009D7116" w:rsidTr="005B4236">
        <w:tc>
          <w:tcPr>
            <w:tcW w:w="3652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7116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9D7116" w:rsidRPr="009D7116" w:rsidRDefault="009D7116" w:rsidP="009D7116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9D7116" w:rsidRPr="009D7116" w:rsidSect="005B4236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D7116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 xml:space="preserve">           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D7116">
        <w:rPr>
          <w:rFonts w:ascii="Times New Roman" w:eastAsia="Times New Roman" w:hAnsi="Times New Roman" w:cs="Arial"/>
          <w:sz w:val="18"/>
          <w:szCs w:val="18"/>
          <w:lang w:eastAsia="ru-RU"/>
        </w:rPr>
        <w:t>Приложение № 2 к подпрограмме № 3 «Обеспечение безопасности жителей Тюльковского сельсовета»</w:t>
      </w:r>
    </w:p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9D7116" w:rsidRPr="009D7116" w:rsidRDefault="009D7116" w:rsidP="009D7116">
      <w:pPr>
        <w:jc w:val="center"/>
        <w:outlineLvl w:val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D7116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9D7116" w:rsidRPr="009D7116" w:rsidTr="005B4236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Расходы </w:t>
            </w: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7116" w:rsidRPr="009D7116" w:rsidTr="005B4236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proofErr w:type="spellStart"/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РзПр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9D7116" w:rsidRPr="009D7116" w:rsidTr="005B4236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b/>
                <w:lang w:eastAsia="ru-RU"/>
              </w:rPr>
              <w:t>Подпрограмма «</w:t>
            </w:r>
            <w:r w:rsidRPr="009D7116">
              <w:rPr>
                <w:rFonts w:ascii="Times New Roman" w:eastAsiaTheme="minorEastAsia" w:hAnsi="Times New Roman" w:cstheme="minorBidi"/>
                <w:b/>
                <w:lang w:eastAsia="ru-RU"/>
              </w:rPr>
              <w:t>Обеспечение безопасности жителей Тюльковского  сельсовета».</w:t>
            </w:r>
          </w:p>
        </w:tc>
      </w:tr>
      <w:tr w:rsidR="009D7116" w:rsidRPr="009D7116" w:rsidTr="005B4236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Мероприятие 1.</w:t>
            </w:r>
          </w:p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lang w:val="en-US" w:eastAsia="ru-RU"/>
              </w:rPr>
              <w:t>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val="en-US" w:eastAsia="ru-RU"/>
              </w:rPr>
              <w:t>16</w:t>
            </w:r>
            <w:r w:rsidRPr="009D7116">
              <w:rPr>
                <w:rFonts w:ascii="Times New Roman" w:eastAsiaTheme="minorEastAsia" w:hAnsi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val="en-US" w:eastAsia="ru-RU"/>
              </w:rPr>
              <w:t>16</w:t>
            </w:r>
            <w:r w:rsidRPr="009D7116">
              <w:rPr>
                <w:rFonts w:ascii="Times New Roman" w:eastAsiaTheme="minorEastAsia" w:hAnsi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D7116">
              <w:rPr>
                <w:rFonts w:ascii="Times New Roman" w:eastAsia="Times New Roman" w:hAnsi="Times New Roman"/>
                <w:lang w:val="en-US" w:eastAsia="ru-RU"/>
              </w:rPr>
              <w:t>77.1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Сокращение числа пожаров и материального ущерба. </w:t>
            </w:r>
          </w:p>
        </w:tc>
      </w:tr>
      <w:tr w:rsidR="009D7116" w:rsidRPr="009D7116" w:rsidTr="005B4236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Мероприятие 2.  Защита от чрезвычайных ситуаций и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Отсутствие случаев терроризма и экстремизма и чрезвычайных ситуаций.</w:t>
            </w:r>
          </w:p>
        </w:tc>
      </w:tr>
      <w:tr w:rsidR="009D7116" w:rsidRPr="009D7116" w:rsidTr="005B4236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Мероприятие  3.</w:t>
            </w: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 Проведе</w:t>
            </w:r>
            <w:bookmarkStart w:id="0" w:name="_GoBack"/>
            <w:bookmarkEnd w:id="0"/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>ние противоклещевых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lang w:val="en-US" w:eastAsia="ru-RU"/>
              </w:rPr>
              <w:t>34.0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Отсутствие случаев заболеваний клещевым энцефалитом</w:t>
            </w:r>
          </w:p>
          <w:p w:rsidR="009D7116" w:rsidRPr="009D7116" w:rsidRDefault="009D7116" w:rsidP="009D7116">
            <w:pPr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9D7116" w:rsidRPr="009D7116" w:rsidTr="005B4236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Мероприятие  4. </w:t>
            </w:r>
            <w:proofErr w:type="spellStart"/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Софинансирование</w:t>
            </w:r>
            <w:proofErr w:type="spellEnd"/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  по </w:t>
            </w:r>
            <w:proofErr w:type="spellStart"/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>акарицидным</w:t>
            </w:r>
            <w:proofErr w:type="spellEnd"/>
            <w:r w:rsidRPr="009D7116">
              <w:rPr>
                <w:rFonts w:ascii="Times New Roman" w:eastAsia="Times New Roman" w:hAnsi="Times New Roman" w:cstheme="minorBidi"/>
                <w:lang w:eastAsia="ru-RU"/>
              </w:rPr>
              <w:t xml:space="preserve">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4,</w:t>
            </w:r>
            <w:r w:rsidRPr="009D7116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  <w:tr w:rsidR="009D7116" w:rsidRPr="009D7116" w:rsidTr="005B4236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7116">
              <w:rPr>
                <w:rFonts w:ascii="Times New Roman" w:eastAsiaTheme="minorEastAsia" w:hAnsi="Times New Roman" w:cstheme="minorBidi"/>
                <w:lang w:eastAsia="ru-RU"/>
              </w:rPr>
              <w:t xml:space="preserve">Мероприятие 5.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16" w:rsidRPr="009D7116" w:rsidRDefault="009D7116" w:rsidP="009D711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0130008620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852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val="en-US" w:eastAsia="ru-RU"/>
              </w:rPr>
            </w:pPr>
            <w:r w:rsidRPr="009D7116">
              <w:rPr>
                <w:rFonts w:ascii="Times New Roman" w:eastAsiaTheme="minorEastAsia" w:hAnsi="Times New Roman"/>
                <w:lang w:val="en-US" w:eastAsia="ru-RU"/>
              </w:rPr>
              <w:t>16.5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116" w:rsidRPr="009D7116" w:rsidRDefault="009D7116" w:rsidP="009D711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D7116">
              <w:rPr>
                <w:rFonts w:ascii="Times New Roman" w:eastAsiaTheme="minorEastAsia" w:hAnsi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116">
              <w:rPr>
                <w:rFonts w:ascii="Times New Roman" w:eastAsia="Times New Roman" w:hAnsi="Times New Roman"/>
                <w:lang w:eastAsia="ru-RU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16" w:rsidRPr="009D7116" w:rsidRDefault="009D7116" w:rsidP="009D7116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9D7116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9D7116" w:rsidRPr="009D7116" w:rsidRDefault="009D7116" w:rsidP="009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C45B9" w:rsidRPr="009D7116" w:rsidRDefault="009D7116" w:rsidP="00DC45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7116">
        <w:rPr>
          <w:rFonts w:ascii="Times New Roman" w:eastAsiaTheme="minorEastAsia" w:hAnsi="Times New Roman"/>
          <w:lang w:eastAsia="ru-RU"/>
        </w:rPr>
        <w:t xml:space="preserve">         </w:t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="00DC45B9" w:rsidRPr="009D7116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C45B9" w:rsidRPr="009D71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="00DC45B9" w:rsidRPr="009D71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А.Н</w:t>
      </w:r>
      <w:r w:rsidR="00DC45B9" w:rsidRPr="009D71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45B9">
        <w:rPr>
          <w:rFonts w:ascii="Times New Roman" w:eastAsia="Times New Roman" w:hAnsi="Times New Roman"/>
          <w:sz w:val="24"/>
          <w:szCs w:val="24"/>
          <w:lang w:eastAsia="ru-RU"/>
        </w:rPr>
        <w:t xml:space="preserve"> Астафьева</w:t>
      </w:r>
    </w:p>
    <w:p w:rsidR="009D7116" w:rsidRPr="009D7116" w:rsidRDefault="009D7116" w:rsidP="009D7116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9D7116" w:rsidRPr="009D7116" w:rsidSect="005B4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sz w:val="28"/>
          <w:szCs w:val="28"/>
        </w:rPr>
      </w:pPr>
    </w:p>
    <w:p w:rsidR="009D7116" w:rsidRDefault="009D7116" w:rsidP="007364D1">
      <w:pPr>
        <w:rPr>
          <w:rFonts w:ascii="Times New Roman" w:hAnsi="Times New Roman"/>
          <w:b/>
          <w:sz w:val="28"/>
          <w:szCs w:val="28"/>
        </w:rPr>
      </w:pPr>
    </w:p>
    <w:sectPr w:rsidR="009D7116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07A59"/>
    <w:rsid w:val="000147FD"/>
    <w:rsid w:val="00015C32"/>
    <w:rsid w:val="000578CB"/>
    <w:rsid w:val="00060D9B"/>
    <w:rsid w:val="00061E4C"/>
    <w:rsid w:val="000C4B48"/>
    <w:rsid w:val="000E776F"/>
    <w:rsid w:val="00104E9E"/>
    <w:rsid w:val="00112304"/>
    <w:rsid w:val="00117B30"/>
    <w:rsid w:val="001347AE"/>
    <w:rsid w:val="0014092C"/>
    <w:rsid w:val="00163D87"/>
    <w:rsid w:val="001A21D7"/>
    <w:rsid w:val="001A722D"/>
    <w:rsid w:val="001D27FF"/>
    <w:rsid w:val="001F1DCB"/>
    <w:rsid w:val="001F3CFB"/>
    <w:rsid w:val="001F6A15"/>
    <w:rsid w:val="0020771B"/>
    <w:rsid w:val="002169BE"/>
    <w:rsid w:val="00217CEF"/>
    <w:rsid w:val="0024672E"/>
    <w:rsid w:val="0024751A"/>
    <w:rsid w:val="00247758"/>
    <w:rsid w:val="002521D0"/>
    <w:rsid w:val="00253700"/>
    <w:rsid w:val="002603FD"/>
    <w:rsid w:val="00264DD4"/>
    <w:rsid w:val="002B4A94"/>
    <w:rsid w:val="002D38F7"/>
    <w:rsid w:val="002E4578"/>
    <w:rsid w:val="003069B1"/>
    <w:rsid w:val="0031218B"/>
    <w:rsid w:val="00317EB2"/>
    <w:rsid w:val="0033508A"/>
    <w:rsid w:val="00337205"/>
    <w:rsid w:val="00373A3C"/>
    <w:rsid w:val="00377345"/>
    <w:rsid w:val="003A5A6D"/>
    <w:rsid w:val="00404975"/>
    <w:rsid w:val="00440F76"/>
    <w:rsid w:val="00466CE9"/>
    <w:rsid w:val="00470C3F"/>
    <w:rsid w:val="00481AD9"/>
    <w:rsid w:val="004949D1"/>
    <w:rsid w:val="004C632D"/>
    <w:rsid w:val="004C691F"/>
    <w:rsid w:val="004D733C"/>
    <w:rsid w:val="004F090E"/>
    <w:rsid w:val="004F5859"/>
    <w:rsid w:val="0051134D"/>
    <w:rsid w:val="00542744"/>
    <w:rsid w:val="0055758A"/>
    <w:rsid w:val="00584990"/>
    <w:rsid w:val="00591790"/>
    <w:rsid w:val="005A2CAB"/>
    <w:rsid w:val="005A357A"/>
    <w:rsid w:val="005B4236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33BF"/>
    <w:rsid w:val="00715360"/>
    <w:rsid w:val="007364D1"/>
    <w:rsid w:val="00741936"/>
    <w:rsid w:val="00757733"/>
    <w:rsid w:val="00766054"/>
    <w:rsid w:val="007720F9"/>
    <w:rsid w:val="007B051F"/>
    <w:rsid w:val="007B3DB2"/>
    <w:rsid w:val="008011CE"/>
    <w:rsid w:val="00803AD4"/>
    <w:rsid w:val="008078C7"/>
    <w:rsid w:val="00820912"/>
    <w:rsid w:val="008279B2"/>
    <w:rsid w:val="0083061E"/>
    <w:rsid w:val="00871581"/>
    <w:rsid w:val="0087298A"/>
    <w:rsid w:val="00877420"/>
    <w:rsid w:val="00893ECC"/>
    <w:rsid w:val="00897DC9"/>
    <w:rsid w:val="008D79D4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D7116"/>
    <w:rsid w:val="009F4076"/>
    <w:rsid w:val="00A347B6"/>
    <w:rsid w:val="00A4384C"/>
    <w:rsid w:val="00A542F9"/>
    <w:rsid w:val="00A56A1E"/>
    <w:rsid w:val="00A812D4"/>
    <w:rsid w:val="00A95B55"/>
    <w:rsid w:val="00AA0391"/>
    <w:rsid w:val="00AA39B8"/>
    <w:rsid w:val="00AD2BC8"/>
    <w:rsid w:val="00AD785B"/>
    <w:rsid w:val="00AF438B"/>
    <w:rsid w:val="00B06646"/>
    <w:rsid w:val="00B13717"/>
    <w:rsid w:val="00B13BF3"/>
    <w:rsid w:val="00B41325"/>
    <w:rsid w:val="00B75EA7"/>
    <w:rsid w:val="00BA3E79"/>
    <w:rsid w:val="00BA7F6C"/>
    <w:rsid w:val="00BC3E1F"/>
    <w:rsid w:val="00BF1053"/>
    <w:rsid w:val="00C06D0C"/>
    <w:rsid w:val="00C447D2"/>
    <w:rsid w:val="00C45B7E"/>
    <w:rsid w:val="00C47B1C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45B9"/>
    <w:rsid w:val="00DC613B"/>
    <w:rsid w:val="00DD34DF"/>
    <w:rsid w:val="00E20A7E"/>
    <w:rsid w:val="00E64802"/>
    <w:rsid w:val="00E64D64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020C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7116"/>
  </w:style>
  <w:style w:type="paragraph" w:customStyle="1" w:styleId="ConsPlusNormal">
    <w:name w:val="ConsPlusNormal"/>
    <w:rsid w:val="009D7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7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D711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D7116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D7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6">
    <w:name w:val="header"/>
    <w:basedOn w:val="a"/>
    <w:link w:val="a7"/>
    <w:uiPriority w:val="99"/>
    <w:unhideWhenUsed/>
    <w:rsid w:val="009D71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D711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711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D711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C85-7056-43E6-B3D4-BA1916A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14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2017-09-07T04:40:00Z</cp:lastPrinted>
  <dcterms:created xsi:type="dcterms:W3CDTF">2012-01-20T03:55:00Z</dcterms:created>
  <dcterms:modified xsi:type="dcterms:W3CDTF">2017-10-11T06:32:00Z</dcterms:modified>
</cp:coreProperties>
</file>