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CB" w:rsidRDefault="00DA2FCB" w:rsidP="00DA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DA2FCB" w:rsidRPr="009443B1" w:rsidRDefault="00DA2FCB" w:rsidP="00DA2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2FCB" w:rsidRPr="009443B1" w:rsidTr="009F23FF">
        <w:tc>
          <w:tcPr>
            <w:tcW w:w="3115" w:type="dxa"/>
          </w:tcPr>
          <w:p w:rsidR="00DA2FCB" w:rsidRPr="009443B1" w:rsidRDefault="00DA2FCB" w:rsidP="00DA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037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DA2FCB" w:rsidRPr="009443B1" w:rsidRDefault="00DA2FCB" w:rsidP="009F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15" w:type="dxa"/>
          </w:tcPr>
          <w:p w:rsidR="00DA2FCB" w:rsidRPr="009443B1" w:rsidRDefault="002A5181" w:rsidP="009F23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DA2FCB" w:rsidRDefault="00DA2FCB" w:rsidP="00DA2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38"/>
      </w:tblGrid>
      <w:tr w:rsidR="00DA2FCB" w:rsidTr="00420379">
        <w:tc>
          <w:tcPr>
            <w:tcW w:w="6062" w:type="dxa"/>
          </w:tcPr>
          <w:p w:rsidR="00420379" w:rsidRPr="003E1AD4" w:rsidRDefault="00F402DB" w:rsidP="00420379">
            <w:pPr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Об обеспечении</w:t>
            </w:r>
            <w:r w:rsidR="00DA2FCB" w:rsidRPr="00DA2FC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</w:t>
            </w:r>
            <w:r w:rsidR="00420379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пожарной </w:t>
            </w:r>
            <w:r w:rsidR="00DA2FCB" w:rsidRPr="00DA2FC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безопасности</w:t>
            </w:r>
            <w:r w:rsidR="00420379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на территории Тюльковского сельсовета </w:t>
            </w:r>
            <w:r w:rsidR="00DA2FCB" w:rsidRPr="00DA2FC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="00315B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осенн</w:t>
            </w:r>
            <w:r w:rsidR="00420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="002A5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20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2A5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20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зимний</w:t>
            </w:r>
            <w:proofErr w:type="gramEnd"/>
            <w:r w:rsidR="00420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20379" w:rsidRPr="003E1A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пожароопасный</w:t>
            </w:r>
          </w:p>
          <w:p w:rsidR="00420379" w:rsidRPr="003E1AD4" w:rsidRDefault="00420379" w:rsidP="004203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 2018-2019гг.</w:t>
            </w:r>
          </w:p>
          <w:p w:rsidR="00DA2FCB" w:rsidRPr="00DA2FCB" w:rsidRDefault="00DA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DA2FCB" w:rsidRDefault="00DA2FCB"/>
        </w:tc>
      </w:tr>
    </w:tbl>
    <w:p w:rsidR="00B55197" w:rsidRDefault="00B55197"/>
    <w:p w:rsidR="00DA2FCB" w:rsidRDefault="00420379" w:rsidP="00DA2FCB">
      <w:pPr>
        <w:spacing w:after="0" w:line="240" w:lineRule="auto"/>
        <w:ind w:left="23" w:right="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1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315B31" w:rsidRPr="003E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</w:t>
      </w:r>
      <w:r w:rsidR="0031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аконами от 06.10.2003 № 131-ФЗ </w:t>
      </w:r>
      <w:r w:rsidR="00315B31" w:rsidRPr="003E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</w:t>
      </w:r>
      <w:r w:rsidR="0031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в Российской Федерации», от </w:t>
      </w:r>
      <w:r w:rsidR="00315B31" w:rsidRPr="003E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21.12.1994 № 69-ФЗ «О пожарной безопасности», Закона Красноярского края от 24.12.2004 № 13-2821 «О пожарной безопасности в Крас</w:t>
      </w:r>
      <w:r w:rsidR="0031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ноярском крае», в </w:t>
      </w:r>
      <w:r w:rsidR="00F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защиты жизни, здоровья, имущества граждан и юридических лиц, государственного и муниципа</w:t>
      </w:r>
      <w:r w:rsidR="00F4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имущества от пожаров в осенне-зимний пожар</w:t>
      </w:r>
      <w:r w:rsidR="0031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оопасный период 2018-2019гг.</w:t>
      </w:r>
      <w:r w:rsidR="00F4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ст.7 Устава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сельсовета</w:t>
      </w:r>
    </w:p>
    <w:p w:rsidR="00420379" w:rsidRPr="00DA2FCB" w:rsidRDefault="00420379" w:rsidP="00DA2FCB">
      <w:pPr>
        <w:spacing w:after="0" w:line="240" w:lineRule="auto"/>
        <w:ind w:left="23" w:right="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CB" w:rsidRPr="00DA2FCB" w:rsidRDefault="00DA2FCB" w:rsidP="00DA2FCB">
      <w:pPr>
        <w:spacing w:after="309" w:line="280" w:lineRule="exact"/>
        <w:ind w:left="34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C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ПОСТАНОВЛЯЮ:</w:t>
      </w:r>
    </w:p>
    <w:p w:rsidR="00315B31" w:rsidRDefault="00315B31" w:rsidP="00ED7EB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Рекомендовать гражданам, проживающим на территории Тюльковского сельсовета, обеспечить сохранность своего имущества на</w:t>
      </w:r>
      <w:r w:rsidR="001C3AF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предмет пожарной безопасности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1C3AFF" w:rsidRDefault="00DA2FCB" w:rsidP="001C3AF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Утвердить пла</w:t>
      </w:r>
      <w:r w:rsidR="00F402D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 мероприятий по обеспечению</w:t>
      </w:r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 </w:t>
      </w:r>
      <w:r w:rsidR="00F402DB"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территории Тюльковского сельсовета </w:t>
      </w:r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4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осенне-зимний пожароопасный период 2018-2019гг. (</w:t>
      </w:r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F402D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315B31" w:rsidRPr="001C3AFF" w:rsidRDefault="00315B31" w:rsidP="001C3AF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3A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Рекомендовать руководителям объектов здравоохранения, объектов образования, культуры, социальной защиты населения, а также руководителям организаций, учреждений и предприятий независимо от форм собственности и сферы деятельности, расположенных на территории  </w:t>
      </w:r>
      <w:r w:rsidRPr="001C3AFF">
        <w:rPr>
          <w:rFonts w:ascii="Times New Roman" w:eastAsia="Calibri" w:hAnsi="Times New Roman" w:cs="Times New Roman"/>
          <w:sz w:val="28"/>
          <w:szCs w:val="28"/>
        </w:rPr>
        <w:t xml:space="preserve">Тюльковского сельсовета </w:t>
      </w:r>
      <w:r w:rsidRPr="001C3AFF">
        <w:rPr>
          <w:rFonts w:ascii="Times New Roman" w:eastAsia="Calibri" w:hAnsi="Times New Roman" w:cs="Times New Roman"/>
          <w:color w:val="000000"/>
          <w:sz w:val="28"/>
          <w:szCs w:val="28"/>
        </w:rPr>
        <w:t>в пределах представленных полномочий:</w:t>
      </w:r>
      <w:r w:rsidRPr="001C3AF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- 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</w:t>
      </w:r>
      <w:r w:rsidR="001C3AFF" w:rsidRPr="001C3A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возникновения пожара и безопасности людей;</w:t>
      </w:r>
      <w:proofErr w:type="gramEnd"/>
      <w:r w:rsidR="001C3AFF" w:rsidRPr="001C3A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</w:t>
      </w:r>
      <w:r w:rsidRPr="001C3AF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-  </w:t>
      </w:r>
      <w:proofErr w:type="gramStart"/>
      <w:r w:rsidRPr="001C3AFF">
        <w:rPr>
          <w:rFonts w:ascii="Times New Roman" w:eastAsia="Calibri" w:hAnsi="Times New Roman" w:cs="Times New Roman"/>
          <w:color w:val="000000"/>
          <w:sz w:val="28"/>
          <w:szCs w:val="28"/>
        </w:rPr>
        <w:t>взять под особый контроль вопросы обеспечения пожарной безопасности объектов с массовым пребыванием людей, пребыванием людей с ограниченными возможностями здоровья в специальн</w:t>
      </w:r>
      <w:r w:rsidR="008112E3">
        <w:rPr>
          <w:rFonts w:ascii="Times New Roman" w:eastAsia="Calibri" w:hAnsi="Times New Roman" w:cs="Times New Roman"/>
          <w:color w:val="000000"/>
          <w:sz w:val="28"/>
          <w:szCs w:val="28"/>
        </w:rPr>
        <w:t>ых учреждениях;</w:t>
      </w:r>
      <w:r w:rsidR="008112E3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-  </w:t>
      </w:r>
      <w:r w:rsidRPr="001C3A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провести дополнительные инструктажи с обслуживающим персоналом по соблюдению требований пожарной безопасности и действиям в случае </w:t>
      </w:r>
      <w:r w:rsidRPr="001C3A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возникновения пожара на объектах, практически отработать планы эвакуации людей и материальных ценностей </w:t>
      </w:r>
      <w:r w:rsidR="001C3AFF" w:rsidRPr="001C3AFF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возникновения пожаров;</w:t>
      </w:r>
      <w:proofErr w:type="gramEnd"/>
    </w:p>
    <w:p w:rsidR="008112E3" w:rsidRPr="00683EF7" w:rsidRDefault="00FF1F0E" w:rsidP="00683EF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Рекомендовать руководителям </w:t>
      </w:r>
      <w:r w:rsidR="001C3AF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предприятий, организаций 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учрежден</w:t>
      </w:r>
      <w:r w:rsidR="001C3AF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ий независимо от </w:t>
      </w:r>
      <w:r w:rsidR="008112E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организационно-правовой формы и формы собственности, расположенных на территории Тюльковского сельсовета:</w:t>
      </w:r>
      <w:r w:rsidR="008112E3" w:rsidRPr="00683E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</w:t>
      </w:r>
    </w:p>
    <w:p w:rsidR="008112E3" w:rsidRPr="003E1AD4" w:rsidRDefault="008112E3" w:rsidP="008112E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   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 листьев, сухой травы и т.д.)</w:t>
      </w:r>
    </w:p>
    <w:p w:rsidR="008112E3" w:rsidRPr="003E1AD4" w:rsidRDefault="008112E3" w:rsidP="008112E3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 </w:t>
      </w:r>
      <w:r w:rsidR="004E7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организовать информирование населения о мерах пожарной безопасности в осенне-зимний пожароопасный период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граждан;</w:t>
      </w:r>
    </w:p>
    <w:p w:rsidR="008112E3" w:rsidRPr="003E1AD4" w:rsidRDefault="008112E3" w:rsidP="008112E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E7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обеспечить освещение в темное время суток территории  поселений   для быстрого нахождения  пожарных гидрантов, наружных пожарных лестниц, пожарного инвентаря, а также  подъездов к пирсам пожарных водоемов, к входам в здания и сооружения;</w:t>
      </w:r>
    </w:p>
    <w:p w:rsidR="008112E3" w:rsidRPr="003E1AD4" w:rsidRDefault="008112E3" w:rsidP="008112E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4E7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проверить исправность и работоспособность в зимних условиях пожарных гидрантов и водоемов (</w:t>
      </w:r>
      <w:proofErr w:type="spellStart"/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а также состояние подъездов к ним, принять меры по устранению выявленных недостатков;</w:t>
      </w:r>
    </w:p>
    <w:p w:rsidR="008112E3" w:rsidRPr="003E1AD4" w:rsidRDefault="008112E3" w:rsidP="008112E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     </w:t>
      </w:r>
      <w:r w:rsidR="004E7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</w:t>
      </w:r>
      <w:proofErr w:type="spellStart"/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используемым для целей пожаротушения, от снега и льда;</w:t>
      </w:r>
      <w:r w:rsidRPr="003E1A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251CA" w:rsidRDefault="008112E3" w:rsidP="007D2902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A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4E7A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3E1AD4">
        <w:rPr>
          <w:rFonts w:ascii="Times New Roman" w:eastAsia="Calibri" w:hAnsi="Times New Roman" w:cs="Times New Roman"/>
          <w:color w:val="000000"/>
          <w:sz w:val="28"/>
          <w:szCs w:val="28"/>
        </w:rPr>
        <w:t>-  предусмотреть в бюджете на 2019 год расходы на реализацию полномочий по обеспечению первичных мер пожарной безопасности в границах населённых пунктов и подведомственных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объектов;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</w:t>
      </w:r>
      <w:r w:rsidR="004E7A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="00BE51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BE51C6" w:rsidRPr="003E1AD4">
        <w:rPr>
          <w:rFonts w:ascii="Times New Roman" w:eastAsia="Calibri" w:hAnsi="Times New Roman" w:cs="Times New Roman"/>
          <w:color w:val="000000"/>
          <w:sz w:val="28"/>
          <w:szCs w:val="28"/>
        </w:rPr>
        <w:t>зять на учёт неблагополучные семьи, места проживания пенсионеров и инвалидов.</w:t>
      </w:r>
      <w:r w:rsidR="00C251CA" w:rsidRPr="00C251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251CA" w:rsidRPr="003E1AD4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регулярное посещение на дому указанной категории населения</w:t>
      </w:r>
      <w:r w:rsidR="00C251C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E51C6" w:rsidRPr="003E1A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F402DB" w:rsidRPr="007D2902" w:rsidRDefault="00C251CA" w:rsidP="00C251C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E7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2E3"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8112E3"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112E3"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огласовывать с  отделом надзорной деятельности по </w:t>
      </w:r>
      <w:proofErr w:type="spellStart"/>
      <w:r w:rsidR="008112E3"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Балахтинскому</w:t>
      </w:r>
      <w:proofErr w:type="spellEnd"/>
      <w:r w:rsidR="008112E3"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Новоселовскому районам проведение на объектах мероприятий с массовым пребыванием людей.</w:t>
      </w:r>
    </w:p>
    <w:p w:rsidR="004E7A27" w:rsidRPr="003E1AD4" w:rsidRDefault="004E7A27" w:rsidP="004E7A27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Рекомендовать   руководителям</w:t>
      </w:r>
      <w:r w:rsidR="00C75A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предприятий,  организаций и уч</w:t>
      </w:r>
      <w:r w:rsidR="006664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реждений,</w:t>
      </w: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имеющим на вооружении выездную пожарную технику, а также приспособленную технику, используемую для нужд пожаротушения:</w:t>
      </w:r>
    </w:p>
    <w:p w:rsidR="004E7A27" w:rsidRPr="003E1AD4" w:rsidRDefault="004E7A27" w:rsidP="004E7A27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    - проверить боеготовность добровольной пожарной охраны, принять необходимые меры по улучшению </w:t>
      </w:r>
      <w:proofErr w:type="spellStart"/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метериально</w:t>
      </w:r>
      <w:proofErr w:type="spellEnd"/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-технического обеспечения противопожарных формирований;</w:t>
      </w:r>
    </w:p>
    <w:p w:rsidR="004E7A27" w:rsidRPr="003E1AD4" w:rsidRDefault="004E7A27" w:rsidP="004E7A27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 - разместить пожарную и приспособленную технику в обособленных отапливаемых помещениях;</w:t>
      </w:r>
    </w:p>
    <w:p w:rsidR="004E7A27" w:rsidRPr="003E1AD4" w:rsidRDefault="004E7A27" w:rsidP="004E7A27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 -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4E7A27" w:rsidRPr="003E1AD4" w:rsidRDefault="004E7A27" w:rsidP="004E7A27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      - определить перечень тяжелой техники для подводки к месту пожара пожарной и приспособленной техники в условиях снежных заносов;</w:t>
      </w:r>
    </w:p>
    <w:p w:rsidR="004E7A27" w:rsidRPr="003E1AD4" w:rsidRDefault="004E7A27" w:rsidP="004E7A27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    - обеспечить  надежными средствами связи места дислокации пожарной и приспособленной техники;</w:t>
      </w:r>
    </w:p>
    <w:p w:rsidR="004E7A27" w:rsidRDefault="004E7A27" w:rsidP="004E7A27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- в течение зимнего периода обеспечить горюче-смазочными материалами выездную пожарную и приспособленную технику и использовать ее только по  прямому назначению;</w:t>
      </w:r>
    </w:p>
    <w:p w:rsidR="006664D6" w:rsidRDefault="006664D6" w:rsidP="004E7A27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- немедленно сообщить в районные подразделения пожарной охраны о выходе из строя имеющейся выездной техники и производить ее ремонт в кратчайшие сроки.</w:t>
      </w:r>
    </w:p>
    <w:p w:rsidR="00E63498" w:rsidRPr="003E1AD4" w:rsidRDefault="00E63498" w:rsidP="004E7A27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6. </w:t>
      </w:r>
      <w:r w:rsidRPr="004E7A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Создать рабочую группу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привлечением сотрудников полиции отдела надзорной деятельности МЧС России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Балахтинскому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Новоселовскому районам, работников опеки и попечительства </w:t>
      </w:r>
      <w:r w:rsidRPr="004E7A27">
        <w:rPr>
          <w:rFonts w:ascii="Times New Roman" w:eastAsia="Calibri" w:hAnsi="Times New Roman" w:cs="Times New Roman"/>
          <w:color w:val="000000"/>
          <w:sz w:val="28"/>
          <w:szCs w:val="28"/>
        </w:rPr>
        <w:t>целью проверки граждан имеющих на иждивении малолетних детей, ведущих аморальный образ жизни, нарушающих требован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ия правил пожарной безопасности</w:t>
      </w:r>
      <w:r w:rsidRPr="004E7A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жилых помещениях.</w:t>
      </w:r>
    </w:p>
    <w:p w:rsidR="00DA2FCB" w:rsidRDefault="00E63498" w:rsidP="00E63498">
      <w:pPr>
        <w:tabs>
          <w:tab w:val="left" w:pos="709"/>
        </w:tabs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</w:t>
      </w:r>
      <w:r w:rsidR="004E7A2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="00FF1F0E" w:rsidRPr="004E7A2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Рекомендовать  жителям территории Тюльковского сельсовета во избежание пожаров соблюда</w:t>
      </w:r>
      <w:r w:rsidR="008855F3" w:rsidRPr="004E7A2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ть меры пожарной безопасности (П</w:t>
      </w:r>
      <w:r w:rsidR="00FF1F0E" w:rsidRPr="004E7A2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риложение 2).</w:t>
      </w:r>
      <w:r w:rsidR="00C251CA" w:rsidRPr="004E7A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A2FCB" w:rsidRDefault="00E63498" w:rsidP="00E63498">
      <w:pPr>
        <w:tabs>
          <w:tab w:val="left" w:pos="709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r w:rsidR="00DA2FCB"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 исполнения данного п</w:t>
      </w:r>
      <w:r w:rsidR="00DA2FCB"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DA2FCB" w:rsidRPr="00E63498" w:rsidRDefault="00E63498" w:rsidP="00E63498">
      <w:pPr>
        <w:tabs>
          <w:tab w:val="left" w:pos="709"/>
        </w:tabs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r w:rsidR="00DA2FCB"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в день, следующий за днём его официального опубликования в газете «Тюльковский вестник».                                                                 </w:t>
      </w:r>
    </w:p>
    <w:p w:rsidR="00DA2FCB" w:rsidRPr="00DA2FCB" w:rsidRDefault="00DA2FCB" w:rsidP="00DA2FCB">
      <w:pPr>
        <w:tabs>
          <w:tab w:val="left" w:pos="26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CB" w:rsidRPr="00DA2FCB" w:rsidRDefault="00DA2FCB" w:rsidP="00DA2FCB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Глава сельсовета</w:t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Кузьмин</w:t>
      </w:r>
    </w:p>
    <w:p w:rsidR="00DA2FCB" w:rsidRPr="00DA2FCB" w:rsidRDefault="00DA2FCB" w:rsidP="00DA2FCB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CB" w:rsidRDefault="00DA2FCB" w:rsidP="00DA2FCB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A2" w:rsidRDefault="00DD5BA2" w:rsidP="00DA2FCB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A2" w:rsidRDefault="00DD5BA2" w:rsidP="00DA2FCB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A2" w:rsidRDefault="00DD5BA2" w:rsidP="00DA2FCB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A2" w:rsidRDefault="00DD5BA2" w:rsidP="00DA2FCB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CB" w:rsidRDefault="00DA2FCB" w:rsidP="008B5C8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B0175" w:rsidRDefault="00DB0175" w:rsidP="008B5C8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B0175" w:rsidRPr="00DA2FCB" w:rsidRDefault="00DB0175" w:rsidP="008B5C8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0"/>
      </w:tblGrid>
      <w:tr w:rsidR="00DA2FCB" w:rsidTr="00DA2FCB">
        <w:tc>
          <w:tcPr>
            <w:tcW w:w="3119" w:type="dxa"/>
          </w:tcPr>
          <w:p w:rsidR="00DA2FCB" w:rsidRDefault="00DA2FCB" w:rsidP="00DA2FC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</w:tcPr>
          <w:p w:rsidR="00C77AF3" w:rsidRPr="004F31FF" w:rsidRDefault="00DA2FCB" w:rsidP="00DA2FC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1F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 </w:t>
            </w:r>
          </w:p>
          <w:p w:rsidR="00C77AF3" w:rsidRPr="004F31FF" w:rsidRDefault="00DA2FCB" w:rsidP="00DA2FC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1F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к постановлению </w:t>
            </w:r>
            <w:r w:rsidR="00C77AF3" w:rsidRPr="004F31F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DA2FCB" w:rsidRPr="00DA2FCB" w:rsidRDefault="00C77AF3" w:rsidP="00DA2FC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1F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Тюльковского сельсовета </w:t>
            </w:r>
            <w:proofErr w:type="gramStart"/>
            <w:r w:rsidR="00DA2FCB" w:rsidRPr="004F31F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="00DA2FCB" w:rsidRPr="004F31F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_____________№_____</w:t>
            </w:r>
          </w:p>
        </w:tc>
      </w:tr>
    </w:tbl>
    <w:p w:rsid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77AF3" w:rsidRDefault="00DA2FCB" w:rsidP="00DA2FCB">
      <w:pPr>
        <w:spacing w:after="174" w:line="331" w:lineRule="exact"/>
        <w:ind w:right="-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A2FC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DA2FCB" w:rsidRPr="00DA2FCB" w:rsidRDefault="004035E4" w:rsidP="00DA2FCB">
      <w:pPr>
        <w:spacing w:after="174" w:line="331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организационно-технических </w:t>
      </w:r>
      <w:r w:rsidR="00DA2FCB" w:rsidRPr="00DA2FC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мероприятий по </w:t>
      </w:r>
      <w:r w:rsidR="00C77AF3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предупреждению пожаров</w:t>
      </w:r>
      <w:r w:rsidR="0099338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 осенне-зимний</w:t>
      </w:r>
      <w:r w:rsidR="00DA2FCB" w:rsidRPr="00DA2FC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период 201</w:t>
      </w:r>
      <w:r w:rsidR="00DA2FC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8</w:t>
      </w:r>
      <w:r w:rsidR="00C77AF3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-2019 годов</w:t>
      </w:r>
      <w:r w:rsidR="00DA2FCB" w:rsidRPr="00DA2FC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на тер</w:t>
      </w:r>
      <w:r w:rsidR="00C77AF3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ритории Тюльковского сельсовета</w:t>
      </w:r>
    </w:p>
    <w:p w:rsid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A2FCB" w:rsidRPr="00ED7EBB" w:rsidTr="00DA2FCB">
        <w:tc>
          <w:tcPr>
            <w:tcW w:w="704" w:type="dxa"/>
          </w:tcPr>
          <w:p w:rsidR="00DA2FCB" w:rsidRPr="00A13200" w:rsidRDefault="00ED7EBB" w:rsidP="00DA2FCB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3200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13200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A13200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DA2FCB" w:rsidRPr="00A13200" w:rsidRDefault="00A13200" w:rsidP="00DA2FCB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13200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ED7EBB" w:rsidRPr="00A13200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2336" w:type="dxa"/>
          </w:tcPr>
          <w:p w:rsidR="00DA2FCB" w:rsidRPr="00A13200" w:rsidRDefault="00A13200" w:rsidP="00DA2FCB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DA2FCB" w:rsidRPr="00A13200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</w:p>
        </w:tc>
        <w:tc>
          <w:tcPr>
            <w:tcW w:w="2337" w:type="dxa"/>
          </w:tcPr>
          <w:p w:rsidR="00DA2FCB" w:rsidRPr="00A13200" w:rsidRDefault="00A13200" w:rsidP="00DA2FCB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DA2FCB" w:rsidRPr="00A13200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Срок исполнения </w:t>
            </w:r>
          </w:p>
        </w:tc>
      </w:tr>
      <w:tr w:rsidR="00ED7EBB" w:rsidRPr="00ED7EBB" w:rsidTr="00AD450B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8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Информировать население о принимаемых решениях по обеспечению пожарной безопасности на территории муниципального образования.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after="120" w:line="260" w:lineRule="exact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ED7EBB" w:rsidRPr="00DA2FCB" w:rsidRDefault="00ED7EBB" w:rsidP="00ED7EBB">
            <w:pPr>
              <w:spacing w:after="12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</w:p>
        </w:tc>
      </w:tr>
      <w:tr w:rsidR="00674450" w:rsidRPr="00ED7EBB" w:rsidTr="00115448">
        <w:tc>
          <w:tcPr>
            <w:tcW w:w="704" w:type="dxa"/>
          </w:tcPr>
          <w:p w:rsidR="00674450" w:rsidRPr="00ED7EBB" w:rsidRDefault="00674450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674450" w:rsidRPr="00674450" w:rsidRDefault="00674450" w:rsidP="00496EF2">
            <w:pPr>
              <w:spacing w:line="27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Проведение ревизии и ремонта источников наружного противопожарного водоснабжения (пожарные гидранты, водоёмы, водонапорные башни), оборудовать подъезды к естественным водоёмам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50" w:rsidRPr="00674450" w:rsidRDefault="00674450" w:rsidP="00674450">
            <w:pPr>
              <w:spacing w:line="270" w:lineRule="atLeast"/>
              <w:ind w:left="132" w:hanging="1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Г</w:t>
            </w:r>
            <w:r w:rsidRPr="0067445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лава сельсовета </w:t>
            </w:r>
          </w:p>
          <w:p w:rsidR="00674450" w:rsidRPr="00674450" w:rsidRDefault="00674450" w:rsidP="00674450">
            <w:pPr>
              <w:spacing w:line="27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445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67445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50" w:rsidRPr="00674450" w:rsidRDefault="00674450" w:rsidP="00496EF2">
            <w:pPr>
              <w:spacing w:line="270" w:lineRule="atLeast"/>
              <w:ind w:left="132" w:hanging="1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  <w:r w:rsidRPr="0067445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EBB" w:rsidRPr="00ED7EBB" w:rsidTr="00AD450B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8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плакатной продукции по вопросам обеспечения пожарной безопасности в зданиях жилого назначения, по устройству и эксплуатации печного отопления, электроустановок электросетей в жилых домах.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after="120" w:line="260" w:lineRule="exact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ED7EBB" w:rsidRPr="00DA2FCB" w:rsidRDefault="00ED7EBB" w:rsidP="00ED7EBB">
            <w:pPr>
              <w:spacing w:after="12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674450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30.11</w:t>
            </w:r>
            <w:r w:rsidR="00ED7EBB"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83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Откорректировать списки граждан, ведущих асоциальный образ жизни, многодетных семей, пенсионеров и инвалидов, изучить фактическое противопожарное состояние домов и квартир по месту их проживания.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ind w:left="79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Зам</w:t>
            </w:r>
            <w:proofErr w:type="gramStart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</w:p>
          <w:p w:rsidR="00ED7EBB" w:rsidRPr="00DA2FCB" w:rsidRDefault="00ED7EBB" w:rsidP="00ED7EBB">
            <w:pPr>
              <w:ind w:lef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8C4610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20.11</w:t>
            </w:r>
            <w:r w:rsidR="00ED7EBB"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8C4610" w:rsidRDefault="008C4610" w:rsidP="00ED7EBB">
            <w:pPr>
              <w:ind w:lef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61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Провести заседания с участием руководителей учреждений, по подготовке к осенне-зимнему пожароопасному периоду, повышению противопожарной устойчивости объектов, населенных пунктов и организации тушения возможных пожаров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ED7EBB" w:rsidRPr="00DA2FCB" w:rsidRDefault="00ED7EBB" w:rsidP="00ED7EBB">
            <w:pPr>
              <w:spacing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8C4610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30.11</w:t>
            </w:r>
            <w:r w:rsidR="00ED7EBB"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6A43F5" w:rsidRDefault="006A43F5" w:rsidP="00ED7EBB">
            <w:pPr>
              <w:spacing w:line="288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3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Разработать планы противопожарных мероприятий по подготовке населенных пунктов и объектов экономики к работе в осенне-зимний пожароопасный период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ED7EBB" w:rsidRPr="00DA2FCB" w:rsidRDefault="00ED7EBB" w:rsidP="00ED7EBB">
            <w:pPr>
              <w:spacing w:before="24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ED7EBB" w:rsidRPr="00DA2FCB" w:rsidRDefault="00ED7EBB" w:rsidP="00ED7EBB">
            <w:pPr>
              <w:spacing w:before="12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8C4610" w:rsidRDefault="008C4610" w:rsidP="00ED7EBB">
            <w:pPr>
              <w:spacing w:line="274" w:lineRule="exact"/>
              <w:ind w:lef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61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лиц, склонных к правонарушениям в области пожарной безопасности, и неблагополучных семей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ED7EBB" w:rsidRPr="00DA2FCB" w:rsidRDefault="00ED7EBB" w:rsidP="00ED7EBB">
            <w:pPr>
              <w:spacing w:before="24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Зам</w:t>
            </w:r>
            <w:proofErr w:type="gramStart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</w:p>
          <w:p w:rsidR="00ED7EBB" w:rsidRPr="00DA2FCB" w:rsidRDefault="00ED7EBB" w:rsidP="00ED7EBB">
            <w:pPr>
              <w:spacing w:line="475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8C4610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Произвести очистку территорий от горючих отходов с территорий предприятий, а также с территорий, прилегающих к усадьбам граждан, муниципальным учреждениям.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ED7EBB" w:rsidRPr="00DA2FCB" w:rsidRDefault="00ED7EBB" w:rsidP="00ED7EBB">
            <w:pPr>
              <w:spacing w:before="24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Зам</w:t>
            </w:r>
            <w:proofErr w:type="gramStart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</w:p>
          <w:p w:rsidR="00ED7EBB" w:rsidRPr="00DA2FCB" w:rsidRDefault="00ED7EBB" w:rsidP="00ED7EBB">
            <w:pPr>
              <w:spacing w:after="60" w:line="260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A82B2F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74" w:lineRule="exact"/>
              <w:ind w:lef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Проведение занятий с учащимися школ, детьми дошкольного возраста в детских садах о правилах пользования открытым огнём в лесах и других местах, включая территории </w:t>
            </w: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lastRenderedPageBreak/>
              <w:t>предприятий и бесхозные строения.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BA2" w:rsidRDefault="00DD5BA2" w:rsidP="00DD5BA2">
            <w:pPr>
              <w:spacing w:before="240" w:after="6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lastRenderedPageBreak/>
              <w:t xml:space="preserve">Директор </w:t>
            </w:r>
          </w:p>
          <w:p w:rsidR="00DD5BA2" w:rsidRDefault="00DD5BA2" w:rsidP="00DD5BA2">
            <w:pPr>
              <w:ind w:left="79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Тюльковской СОШ, </w:t>
            </w:r>
          </w:p>
          <w:p w:rsidR="00ED7EBB" w:rsidRPr="00DA2FCB" w:rsidRDefault="00DD5BA2" w:rsidP="00DD5BA2">
            <w:pPr>
              <w:ind w:lef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Зав. Детсадом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DD5BA2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20.11</w:t>
            </w:r>
            <w:r w:rsidR="00ED7EBB"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B5013C" w:rsidRDefault="00B5013C" w:rsidP="00A841E5">
            <w:pPr>
              <w:spacing w:line="274" w:lineRule="exact"/>
              <w:ind w:lef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1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Принять меры по ремонту неисправной пожарной и приспособленной для тушения пожаров техники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83" w:lineRule="exact"/>
              <w:ind w:left="80"/>
              <w:jc w:val="both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ED7EBB" w:rsidRPr="00B5013C" w:rsidRDefault="00ED7EBB" w:rsidP="00B5013C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13" w:rsidRDefault="00880813" w:rsidP="00ED7EBB">
            <w:pPr>
              <w:spacing w:line="298" w:lineRule="exact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ED7EBB" w:rsidRPr="00DA2FCB" w:rsidRDefault="00B5013C" w:rsidP="00ED7EB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30.11</w:t>
            </w: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FA2479" w:rsidRDefault="00FA2479" w:rsidP="00ED7EBB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Провести проверки противопожарного состояния объектов жизнеобеспечения, проведения новогодних и рождественских праздников.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479" w:rsidRDefault="00FA2479" w:rsidP="00ED7EBB">
            <w:pPr>
              <w:spacing w:before="240" w:after="6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ED7EBB" w:rsidRPr="00DA2FCB" w:rsidRDefault="00FA2479" w:rsidP="00ED7EBB">
            <w:pPr>
              <w:spacing w:before="240" w:after="6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Тюльковской СОШ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особый</w:t>
            </w:r>
          </w:p>
          <w:p w:rsidR="00ED7EBB" w:rsidRDefault="00B5013C" w:rsidP="00ED7EBB">
            <w:pPr>
              <w:spacing w:line="274" w:lineRule="exact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</w:t>
            </w:r>
            <w:r w:rsidR="00ED7EBB"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ериод</w:t>
            </w:r>
          </w:p>
          <w:p w:rsidR="00B5013C" w:rsidRPr="00DA2FCB" w:rsidRDefault="00B5013C" w:rsidP="00ED7EB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3C" w:rsidRPr="00ED7EBB" w:rsidTr="00DF0F90">
        <w:tc>
          <w:tcPr>
            <w:tcW w:w="704" w:type="dxa"/>
          </w:tcPr>
          <w:p w:rsidR="00B5013C" w:rsidRPr="00ED7EBB" w:rsidRDefault="00B5013C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13C" w:rsidRPr="00880813" w:rsidRDefault="00B5013C" w:rsidP="00ED7EBB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81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Организовать проведение противопожарных инструктажей с лицами, находящимися на патронажном учете в службе соцобеспечения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13C" w:rsidRPr="00880813" w:rsidRDefault="00880813" w:rsidP="00ED7EBB">
            <w:pPr>
              <w:spacing w:before="240" w:after="6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88081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Социальный  работник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13" w:rsidRDefault="00880813" w:rsidP="00ED7EBB">
            <w:pPr>
              <w:spacing w:line="274" w:lineRule="exact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B5013C" w:rsidRDefault="00880813" w:rsidP="00ED7EBB">
            <w:pPr>
              <w:spacing w:line="274" w:lineRule="exact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30.11</w:t>
            </w: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80813" w:rsidRPr="00DA2FCB" w:rsidRDefault="00880813" w:rsidP="00ED7EBB">
            <w:pPr>
              <w:spacing w:line="274" w:lineRule="exact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813" w:rsidRPr="00ED7EBB" w:rsidTr="00DF0F90">
        <w:tc>
          <w:tcPr>
            <w:tcW w:w="704" w:type="dxa"/>
          </w:tcPr>
          <w:p w:rsidR="00880813" w:rsidRDefault="00880813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13" w:rsidRPr="00880813" w:rsidRDefault="00880813" w:rsidP="00ED7EBB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81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Оборудовать водонапорные башни приспособлениями для отбора воды пожарной техникой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13" w:rsidRPr="00880813" w:rsidRDefault="00880813" w:rsidP="00ED7EBB">
            <w:pPr>
              <w:spacing w:before="240" w:after="60" w:line="260" w:lineRule="exact"/>
              <w:ind w:left="8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13" w:rsidRDefault="00880813" w:rsidP="00880813">
            <w:pPr>
              <w:spacing w:line="274" w:lineRule="exact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880813" w:rsidRDefault="00880813" w:rsidP="00880813">
            <w:pPr>
              <w:spacing w:line="274" w:lineRule="exact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30.11</w:t>
            </w: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80813" w:rsidRDefault="00880813" w:rsidP="00ED7EBB">
            <w:pPr>
              <w:spacing w:line="274" w:lineRule="exact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0A50" w:rsidRPr="00ED7EBB" w:rsidTr="00DF0F90">
        <w:tc>
          <w:tcPr>
            <w:tcW w:w="704" w:type="dxa"/>
          </w:tcPr>
          <w:p w:rsidR="00180A50" w:rsidRDefault="00180A50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50" w:rsidRPr="00180A50" w:rsidRDefault="00180A50" w:rsidP="00ED7EBB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0A5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50" w:rsidRPr="00880813" w:rsidRDefault="00180A50" w:rsidP="00512E38">
            <w:pPr>
              <w:spacing w:before="240" w:after="60" w:line="260" w:lineRule="exact"/>
              <w:ind w:left="8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50" w:rsidRDefault="00180A50" w:rsidP="00512E38">
            <w:pPr>
              <w:spacing w:line="274" w:lineRule="exact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180A50" w:rsidRDefault="00180A50" w:rsidP="00512E38">
            <w:pPr>
              <w:spacing w:line="274" w:lineRule="exact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30.11</w:t>
            </w: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80A50" w:rsidRDefault="00180A50" w:rsidP="00512E38">
            <w:pPr>
              <w:spacing w:line="274" w:lineRule="exact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A2FCB" w:rsidRDefault="00DA2FCB" w:rsidP="00180A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F31FF" w:rsidRDefault="004F31FF" w:rsidP="00180A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F31FF" w:rsidRDefault="004F31FF" w:rsidP="00180A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F31FF" w:rsidRDefault="004F31FF" w:rsidP="00180A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F31FF" w:rsidRDefault="004F31FF" w:rsidP="00180A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F31FF" w:rsidRDefault="004F31FF" w:rsidP="00180A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F31FF" w:rsidRDefault="004F31FF" w:rsidP="00180A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F31FF" w:rsidRDefault="004F31FF" w:rsidP="00180A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F31FF" w:rsidRPr="00ED7EBB" w:rsidRDefault="004F31FF" w:rsidP="00180A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E1AD4" w:rsidRPr="003E1AD4" w:rsidRDefault="003E1AD4" w:rsidP="003E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AD4" w:rsidRPr="003E1AD4" w:rsidRDefault="00315B31" w:rsidP="003E1AD4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E7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E1AD4" w:rsidRPr="003E1AD4" w:rsidRDefault="003E1AD4" w:rsidP="004E7A27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A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:rsidR="003E1AD4" w:rsidRPr="008C4610" w:rsidRDefault="008C4610" w:rsidP="008C4610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1AD4" w:rsidRPr="003E1AD4" w:rsidRDefault="003E1AD4" w:rsidP="00CC7832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1AD4" w:rsidRPr="003E1AD4" w:rsidRDefault="003E1AD4" w:rsidP="003E1AD4">
      <w:pPr>
        <w:spacing w:after="0" w:line="270" w:lineRule="atLeast"/>
        <w:ind w:left="-567"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1AD4" w:rsidRDefault="003E1AD4" w:rsidP="006A43F5">
      <w:pPr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06389" w:rsidRPr="003E1AD4" w:rsidRDefault="00C06389" w:rsidP="006A43F5">
      <w:pPr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F31FF" w:rsidRDefault="004F31FF" w:rsidP="004F31FF">
      <w:pPr>
        <w:widowControl w:val="0"/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F31FF" w:rsidRPr="004F31FF" w:rsidRDefault="004F31FF" w:rsidP="004F31FF">
      <w:pPr>
        <w:widowControl w:val="0"/>
        <w:spacing w:after="0"/>
        <w:jc w:val="right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4F31FF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Приложение 2 </w:t>
      </w:r>
    </w:p>
    <w:p w:rsidR="004F31FF" w:rsidRPr="004F31FF" w:rsidRDefault="004F31FF" w:rsidP="004F31FF">
      <w:pPr>
        <w:widowControl w:val="0"/>
        <w:spacing w:after="0"/>
        <w:jc w:val="right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4F31FF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3E1AD4" w:rsidRPr="004F31FF" w:rsidRDefault="004F31FF" w:rsidP="004F31FF">
      <w:pPr>
        <w:widowControl w:val="0"/>
        <w:spacing w:after="0"/>
        <w:jc w:val="right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4F31FF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     Тюльковского сельсовета </w:t>
      </w:r>
      <w:proofErr w:type="gramStart"/>
      <w:r w:rsidRPr="004F31FF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от</w:t>
      </w:r>
      <w:proofErr w:type="gramEnd"/>
      <w:r w:rsidRPr="004F31FF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_____________№_____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before="197" w:after="0" w:line="250" w:lineRule="exact"/>
        <w:ind w:left="1195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ТЮЛЬКОВ</w:t>
      </w:r>
      <w:r w:rsidRPr="0094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СКОГО СЕЛЬСОВЕТА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5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9464A7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АПОМИНАЕТ: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ПРАВИЛ И МЕР ПОЖАРНОЙ</w:t>
      </w:r>
      <w:r w:rsidRPr="0094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БЕЗОПАСНОСТИ -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СОХРАНИТ ВАШУ ЖИЗНЬ И ЖИЗНЬ </w:t>
      </w:r>
      <w:proofErr w:type="gramStart"/>
      <w:r w:rsidRPr="009464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ВАШИХ</w:t>
      </w:r>
      <w:proofErr w:type="gramEnd"/>
      <w:r w:rsidRPr="009464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БЛИЗКИХ!</w:t>
      </w:r>
    </w:p>
    <w:p w:rsid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before="67" w:after="0" w:line="283" w:lineRule="exact"/>
        <w:ind w:right="155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94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  <w:r w:rsidRPr="009464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населению </w:t>
      </w:r>
      <w:r w:rsidRPr="009464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 </w:t>
      </w:r>
      <w:r w:rsidRPr="009464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мерах пожарной безопасности в быту. 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before="67" w:after="0" w:line="283" w:lineRule="exact"/>
        <w:ind w:righ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</w:t>
      </w:r>
      <w:r w:rsidRPr="009464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Основные причины возникновения пожаров:</w:t>
      </w:r>
    </w:p>
    <w:p w:rsidR="009464A7" w:rsidRPr="009464A7" w:rsidRDefault="009464A7" w:rsidP="009464A7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64" w:after="0" w:line="259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 обращение с огнем, в основном при курении;</w:t>
      </w:r>
    </w:p>
    <w:p w:rsidR="009464A7" w:rsidRPr="009464A7" w:rsidRDefault="009464A7" w:rsidP="009464A7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59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нарушение правил монтажа и*эксплуатации электрооборудования;</w:t>
      </w:r>
    </w:p>
    <w:p w:rsidR="009464A7" w:rsidRPr="009464A7" w:rsidRDefault="009464A7" w:rsidP="009464A7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tLeast"/>
        <w:ind w:left="10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устройства и эксплуатации печного отопления; </w:t>
      </w:r>
      <w:r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Соблюдайте осторожность при использовании 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крытых источников огня</w:t>
      </w:r>
      <w:r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9464A7" w:rsidRPr="009464A7" w:rsidRDefault="009464A7" w:rsidP="00B11C61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499" w:right="538" w:hanging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в постели,</w:t>
      </w:r>
      <w:r w:rsidRPr="00946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сараях, на чердаке, в гараже, тщательно тушите сигареты, а не бросайте их </w:t>
      </w:r>
      <w:proofErr w:type="gramStart"/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непотушенными</w:t>
      </w:r>
      <w:proofErr w:type="gramEnd"/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4A7" w:rsidRPr="009464A7" w:rsidRDefault="009464A7" w:rsidP="00B11C61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9" w:after="0" w:line="240" w:lineRule="auto"/>
        <w:ind w:left="499" w:hanging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 пользуйтесь открытыми источниками огня после употребления спиртных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напитков</w:t>
      </w:r>
    </w:p>
    <w:p w:rsidR="009464A7" w:rsidRPr="009464A7" w:rsidRDefault="009464A7" w:rsidP="00B11C61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34" w:after="0" w:line="240" w:lineRule="auto"/>
        <w:ind w:left="499" w:hanging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сжигайте мусор рядом с постройками, а при сухой и ветреной погоде </w:t>
      </w: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вообще воздержитесь от разведения костров, топки печей, очагов, проведения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пожароопасных работ.</w:t>
      </w:r>
    </w:p>
    <w:p w:rsidR="00B11C61" w:rsidRDefault="00505E9D" w:rsidP="00B11C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пользуйтесь на чердаках, в кладовых и сараях керосиновыми лампами,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="00B11C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свечами, спичками и другими источниками открытого огня, а </w:t>
      </w:r>
      <w:r w:rsidR="00B11C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</w:p>
    <w:p w:rsidR="00B11C61" w:rsidRDefault="00B11C61" w:rsidP="00B11C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</w:t>
      </w:r>
      <w:r w:rsid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пользуйте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переносные (ручные) фонари на батарейках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64A7" w:rsidRDefault="00B11C61" w:rsidP="00B11C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аккумуляторах</w:t>
      </w:r>
      <w:proofErr w:type="gramEnd"/>
    </w:p>
    <w:p w:rsidR="009464A7" w:rsidRPr="00505E9D" w:rsidRDefault="009464A7" w:rsidP="00B11C61">
      <w:pPr>
        <w:pStyle w:val="a6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E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 оставляйте детей одних и не позволяйте им играть со спичками, </w:t>
      </w:r>
      <w:r w:rsidRPr="00505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зажигалками и т п.</w:t>
      </w:r>
    </w:p>
    <w:p w:rsidR="009464A7" w:rsidRPr="00505E9D" w:rsidRDefault="009464A7" w:rsidP="00B11C61">
      <w:pPr>
        <w:pStyle w:val="a6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E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использовании фейерверков строго соблюдайте инструкции по </w:t>
      </w:r>
      <w:r w:rsidRPr="00505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</w:t>
      </w:r>
    </w:p>
    <w:p w:rsidR="00CD5D5C" w:rsidRPr="00CD5D5C" w:rsidRDefault="009464A7" w:rsidP="00B11C61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754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Электрохозяйство.</w:t>
      </w:r>
    </w:p>
    <w:p w:rsidR="00907547" w:rsidRDefault="00B11C61" w:rsidP="00B11C6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 xml:space="preserve">    </w:t>
      </w:r>
      <w:r w:rsidR="009464A7" w:rsidRPr="009464A7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неисправности в электрощитах, розетках, выключателях,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светильниках необходимо их </w:t>
      </w:r>
      <w:r w:rsidR="0090754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обесточить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выз</w:t>
      </w:r>
      <w:r w:rsidR="009075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вать специалиста для устранения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неисправности:</w:t>
      </w:r>
    </w:p>
    <w:p w:rsidR="009464A7" w:rsidRDefault="00B11C61" w:rsidP="00B11C6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</w:t>
      </w:r>
      <w:r w:rsidR="009464A7" w:rsidRPr="009464A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2)</w:t>
      </w:r>
      <w:r w:rsidR="0090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монтаж электропроводки поручайте только квалифицированным</w:t>
      </w:r>
      <w:r w:rsidR="009464A7"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специалистам;</w:t>
      </w:r>
    </w:p>
    <w:p w:rsidR="009464A7" w:rsidRPr="00B11C61" w:rsidRDefault="00B11C61" w:rsidP="00B11C6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проверьте состояние «пробок» (предохранителей) электросчетчика, замените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некалиброванные плавкие вставки (жучки</w:t>
      </w:r>
      <w:proofErr w:type="gramStart"/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заводские предохранители. Не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допускайте перегрузок сети, включая электроприборы большей мощности, чем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сечение проводов;</w:t>
      </w:r>
    </w:p>
    <w:p w:rsidR="009464A7" w:rsidRPr="009464A7" w:rsidRDefault="00B11C61" w:rsidP="00B11C6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4)</w:t>
      </w:r>
      <w:r w:rsidR="009075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 оставляйте без присмотра включенные в сеть электроприборы (телевизоры,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магнитофоны и др.);</w:t>
      </w:r>
    </w:p>
    <w:p w:rsidR="009464A7" w:rsidRPr="009464A7" w:rsidRDefault="00B11C61" w:rsidP="00B11C6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8"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 </w:t>
      </w:r>
      <w:r w:rsidR="009464A7" w:rsidRPr="009464A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5)</w:t>
      </w:r>
      <w:r w:rsidR="0090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использования горючих абажуров на электролампах;</w:t>
      </w:r>
    </w:p>
    <w:p w:rsidR="009464A7" w:rsidRPr="009464A7" w:rsidRDefault="00B11C61" w:rsidP="00B11C6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9" w:after="0" w:line="240" w:lineRule="auto"/>
        <w:ind w:left="24" w:firstLine="1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эксплуатируйте временные электропроводки</w:t>
      </w:r>
      <w:r w:rsidR="009075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не допускайте «скрутки»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электропроводов, особенно выполненных из раз</w:t>
      </w:r>
      <w:r w:rsidR="009075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ных металлов (медь - алюминии),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электрических проводов производится путем пайки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</w:t>
      </w:r>
      <w:proofErr w:type="spellStart"/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4A7" w:rsidRPr="009464A7" w:rsidRDefault="00A944AD" w:rsidP="009464A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3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</w:t>
      </w:r>
      <w:r w:rsidR="009464A7" w:rsidRPr="009464A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7)</w:t>
      </w:r>
      <w:r w:rsidR="0090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эксплуатируйте электронагревательные приборы без </w:t>
      </w:r>
      <w:proofErr w:type="gramStart"/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несгораемых</w:t>
      </w:r>
      <w:proofErr w:type="gramEnd"/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подставок;</w:t>
      </w:r>
    </w:p>
    <w:p w:rsidR="009464A7" w:rsidRPr="009464A7" w:rsidRDefault="00A944AD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90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оголенные и ветхие электрические провода на провода </w:t>
      </w:r>
      <w:proofErr w:type="gramStart"/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негорючей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изоляцией;</w:t>
      </w:r>
    </w:p>
    <w:p w:rsidR="009464A7" w:rsidRPr="009464A7" w:rsidRDefault="00A944AD" w:rsidP="00A94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самодельные (кустарные) электронагревательные приборы:</w:t>
      </w:r>
    </w:p>
    <w:p w:rsidR="009464A7" w:rsidRPr="009464A7" w:rsidRDefault="00A944AD" w:rsidP="00A94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9464A7"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10)</w:t>
      </w:r>
      <w:r w:rsidR="00282A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используйте заводские масляные обогреватели (мощностью не более 1,5 кВт.);</w:t>
      </w:r>
    </w:p>
    <w:p w:rsidR="00282A77" w:rsidRPr="00A944AD" w:rsidRDefault="00A944AD" w:rsidP="00A94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11)</w:t>
      </w:r>
      <w:r w:rsidR="00282A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включайте электроприборы без соединительной вилки.</w:t>
      </w:r>
    </w:p>
    <w:p w:rsidR="009464A7" w:rsidRPr="009464A7" w:rsidRDefault="009464A7" w:rsidP="00A94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Печное отопление</w:t>
      </w:r>
      <w:r w:rsidR="00D11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4A7" w:rsidRPr="009464A7" w:rsidRDefault="00A944AD" w:rsidP="00A94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</w:t>
      </w:r>
      <w:r w:rsidR="003D2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яйте печи, отремонтируйте их д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начала отопительного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сезона. Проверьте высоту дымовых труб, чтобы они были выше конька кровли 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на 0,5 метра;</w:t>
      </w:r>
    </w:p>
    <w:p w:rsidR="00A944AD" w:rsidRDefault="00A944AD" w:rsidP="00A944AD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очищайте дымоход печи не менее 1 раза в 2 месяца:</w:t>
      </w:r>
    </w:p>
    <w:p w:rsidR="009464A7" w:rsidRPr="00A944AD" w:rsidRDefault="00A944AD" w:rsidP="00A944AD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обелите все дымоходные трубы и стены печи, своевременно устраняйте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! в кладке печей и дымоходов;</w:t>
      </w:r>
    </w:p>
    <w:p w:rsidR="00A944AD" w:rsidRDefault="00A944AD" w:rsidP="00A944A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нап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тив дверки печи прибейте </w:t>
      </w:r>
      <w:proofErr w:type="spellStart"/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предтопочный</w:t>
      </w:r>
      <w:proofErr w:type="spellEnd"/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металлический лист размером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50 х 70 см;</w:t>
      </w:r>
    </w:p>
    <w:p w:rsidR="009464A7" w:rsidRPr="009464A7" w:rsidRDefault="00A944AD" w:rsidP="00A944A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944A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E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 выполните разделку дымовой трубы</w:t>
      </w:r>
      <w:r w:rsidR="00AE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примыкания к </w:t>
      </w:r>
      <w:r w:rsidR="009464A7"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горючим конструкциям</w:t>
      </w:r>
      <w:r w:rsidR="00AE16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не менее </w:t>
      </w:r>
      <w:r w:rsidR="009464A7"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0,5 метра, а разрыв от стен печи до деревянных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</w:t>
      </w:r>
      <w:r w:rsidR="00AE1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рукций не менее 0.3 метра;</w:t>
      </w:r>
    </w:p>
    <w:p w:rsidR="009464A7" w:rsidRPr="009464A7" w:rsidRDefault="00A944AD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AE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высыпайте золу и шлак в безопасное место и проливайте водой;</w:t>
      </w:r>
    </w:p>
    <w:p w:rsidR="009464A7" w:rsidRPr="009464A7" w:rsidRDefault="009464A7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печей ЗАПРЕЩАЕТСЯ:</w:t>
      </w:r>
    </w:p>
    <w:p w:rsidR="009464A7" w:rsidRPr="009464A7" w:rsidRDefault="009464A7" w:rsidP="00AE1632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312" w:after="0" w:line="240" w:lineRule="auto"/>
        <w:ind w:left="480" w:hanging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присмотра, топящиеся печи, а также поручать надзор за ними малолетним детям *</w:t>
      </w:r>
    </w:p>
    <w:p w:rsidR="009464A7" w:rsidRPr="009464A7" w:rsidRDefault="009464A7" w:rsidP="007A206E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91" w:after="0" w:line="240" w:lineRule="atLeast"/>
        <w:ind w:left="504" w:hanging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предтопочном</w:t>
      </w:r>
      <w:proofErr w:type="spellEnd"/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</w:p>
    <w:p w:rsidR="009464A7" w:rsidRPr="009464A7" w:rsidRDefault="009464A7" w:rsidP="007A206E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after="0" w:line="240" w:lineRule="atLeast"/>
        <w:ind w:left="504" w:hanging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применять для розжига печей бензин, керосин, дизельное топливо и </w:t>
      </w:r>
      <w:proofErr w:type="gramStart"/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другие</w:t>
      </w:r>
      <w:proofErr w:type="gramEnd"/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воспламеняемые жидкости</w:t>
      </w:r>
    </w:p>
    <w:p w:rsidR="009464A7" w:rsidRPr="009464A7" w:rsidRDefault="009464A7" w:rsidP="007A206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86" w:after="0" w:line="240" w:lineRule="atLeast"/>
        <w:ind w:left="274" w:right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топить углем, коксом и газом печи, не</w:t>
      </w:r>
      <w:r w:rsidR="00AE16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предназначенные для этих видов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топлива</w:t>
      </w:r>
    </w:p>
    <w:p w:rsidR="009464A7" w:rsidRPr="009464A7" w:rsidRDefault="009464A7" w:rsidP="00A944A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вплотную к топящимся печам мебель, складывать дрова и</w:t>
      </w:r>
    </w:p>
    <w:p w:rsidR="009464A7" w:rsidRPr="009464A7" w:rsidRDefault="009464A7" w:rsidP="00A94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сгораемые материалы</w:t>
      </w:r>
    </w:p>
    <w:p w:rsidR="009464A7" w:rsidRPr="009464A7" w:rsidRDefault="009464A7" w:rsidP="00A944AD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3" w:after="0" w:line="240" w:lineRule="auto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перекаливать печи</w:t>
      </w:r>
    </w:p>
    <w:p w:rsidR="009464A7" w:rsidRPr="009464A7" w:rsidRDefault="009464A7" w:rsidP="00A944AD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3" w:after="0" w:line="240" w:lineRule="auto"/>
        <w:ind w:left="504" w:hanging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установке и эксплуатации печей заводского изготовления строго следуйте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инструкциям завода </w:t>
      </w:r>
      <w:r w:rsidR="00AE16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изготовителя</w:t>
      </w:r>
      <w:r w:rsidR="00AE1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4A7" w:rsidRPr="009464A7" w:rsidRDefault="009464A7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Безопасное обращение с бытовым газом.</w:t>
      </w:r>
    </w:p>
    <w:p w:rsidR="009464A7" w:rsidRPr="009464A7" w:rsidRDefault="009464A7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Утечка газа может привести к отравлению человека и взрыву помещения</w:t>
      </w:r>
      <w:r w:rsidR="00AE1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4A7" w:rsidRPr="009464A7" w:rsidRDefault="009464A7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обнаружении запаха газа в квартире:</w:t>
      </w:r>
    </w:p>
    <w:p w:rsidR="009464A7" w:rsidRPr="009464A7" w:rsidRDefault="009464A7" w:rsidP="00AE1632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выключите газовую плиту и перекройте газовый кран</w:t>
      </w:r>
    </w:p>
    <w:p w:rsidR="009464A7" w:rsidRPr="009464A7" w:rsidRDefault="009464A7" w:rsidP="00AE1632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откройте окно или форточки для проветривания помещения</w:t>
      </w:r>
    </w:p>
    <w:p w:rsidR="009464A7" w:rsidRPr="0096262B" w:rsidRDefault="009464A7" w:rsidP="0096262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выйдите из загазованного помещения и вызовите аварийную газовую службу</w:t>
      </w:r>
      <w:r w:rsidR="0096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соседей по тел. 04</w:t>
      </w:r>
    </w:p>
    <w:p w:rsidR="009464A7" w:rsidRPr="009464A7" w:rsidRDefault="009464A7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ПОМ</w:t>
      </w: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НИТЕ: при обнаружении запаха газа в помещении нельзя зажигать спички,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9626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выключать освещение, электр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оприборы, звонить по стационарному телефону, пользоваться </w:t>
      </w:r>
      <w:proofErr w:type="spellStart"/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электрозвонком</w:t>
      </w:r>
      <w:proofErr w:type="spellEnd"/>
    </w:p>
    <w:p w:rsidR="009464A7" w:rsidRPr="009464A7" w:rsidRDefault="0096262B" w:rsidP="00AE163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1)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оставляйте без присмотра горящие газовые конфорки;</w:t>
      </w:r>
    </w:p>
    <w:p w:rsidR="009464A7" w:rsidRPr="009464A7" w:rsidRDefault="009464A7" w:rsidP="00077DE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0" w:after="0" w:line="240" w:lineRule="auto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2)</w:t>
      </w:r>
      <w:r w:rsidR="00962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следите за тем, чтобы нагреваемая на газовой плите жидкость не залила пламя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конфорки;</w:t>
      </w:r>
    </w:p>
    <w:p w:rsidR="009464A7" w:rsidRPr="009464A7" w:rsidRDefault="0096262B" w:rsidP="0096262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газовые плиты для обогрева помещений;</w:t>
      </w:r>
    </w:p>
    <w:p w:rsidR="009464A7" w:rsidRPr="0096262B" w:rsidRDefault="0096262B" w:rsidP="0096262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4) </w:t>
      </w:r>
      <w:r w:rsidR="009464A7" w:rsidRPr="00962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установите газовый баллон так, чтобы расстояние от баллона до газово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й плиты было не менее Ор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до р</w:t>
      </w:r>
      <w:r w:rsidR="009464A7" w:rsidRPr="00962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адиаторов отопления и печей не менее - 1 м, до </w:t>
      </w:r>
      <w:r w:rsidR="009464A7" w:rsidRPr="00962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топочных дверок печей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-2 м;</w:t>
      </w:r>
    </w:p>
    <w:p w:rsidR="009464A7" w:rsidRPr="009464A7" w:rsidRDefault="0096262B" w:rsidP="00AE163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газовые баллоны из цокольного (подвального) этажа дома;-</w:t>
      </w:r>
    </w:p>
    <w:p w:rsidR="009464A7" w:rsidRPr="009464A7" w:rsidRDefault="0096262B" w:rsidP="0096262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6)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 допускайте устройство вводов газопровода в жилой дом через подвальное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помещение;</w:t>
      </w:r>
    </w:p>
    <w:p w:rsidR="009464A7" w:rsidRPr="009464A7" w:rsidRDefault="0096262B" w:rsidP="0096262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right="283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7) </w:t>
      </w:r>
      <w:r w:rsidR="009464A7"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двери из помещения, 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 установлены газовые приборы, </w:t>
      </w:r>
      <w:r w:rsidR="009464A7"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выполните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открывающимися по ходу выхода из помещения;</w:t>
      </w:r>
    </w:p>
    <w:p w:rsidR="009464A7" w:rsidRPr="009464A7" w:rsidRDefault="0096262B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538" w:hanging="1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8) Р</w:t>
      </w:r>
      <w:r w:rsidR="009464A7" w:rsidRPr="009464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азместите у входа в индивидуальный жилой дом предупреждающий знак: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Огнеопасно. Баллоны с газом!</w:t>
      </w:r>
    </w:p>
    <w:p w:rsidR="0096262B" w:rsidRDefault="0096262B" w:rsidP="00962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9)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запрещается проверка герметичности соединений газового оборудования с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источников открытого огня (спички, зажигалки, свечи).</w:t>
      </w:r>
    </w:p>
    <w:p w:rsidR="0096262B" w:rsidRDefault="009464A7" w:rsidP="00962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1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 Соблюдайте требования пожарной безопасности в индивидуальных гаражах:</w:t>
      </w:r>
    </w:p>
    <w:p w:rsidR="009464A7" w:rsidRPr="009464A7" w:rsidRDefault="009464A7" w:rsidP="00962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производите пожароопасные работы в гараже</w:t>
      </w:r>
    </w:p>
    <w:p w:rsidR="009464A7" w:rsidRPr="009464A7" w:rsidRDefault="00077DE5" w:rsidP="00077DE5">
      <w:pPr>
        <w:widowControl w:val="0"/>
        <w:shd w:val="clear" w:color="auto" w:fill="FFFFFF"/>
        <w:tabs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29" w:right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 промывайте дет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али с использованием ЛВЖ (легко </w:t>
      </w:r>
      <w:r w:rsidR="009464A7"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воспламеняющихся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жидкостей)</w:t>
      </w:r>
    </w:p>
    <w:p w:rsidR="00077DE5" w:rsidRDefault="00077DE5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подзаряжайте аккумулятор непосредственно на транспортных средствах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464A7" w:rsidRPr="009464A7" w:rsidRDefault="00077DE5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 подогревайте двигатель открытым огнем и не пользуйтесь им для освещения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гаража</w:t>
      </w:r>
    </w:p>
    <w:p w:rsidR="009464A7" w:rsidRPr="009464A7" w:rsidRDefault="00077DE5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поставив транспортное средство в гараж отключите «массу» автомобиля от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аккумулятора</w:t>
      </w:r>
    </w:p>
    <w:p w:rsidR="009464A7" w:rsidRDefault="00077DE5" w:rsidP="00077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соблюдайте  противопожарные требования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участках, прилегающих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жилым домам;</w:t>
      </w:r>
    </w:p>
    <w:p w:rsidR="00077DE5" w:rsidRDefault="00077DE5" w:rsidP="00077DE5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не производите самовольное (без согласования с администрацией) строительство, в то</w:t>
      </w:r>
      <w:r w:rsidR="00C06389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на приусадебном участке</w:t>
      </w:r>
    </w:p>
    <w:p w:rsidR="00077DE5" w:rsidRDefault="00077DE5" w:rsidP="00077DE5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не используйте противопожарные расстояния между жилыми домами, дачными и другими постройками для хранения дров, сена, транспорта и других горючих материалов</w:t>
      </w:r>
    </w:p>
    <w:p w:rsidR="00077DE5" w:rsidRDefault="00C06389" w:rsidP="00077DE5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участки, прилегающие к жилым, домам, дачным и иным постройкам своевременно очищайте от сухой травы, опавших листьев и других горючих отходов</w:t>
      </w:r>
    </w:p>
    <w:p w:rsidR="009464A7" w:rsidRDefault="00C06389" w:rsidP="00C06389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не складируйте сено и другие горючие материалы на чердаках, а также ближе 15 метров от строений</w:t>
      </w:r>
    </w:p>
    <w:p w:rsidR="009464A7" w:rsidRPr="009464A7" w:rsidRDefault="00C06389" w:rsidP="00C06389">
      <w:pPr>
        <w:widowControl w:val="0"/>
        <w:shd w:val="clear" w:color="auto" w:fill="FFFFFF"/>
        <w:tabs>
          <w:tab w:val="left" w:pos="142"/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 сжигайте мусор рядом с постройками, а при сухой и ветреной погоде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вообще</w:t>
      </w:r>
    </w:p>
    <w:p w:rsidR="009464A7" w:rsidRPr="009464A7" w:rsidRDefault="00C06389" w:rsidP="00C06389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5" w:after="0" w:line="240" w:lineRule="auto"/>
        <w:ind w:left="38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воздержитесь от разведени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 костров, топки печей, очагов,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проведения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пожароопасных работ.</w:t>
      </w:r>
    </w:p>
    <w:p w:rsidR="009464A7" w:rsidRPr="009464A7" w:rsidRDefault="009464A7" w:rsidP="00AE1632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приобретите первичные средства пожаротушения (огнетушитель), имейте всегда</w:t>
      </w:r>
    </w:p>
    <w:p w:rsidR="009464A7" w:rsidRPr="009464A7" w:rsidRDefault="009464A7" w:rsidP="00AE1632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наготове емкость с водой (в летний период) не менее 200 литров, ящик с песком,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и лопату.</w:t>
      </w:r>
    </w:p>
    <w:p w:rsidR="009464A7" w:rsidRPr="009464A7" w:rsidRDefault="00C06389" w:rsidP="00AE1632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43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Дополнительные мероприятия</w:t>
      </w:r>
    </w:p>
    <w:p w:rsidR="009464A7" w:rsidRPr="009464A7" w:rsidRDefault="00CC3CC8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ликвидируйте свои </w:t>
      </w:r>
      <w:proofErr w:type="gramStart"/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строения</w:t>
      </w:r>
      <w:proofErr w:type="gramEnd"/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если они находятся в противопожарных разрывах</w:t>
      </w:r>
    </w:p>
    <w:p w:rsidR="009464A7" w:rsidRPr="009464A7" w:rsidRDefault="00CC3CC8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между домами и другими строениями;</w:t>
      </w:r>
    </w:p>
    <w:p w:rsidR="009464A7" w:rsidRPr="009464A7" w:rsidRDefault="00CC3CC8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решетки на окнах выполните </w:t>
      </w:r>
      <w:proofErr w:type="gramStart"/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распашными</w:t>
      </w:r>
      <w:proofErr w:type="gramEnd"/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или легкосъемными;</w:t>
      </w:r>
    </w:p>
    <w:p w:rsidR="009464A7" w:rsidRPr="009464A7" w:rsidRDefault="00CC3CC8" w:rsidP="00AE163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малолетних детей одних без присмотра.</w:t>
      </w:r>
    </w:p>
    <w:p w:rsidR="009464A7" w:rsidRPr="009464A7" w:rsidRDefault="00CC3CC8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установите автономные пожарные </w:t>
      </w:r>
      <w:proofErr w:type="spellStart"/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64A7" w:rsidRPr="009464A7" w:rsidRDefault="00CC3CC8" w:rsidP="00AE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реаг</w:t>
      </w:r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ирующие</w:t>
      </w:r>
      <w:proofErr w:type="gramEnd"/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дым. Они своевременно оповестят Вас о пожаре, если спите </w:t>
      </w:r>
      <w:proofErr w:type="gramStart"/>
      <w:r w:rsidR="009464A7"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азбудят, и сохранят жизнь Вам и семье.</w:t>
      </w:r>
    </w:p>
    <w:p w:rsidR="009464A7" w:rsidRPr="009464A7" w:rsidRDefault="009464A7" w:rsidP="00AE1632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62" w:right="10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Согласно</w:t>
      </w:r>
      <w:proofErr w:type="gramEnd"/>
      <w:r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Федерального закона от 21.12.1994г. №69-ФЗ «О пожарной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</w:t>
      </w:r>
    </w:p>
    <w:p w:rsidR="00696452" w:rsidRPr="00696452" w:rsidRDefault="009464A7" w:rsidP="00696452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 обязаны (ст.34 ФЗ-69):</w:t>
      </w:r>
    </w:p>
    <w:p w:rsidR="009464A7" w:rsidRPr="009464A7" w:rsidRDefault="009464A7" w:rsidP="007E47AC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пожарной безопасности;</w:t>
      </w:r>
    </w:p>
    <w:p w:rsidR="009464A7" w:rsidRPr="009464A7" w:rsidRDefault="009464A7" w:rsidP="007E47A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 помещениях и строениях, находящихся в их собственности (пользовании), первичные средства т</w:t>
      </w:r>
      <w:r w:rsidR="0069645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 пожаров и противопожарный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инвентарь в соответствии с правилами пожарной безопасности и перечнями,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соответствующими органами местного самоуправления;</w:t>
      </w:r>
    </w:p>
    <w:p w:rsidR="009464A7" w:rsidRPr="009464A7" w:rsidRDefault="009464A7" w:rsidP="007E47AC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пожаров немедленно уведомлять о них пожарную охрану:</w:t>
      </w:r>
    </w:p>
    <w:p w:rsidR="009464A7" w:rsidRPr="009464A7" w:rsidRDefault="009464A7" w:rsidP="007E47AC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5"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6964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 прибытия пожарной охраны принимать посильные меры по спасению </w:t>
      </w:r>
      <w:r w:rsidR="006964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имущества и тушению пожаров;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при тушении пожаров;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предписания, постановления и иные законные требования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государственного пожарного надзора;</w:t>
      </w:r>
    </w:p>
    <w:p w:rsidR="009464A7" w:rsidRPr="009464A7" w:rsidRDefault="00696452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64A7"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порядке, установленном законодательством Российской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должностным лицам государственного пожарного надзора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</w:p>
    <w:p w:rsidR="00696452" w:rsidRPr="007E47AC" w:rsidRDefault="009464A7" w:rsidP="007E4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обследования и </w:t>
      </w:r>
      <w:proofErr w:type="gramStart"/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проверки</w:t>
      </w:r>
      <w:proofErr w:type="gramEnd"/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принадлежащих им производственных, хозяйственных,</w:t>
      </w:r>
      <w:r w:rsidR="00C61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жилых и</w:t>
      </w:r>
      <w:r w:rsidR="00C61BF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помещении и строении в целях контроля за соблюдением требовании</w:t>
      </w:r>
      <w:r w:rsidR="00C61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</w:t>
      </w:r>
      <w:r w:rsidR="0069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и пресечения их нарушений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4A7" w:rsidRPr="007E47AC" w:rsidRDefault="009464A7" w:rsidP="007E47AC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187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ДЕЛАТЬ И КАК СПАСТИСЬ, ЕСЛИ НЕ УДАЛОСЬ ИЗБЕЖАТЬ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Не паникуйте. Паника и ужас отнимут у вас драгоценные минуты,</w:t>
      </w:r>
    </w:p>
    <w:p w:rsidR="009464A7" w:rsidRPr="009464A7" w:rsidRDefault="009464A7" w:rsidP="009464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спасения.</w:t>
      </w:r>
      <w:proofErr w:type="gramEnd"/>
    </w:p>
    <w:p w:rsidR="009464A7" w:rsidRDefault="009464A7" w:rsidP="009464A7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4" w:after="0" w:line="240" w:lineRule="auto"/>
        <w:ind w:lef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сообщите о пожаре по </w:t>
      </w:r>
      <w:r w:rsidR="00696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 "21-7-89</w:t>
      </w:r>
      <w:r w:rsidR="007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  <w:r w:rsidR="00D3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01; </w:t>
      </w:r>
      <w:r w:rsidR="007E47AC">
        <w:rPr>
          <w:rFonts w:ascii="Times New Roman" w:eastAsia="Times New Roman" w:hAnsi="Times New Roman" w:cs="Times New Roman"/>
          <w:sz w:val="28"/>
          <w:szCs w:val="28"/>
          <w:lang w:eastAsia="ru-RU"/>
        </w:rPr>
        <w:t>112; 37-3-01</w:t>
      </w:r>
    </w:p>
    <w:p w:rsidR="009464A7" w:rsidRDefault="009464A7" w:rsidP="00D81EF6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4" w:after="0" w:line="240" w:lineRule="auto"/>
        <w:ind w:lef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возгорание небольшое и нет угрозы вашей безопасности, попытайтесь самостоятельно его потушить. Тлеющий матрас можно унести </w:t>
      </w:r>
      <w:r w:rsidR="00696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ванну и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4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залить водой, вспыхнувшее на сковороде масло просто прикрыть крышкой и 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т.п. Не тушите </w:t>
      </w:r>
      <w:r w:rsidR="0069645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</w:t>
      </w:r>
      <w:r w:rsidRPr="0094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 водой, не отключив их от сети. Используйте для тушения огнетушитель.</w:t>
      </w:r>
    </w:p>
    <w:p w:rsidR="007E47AC" w:rsidRPr="009464A7" w:rsidRDefault="007E47AC" w:rsidP="00D81EF6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4" w:after="0" w:line="240" w:lineRule="auto"/>
        <w:ind w:lef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пламя не удалось погасить моментально, сразу покиньте помещение, по возможности отключив электричество, газ и помогите выйти другим.</w:t>
      </w:r>
      <w:r w:rsidR="00D3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Предупредите о пожаре соседей.</w:t>
      </w:r>
    </w:p>
    <w:p w:rsidR="00DA2FCB" w:rsidRDefault="00DA2FCB"/>
    <w:sectPr w:rsidR="00DA2FCB" w:rsidSect="00C063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06E842"/>
    <w:lvl w:ilvl="0">
      <w:numFmt w:val="bullet"/>
      <w:lvlText w:val="*"/>
      <w:lvlJc w:val="left"/>
    </w:lvl>
  </w:abstractNum>
  <w:abstractNum w:abstractNumId="1">
    <w:nsid w:val="058157D7"/>
    <w:multiLevelType w:val="hybridMultilevel"/>
    <w:tmpl w:val="B7B07D36"/>
    <w:lvl w:ilvl="0" w:tplc="C32036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1073D"/>
    <w:multiLevelType w:val="singleLevel"/>
    <w:tmpl w:val="A020890C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26B10597"/>
    <w:multiLevelType w:val="hybridMultilevel"/>
    <w:tmpl w:val="AA04D856"/>
    <w:lvl w:ilvl="0" w:tplc="40FC9214">
      <w:start w:val="4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3E40CB"/>
    <w:multiLevelType w:val="hybridMultilevel"/>
    <w:tmpl w:val="BED0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017C5"/>
    <w:multiLevelType w:val="hybridMultilevel"/>
    <w:tmpl w:val="4684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42144"/>
    <w:multiLevelType w:val="singleLevel"/>
    <w:tmpl w:val="E7FE932A"/>
    <w:lvl w:ilvl="0">
      <w:start w:val="3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62174856"/>
    <w:multiLevelType w:val="singleLevel"/>
    <w:tmpl w:val="A7585876"/>
    <w:lvl w:ilvl="0">
      <w:start w:val="3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6EB3153E"/>
    <w:multiLevelType w:val="hybridMultilevel"/>
    <w:tmpl w:val="84F66E28"/>
    <w:lvl w:ilvl="0" w:tplc="E0A8422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7CD72095"/>
    <w:multiLevelType w:val="hybridMultilevel"/>
    <w:tmpl w:val="6EDED8CE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FD"/>
    <w:rsid w:val="00044A16"/>
    <w:rsid w:val="00077DE5"/>
    <w:rsid w:val="00174E19"/>
    <w:rsid w:val="00180A50"/>
    <w:rsid w:val="00185544"/>
    <w:rsid w:val="001C3AFF"/>
    <w:rsid w:val="00243997"/>
    <w:rsid w:val="002817A8"/>
    <w:rsid w:val="00282A77"/>
    <w:rsid w:val="002A5181"/>
    <w:rsid w:val="00315B31"/>
    <w:rsid w:val="003D266F"/>
    <w:rsid w:val="003E1AD4"/>
    <w:rsid w:val="004035E4"/>
    <w:rsid w:val="00420379"/>
    <w:rsid w:val="004E7A27"/>
    <w:rsid w:val="004F31FF"/>
    <w:rsid w:val="00505E9D"/>
    <w:rsid w:val="006664D6"/>
    <w:rsid w:val="00674450"/>
    <w:rsid w:val="00683EF7"/>
    <w:rsid w:val="00696452"/>
    <w:rsid w:val="006A43F5"/>
    <w:rsid w:val="007A206E"/>
    <w:rsid w:val="007D2902"/>
    <w:rsid w:val="007E47AC"/>
    <w:rsid w:val="008112E3"/>
    <w:rsid w:val="00880813"/>
    <w:rsid w:val="008855F3"/>
    <w:rsid w:val="008B5C8C"/>
    <w:rsid w:val="008C4610"/>
    <w:rsid w:val="00907547"/>
    <w:rsid w:val="00925D9F"/>
    <w:rsid w:val="009464A7"/>
    <w:rsid w:val="0096262B"/>
    <w:rsid w:val="00993382"/>
    <w:rsid w:val="00A13200"/>
    <w:rsid w:val="00A82B2F"/>
    <w:rsid w:val="00A841E5"/>
    <w:rsid w:val="00A944AD"/>
    <w:rsid w:val="00AE1632"/>
    <w:rsid w:val="00B11C61"/>
    <w:rsid w:val="00B5013C"/>
    <w:rsid w:val="00B55197"/>
    <w:rsid w:val="00BE51C6"/>
    <w:rsid w:val="00C06389"/>
    <w:rsid w:val="00C251CA"/>
    <w:rsid w:val="00C61BFB"/>
    <w:rsid w:val="00C75A86"/>
    <w:rsid w:val="00C77AF3"/>
    <w:rsid w:val="00CC3CC8"/>
    <w:rsid w:val="00CC7832"/>
    <w:rsid w:val="00CD5D5C"/>
    <w:rsid w:val="00CE2BA2"/>
    <w:rsid w:val="00D115EB"/>
    <w:rsid w:val="00D332A7"/>
    <w:rsid w:val="00D81EF6"/>
    <w:rsid w:val="00DA2FCB"/>
    <w:rsid w:val="00DB0175"/>
    <w:rsid w:val="00DD5BA2"/>
    <w:rsid w:val="00DF3CFD"/>
    <w:rsid w:val="00E63498"/>
    <w:rsid w:val="00ED7EBB"/>
    <w:rsid w:val="00F402DB"/>
    <w:rsid w:val="00F64379"/>
    <w:rsid w:val="00FA2479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51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9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51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9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10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42</cp:revision>
  <cp:lastPrinted>2018-03-21T01:33:00Z</cp:lastPrinted>
  <dcterms:created xsi:type="dcterms:W3CDTF">2018-03-20T02:15:00Z</dcterms:created>
  <dcterms:modified xsi:type="dcterms:W3CDTF">2018-12-12T08:05:00Z</dcterms:modified>
</cp:coreProperties>
</file>