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250F" w:rsidRPr="00880AE4" w:rsidTr="008C1D43">
        <w:tc>
          <w:tcPr>
            <w:tcW w:w="3115" w:type="dxa"/>
            <w:hideMark/>
          </w:tcPr>
          <w:p w:rsidR="00A5250F" w:rsidRPr="00880AE4" w:rsidRDefault="00A5250F" w:rsidP="008C1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0AE4">
              <w:rPr>
                <w:rFonts w:ascii="Times New Roman" w:hAnsi="Times New Roman"/>
                <w:b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  <w:hideMark/>
          </w:tcPr>
          <w:p w:rsidR="00A5250F" w:rsidRPr="00880AE4" w:rsidRDefault="00A5250F" w:rsidP="008C1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AE4">
              <w:rPr>
                <w:rFonts w:ascii="Times New Roman" w:hAnsi="Times New Roman"/>
                <w:b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A5250F" w:rsidRPr="00880AE4" w:rsidRDefault="00A5250F" w:rsidP="008C1D4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0AE4">
              <w:rPr>
                <w:rFonts w:ascii="Times New Roman" w:hAnsi="Times New Roman"/>
                <w:b/>
                <w:sz w:val="28"/>
                <w:szCs w:val="28"/>
              </w:rPr>
              <w:t>№_______</w:t>
            </w:r>
          </w:p>
        </w:tc>
      </w:tr>
    </w:tbl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3B0712" w:rsidRPr="003B0712" w:rsidTr="00BB18E8">
        <w:tc>
          <w:tcPr>
            <w:tcW w:w="6062" w:type="dxa"/>
          </w:tcPr>
          <w:p w:rsidR="003B0712" w:rsidRPr="003B0712" w:rsidRDefault="003B0712" w:rsidP="003B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712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мерах по организации адресной профилактической работе</w:t>
            </w:r>
          </w:p>
        </w:tc>
        <w:tc>
          <w:tcPr>
            <w:tcW w:w="3509" w:type="dxa"/>
          </w:tcPr>
          <w:p w:rsidR="003B0712" w:rsidRPr="003B0712" w:rsidRDefault="003B0712" w:rsidP="003B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0712" w:rsidRPr="003B0712" w:rsidRDefault="003B0712" w:rsidP="003B0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EB5" w:rsidRPr="00880AE4" w:rsidRDefault="003B0712" w:rsidP="003D5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12">
        <w:rPr>
          <w:rFonts w:ascii="Times New Roman" w:hAnsi="Times New Roman" w:cs="Times New Roman"/>
          <w:sz w:val="28"/>
          <w:szCs w:val="28"/>
        </w:rPr>
        <w:t>В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09" w:rsidRPr="003B0712">
        <w:rPr>
          <w:rFonts w:ascii="Times New Roman" w:hAnsi="Times New Roman" w:cs="Times New Roman"/>
          <w:sz w:val="28"/>
          <w:szCs w:val="28"/>
        </w:rPr>
        <w:t>целях организации адресной профилактической работы в образовательной сфере, молодежной среде и среди мигрантов, находящихся на территории Тюльковского сельсовета Балахтинского района Красноярского края, в том числе мигрантов из стран с высокой террористической активностью</w:t>
      </w:r>
      <w:r w:rsidR="00F96909" w:rsidRPr="00880AE4">
        <w:rPr>
          <w:rFonts w:ascii="Times New Roman" w:hAnsi="Times New Roman" w:cs="Times New Roman"/>
          <w:sz w:val="28"/>
          <w:szCs w:val="28"/>
        </w:rPr>
        <w:t>,</w:t>
      </w:r>
      <w:r w:rsidR="00F96909" w:rsidRPr="00880AE4">
        <w:rPr>
          <w:rFonts w:ascii="Times New Roman" w:hAnsi="Times New Roman" w:cs="Times New Roman"/>
          <w:sz w:val="28"/>
          <w:szCs w:val="28"/>
        </w:rPr>
        <w:t xml:space="preserve"> в 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4,5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от 25.07.2002 № 114-ФЗ «О противодействии экстремистской деятельности»,</w:t>
      </w:r>
      <w:r w:rsidRPr="003B0712">
        <w:rPr>
          <w:rFonts w:ascii="Times New Roman" w:hAnsi="Times New Roman" w:cs="Times New Roman"/>
          <w:sz w:val="28"/>
          <w:szCs w:val="28"/>
        </w:rPr>
        <w:t xml:space="preserve"> </w:t>
      </w:r>
      <w:r w:rsidR="00F96909" w:rsidRPr="00880AE4">
        <w:rPr>
          <w:rFonts w:ascii="Times New Roman" w:hAnsi="Times New Roman" w:cs="Times New Roman"/>
          <w:sz w:val="28"/>
          <w:szCs w:val="28"/>
        </w:rPr>
        <w:t>руководствуясь п.17 ст.7 Устава Тюльковского сельсовета</w:t>
      </w:r>
      <w:proofErr w:type="gramEnd"/>
    </w:p>
    <w:p w:rsidR="00A5250F" w:rsidRPr="00880AE4" w:rsidRDefault="00A5250F" w:rsidP="00A5250F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50F" w:rsidRPr="00880AE4" w:rsidRDefault="00A5250F" w:rsidP="003B071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3B0712" w:rsidRPr="00880AE4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r w:rsidRPr="0088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>1. Утвердить Перечень дополнительных мер по организации адресной профилактической работы на территории Тюльковского сельсовета Балахтинского района Красноярского края</w:t>
      </w:r>
      <w:r w:rsidR="0005769E" w:rsidRPr="00880AE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AE4">
        <w:rPr>
          <w:rFonts w:ascii="Times New Roman" w:hAnsi="Times New Roman" w:cs="Times New Roman"/>
          <w:sz w:val="28"/>
          <w:szCs w:val="28"/>
        </w:rPr>
        <w:t xml:space="preserve"> вып</w:t>
      </w:r>
      <w:r w:rsidR="003D5D93" w:rsidRPr="00880AE4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880AE4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 xml:space="preserve">3. </w:t>
      </w:r>
      <w:r w:rsidRPr="00880AE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подписания.</w:t>
      </w: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AE4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А.В. Кузьмин</w:t>
      </w:r>
    </w:p>
    <w:p w:rsidR="00DC2214" w:rsidRPr="00880AE4" w:rsidRDefault="00DC2214">
      <w:pPr>
        <w:rPr>
          <w:rFonts w:ascii="Times New Roman" w:hAnsi="Times New Roman" w:cs="Times New Roman"/>
          <w:sz w:val="28"/>
          <w:szCs w:val="28"/>
        </w:rPr>
      </w:pPr>
    </w:p>
    <w:p w:rsidR="0032144E" w:rsidRPr="0005769E" w:rsidRDefault="0032144E">
      <w:pPr>
        <w:rPr>
          <w:rFonts w:ascii="Times New Roman" w:hAnsi="Times New Roman" w:cs="Times New Roman"/>
        </w:rPr>
      </w:pPr>
    </w:p>
    <w:p w:rsidR="0032144E" w:rsidRPr="0005769E" w:rsidRDefault="0032144E">
      <w:pPr>
        <w:rPr>
          <w:rFonts w:ascii="Times New Roman" w:hAnsi="Times New Roman" w:cs="Times New Roman"/>
        </w:rPr>
      </w:pPr>
      <w:bookmarkStart w:id="0" w:name="_GoBack"/>
    </w:p>
    <w:bookmarkEnd w:id="0"/>
    <w:p w:rsidR="0032144E" w:rsidRPr="0005769E" w:rsidRDefault="0032144E">
      <w:pPr>
        <w:rPr>
          <w:rFonts w:ascii="Times New Roman" w:hAnsi="Times New Roman" w:cs="Times New Roman"/>
        </w:rPr>
      </w:pPr>
    </w:p>
    <w:p w:rsidR="0032144E" w:rsidRPr="0005769E" w:rsidRDefault="0032144E">
      <w:pPr>
        <w:rPr>
          <w:rFonts w:ascii="Times New Roman" w:hAnsi="Times New Roman" w:cs="Times New Roman"/>
        </w:rPr>
      </w:pPr>
    </w:p>
    <w:p w:rsidR="0032144E" w:rsidRPr="0005769E" w:rsidRDefault="0032144E">
      <w:pPr>
        <w:rPr>
          <w:rFonts w:ascii="Times New Roman" w:hAnsi="Times New Roman" w:cs="Times New Roman"/>
        </w:rPr>
      </w:pPr>
    </w:p>
    <w:p w:rsidR="0032144E" w:rsidRPr="0005769E" w:rsidRDefault="0032144E">
      <w:pPr>
        <w:rPr>
          <w:rFonts w:ascii="Times New Roman" w:hAnsi="Times New Roman" w:cs="Times New Roman"/>
        </w:rPr>
        <w:sectPr w:rsidR="0032144E" w:rsidRPr="0005769E" w:rsidSect="009016E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05769E" w:rsidRPr="0005769E" w:rsidTr="00BB18E8">
        <w:tc>
          <w:tcPr>
            <w:tcW w:w="8851" w:type="dxa"/>
          </w:tcPr>
          <w:p w:rsid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Приложение 1 </w:t>
            </w:r>
          </w:p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к постановлению </w:t>
            </w:r>
            <w:r w:rsidRPr="0005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769E">
              <w:rPr>
                <w:rFonts w:ascii="Times New Roman" w:hAnsi="Times New Roman"/>
                <w:sz w:val="20"/>
                <w:szCs w:val="20"/>
              </w:rPr>
              <w:t>от________________№______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Глава Тюльковского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Кузьмин А.В.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05769E" w:rsidRPr="0005769E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9E" w:rsidRPr="0005769E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9E">
        <w:rPr>
          <w:rFonts w:ascii="Times New Roman" w:hAnsi="Times New Roman" w:cs="Times New Roman"/>
          <w:b/>
          <w:sz w:val="24"/>
          <w:szCs w:val="24"/>
        </w:rPr>
        <w:t>Перечень дополнительных мер по организации адресной профилактической работы в образовательной сфере, молодежной среде и среди мигрантов, находящихся на территории Тюльковского сельсовета Балахтинского района Красноярского края, в том числе мигрантов из стран с высокой террористической активностью.</w:t>
      </w:r>
    </w:p>
    <w:p w:rsidR="0005769E" w:rsidRPr="0005769E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240"/>
      </w:tblGrid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6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5769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769E">
              <w:rPr>
                <w:rFonts w:ascii="Times New Roman" w:hAnsi="Times New Roman"/>
                <w:b/>
                <w:sz w:val="24"/>
                <w:szCs w:val="24"/>
              </w:rPr>
              <w:t xml:space="preserve">   Мероприятие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769E">
              <w:rPr>
                <w:rFonts w:ascii="Times New Roman" w:hAnsi="Times New Roman"/>
                <w:b/>
                <w:sz w:val="24"/>
                <w:szCs w:val="24"/>
              </w:rPr>
              <w:t>Ответственные и исполнители</w:t>
            </w:r>
          </w:p>
        </w:tc>
        <w:tc>
          <w:tcPr>
            <w:tcW w:w="1240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769E">
              <w:rPr>
                <w:rFonts w:ascii="Times New Roman" w:hAnsi="Times New Roman"/>
                <w:b/>
                <w:sz w:val="24"/>
                <w:szCs w:val="24"/>
              </w:rPr>
              <w:t xml:space="preserve">     Срок</w:t>
            </w:r>
          </w:p>
        </w:tc>
      </w:tr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 xml:space="preserve">В целях актуализации в молодежной среде вопроса по борьбе с идеологией терроризма и экстремизма запланировать проведение в средних образовательных учреждениях «уроков безопасности», лекций, </w:t>
            </w:r>
            <w:r w:rsidRPr="0005769E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Pr="0005769E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 и направленных на вскрытие социальной опасности террористических и экстремистских проявлений, оздоровление ситуации, связанной с проявлением насилия среди молодежи. 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МБОУ «Тюльковская СОШ», отдел культуры и молодежной политики администрации района, образовательные учреждения, администрация сельского поселения</w:t>
            </w:r>
          </w:p>
        </w:tc>
        <w:tc>
          <w:tcPr>
            <w:tcW w:w="1240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5769E" w:rsidRPr="0005769E">
              <w:rPr>
                <w:rFonts w:ascii="Times New Roman" w:hAnsi="Times New Roman"/>
                <w:sz w:val="24"/>
                <w:szCs w:val="24"/>
              </w:rPr>
              <w:t xml:space="preserve"> года   </w:t>
            </w:r>
          </w:p>
        </w:tc>
      </w:tr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Организовать взаимодействие с институтами гражданского общества по вопросам противодействия экстремизму и терроризму в формате действующих в районе переговорных площадок с участием представителей национально-культурных автономий, религиозных организаций, национальных диаспор.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МО МВД России «Балахтинский», администрация сельского поселения</w:t>
            </w:r>
          </w:p>
        </w:tc>
        <w:tc>
          <w:tcPr>
            <w:tcW w:w="1240" w:type="dxa"/>
          </w:tcPr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Организовать проведение семинаров, лекций, занятий иных профилактических мероприятий среди учащихся учебных заведений, по разъяснению сущности экстремизма и терроризма, её негативного влияния на развитие современного общества. Инициировать проведение собраний студентов, проживающих в общежитиях, с целью своевременного предупреждения экстремистских проявлений и совершения правонарушений экстремистского характера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МО МВД России «Балахтинский», МБОУ «Тюльковская СОШ», отдел культуры и молодежной политики администрации района, администрация сельского поселения</w:t>
            </w:r>
          </w:p>
        </w:tc>
        <w:tc>
          <w:tcPr>
            <w:tcW w:w="1240" w:type="dxa"/>
          </w:tcPr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  <w:r w:rsidR="0005769E" w:rsidRPr="000576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 xml:space="preserve">Разработать социальную рекламу с учетом многонациональности населения края, </w:t>
            </w:r>
            <w:r w:rsidRPr="0005769E">
              <w:rPr>
                <w:rFonts w:ascii="Times New Roman" w:hAnsi="Times New Roman"/>
                <w:sz w:val="24"/>
                <w:szCs w:val="24"/>
              </w:rPr>
              <w:lastRenderedPageBreak/>
              <w:t>формирующую культуру межнационального общения между представителями различных этнических и религиозных групп.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lastRenderedPageBreak/>
              <w:t>МБОУ «Тюльковская СОШ</w:t>
            </w:r>
            <w:proofErr w:type="gramStart"/>
            <w:r w:rsidRPr="0005769E">
              <w:rPr>
                <w:rFonts w:ascii="Times New Roman" w:hAnsi="Times New Roman"/>
                <w:sz w:val="24"/>
                <w:szCs w:val="24"/>
              </w:rPr>
              <w:t xml:space="preserve">»,, </w:t>
            </w:r>
            <w:proofErr w:type="gramEnd"/>
            <w:r w:rsidRPr="0005769E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05769E">
              <w:rPr>
                <w:rFonts w:ascii="Times New Roman" w:hAnsi="Times New Roman"/>
                <w:sz w:val="24"/>
                <w:szCs w:val="24"/>
              </w:rPr>
              <w:lastRenderedPageBreak/>
              <w:t>и молодежной политики администрации района, администрация сельского поселения</w:t>
            </w:r>
          </w:p>
        </w:tc>
        <w:tc>
          <w:tcPr>
            <w:tcW w:w="1240" w:type="dxa"/>
          </w:tcPr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2019</w:t>
            </w:r>
          </w:p>
        </w:tc>
      </w:tr>
      <w:tr w:rsidR="0005769E" w:rsidRPr="0005769E" w:rsidTr="009016EE"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Подготовить методические материалы (видео-, аудиоматериалы, пособия, издания, рекомендаций и правовые пособия) для сотрудников культурных, социальных, спортивных и иных бюджетных учреждений, муниципальных образований для работы среди иностранцев, в том числе трудовых мигрантов по вопросам профилактики экстремизма и терроризма,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 xml:space="preserve">МО МВД России «Балахтинский», МБОУ «Тюльковская СОШ», отдел культуры и молодежной политики администрации района, администрация Тюльковского сельсовета </w:t>
            </w:r>
          </w:p>
        </w:tc>
        <w:tc>
          <w:tcPr>
            <w:tcW w:w="1240" w:type="dxa"/>
          </w:tcPr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05769E" w:rsidRPr="0005769E" w:rsidTr="009016EE">
        <w:trPr>
          <w:trHeight w:val="1456"/>
        </w:trPr>
        <w:tc>
          <w:tcPr>
            <w:tcW w:w="567" w:type="dxa"/>
          </w:tcPr>
          <w:p w:rsidR="0005769E" w:rsidRP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Вовлечение молодежи в разработку средств наглядной агитации, распространение информационных материалов на территории образовательных учреждений</w:t>
            </w:r>
          </w:p>
        </w:tc>
        <w:tc>
          <w:tcPr>
            <w:tcW w:w="2835" w:type="dxa"/>
          </w:tcPr>
          <w:p w:rsidR="0005769E" w:rsidRPr="0005769E" w:rsidRDefault="0005769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МБОУ «Тюльковская СОШ», администрация Тюльковского сельсовета</w:t>
            </w:r>
          </w:p>
        </w:tc>
        <w:tc>
          <w:tcPr>
            <w:tcW w:w="1240" w:type="dxa"/>
          </w:tcPr>
          <w:p w:rsidR="0005769E" w:rsidRPr="0005769E" w:rsidRDefault="009016EE" w:rsidP="000576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32144E" w:rsidRPr="0005769E" w:rsidRDefault="0032144E">
      <w:pPr>
        <w:rPr>
          <w:rFonts w:ascii="Times New Roman" w:hAnsi="Times New Roman" w:cs="Times New Roman"/>
        </w:rPr>
      </w:pPr>
    </w:p>
    <w:sectPr w:rsidR="0032144E" w:rsidRPr="0005769E" w:rsidSect="0005769E">
      <w:pgSz w:w="11906" w:h="16838"/>
      <w:pgMar w:top="13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15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47C12"/>
    <w:rsid w:val="00050A90"/>
    <w:rsid w:val="00050AA7"/>
    <w:rsid w:val="00051FD0"/>
    <w:rsid w:val="00055F5B"/>
    <w:rsid w:val="0005769E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144E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0712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5D93"/>
    <w:rsid w:val="003D617E"/>
    <w:rsid w:val="003E0879"/>
    <w:rsid w:val="003E36F5"/>
    <w:rsid w:val="003E3A8F"/>
    <w:rsid w:val="003E5A3A"/>
    <w:rsid w:val="003E5ED2"/>
    <w:rsid w:val="003F0DE3"/>
    <w:rsid w:val="00403796"/>
    <w:rsid w:val="00403BE5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6E4EB5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0AE4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376E"/>
    <w:rsid w:val="008F6AD3"/>
    <w:rsid w:val="009016EE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50F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715"/>
    <w:rsid w:val="00CA7BF9"/>
    <w:rsid w:val="00CB3A9D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413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3E63"/>
    <w:rsid w:val="00F94616"/>
    <w:rsid w:val="00F948F0"/>
    <w:rsid w:val="00F96909"/>
    <w:rsid w:val="00F97182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11</cp:revision>
  <dcterms:created xsi:type="dcterms:W3CDTF">2019-01-30T02:13:00Z</dcterms:created>
  <dcterms:modified xsi:type="dcterms:W3CDTF">2019-02-15T07:42:00Z</dcterms:modified>
</cp:coreProperties>
</file>