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C0" w:rsidRDefault="00A4602A" w:rsidP="00213CC0">
      <w:pPr>
        <w:tabs>
          <w:tab w:val="left" w:pos="79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602A">
        <w:rPr>
          <w:rFonts w:ascii="Times New Roman" w:hAnsi="Times New Roman"/>
          <w:b/>
          <w:sz w:val="28"/>
          <w:szCs w:val="28"/>
        </w:rPr>
        <w:t xml:space="preserve">КРАСНОЯРСКИЙ КРАЙ </w:t>
      </w:r>
    </w:p>
    <w:p w:rsidR="00213CC0" w:rsidRDefault="00A4602A" w:rsidP="00213CC0">
      <w:pPr>
        <w:tabs>
          <w:tab w:val="left" w:pos="79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602A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</w:p>
    <w:p w:rsidR="00213CC0" w:rsidRDefault="00A4602A" w:rsidP="00213CC0">
      <w:pPr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A4602A">
        <w:rPr>
          <w:rFonts w:ascii="Times New Roman" w:hAnsi="Times New Roman"/>
          <w:b/>
          <w:sz w:val="28"/>
          <w:szCs w:val="28"/>
        </w:rPr>
        <w:t xml:space="preserve">АДМИНИСТРАЦИЯ ТЮЛЬКОВСКОГО СЕЛЬСОВЕТА </w:t>
      </w:r>
    </w:p>
    <w:p w:rsidR="00A4602A" w:rsidRPr="00A4602A" w:rsidRDefault="00A4602A" w:rsidP="00213CC0">
      <w:pPr>
        <w:tabs>
          <w:tab w:val="left" w:pos="7938"/>
        </w:tabs>
        <w:jc w:val="center"/>
        <w:rPr>
          <w:rFonts w:ascii="Times New Roman" w:hAnsi="Times New Roman"/>
          <w:sz w:val="28"/>
          <w:szCs w:val="28"/>
        </w:rPr>
      </w:pPr>
      <w:r w:rsidRPr="00A4602A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602A" w:rsidRPr="00A4602A" w:rsidTr="00764D5C">
        <w:tc>
          <w:tcPr>
            <w:tcW w:w="3190" w:type="dxa"/>
          </w:tcPr>
          <w:p w:rsidR="00A4602A" w:rsidRPr="00A4602A" w:rsidRDefault="00A4602A" w:rsidP="00A46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2A">
              <w:rPr>
                <w:rFonts w:ascii="Times New Roman" w:hAnsi="Times New Roman"/>
                <w:sz w:val="28"/>
                <w:szCs w:val="28"/>
              </w:rPr>
              <w:t>от______________</w:t>
            </w:r>
          </w:p>
        </w:tc>
        <w:tc>
          <w:tcPr>
            <w:tcW w:w="3190" w:type="dxa"/>
          </w:tcPr>
          <w:p w:rsidR="00A4602A" w:rsidRPr="00A4602A" w:rsidRDefault="00A4602A" w:rsidP="00A46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2A">
              <w:rPr>
                <w:rFonts w:ascii="Times New Roman" w:hAnsi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91" w:type="dxa"/>
          </w:tcPr>
          <w:p w:rsidR="00A4602A" w:rsidRPr="00A4602A" w:rsidRDefault="00A4602A" w:rsidP="00A460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02A">
              <w:rPr>
                <w:rFonts w:ascii="Times New Roman" w:hAnsi="Times New Roman"/>
                <w:sz w:val="28"/>
                <w:szCs w:val="28"/>
              </w:rPr>
              <w:t>№_____</w:t>
            </w:r>
          </w:p>
        </w:tc>
      </w:tr>
    </w:tbl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62689" w:rsidRDefault="008078C7" w:rsidP="0036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</w:t>
      </w:r>
      <w:r w:rsidR="00F9020C">
        <w:rPr>
          <w:rFonts w:ascii="Times New Roman" w:hAnsi="Times New Roman"/>
          <w:b/>
          <w:sz w:val="28"/>
          <w:szCs w:val="28"/>
        </w:rPr>
        <w:t xml:space="preserve"> изменений </w:t>
      </w:r>
      <w:r w:rsidR="00F9020C" w:rsidRPr="00F9020C">
        <w:rPr>
          <w:rFonts w:ascii="Times New Roman" w:hAnsi="Times New Roman"/>
          <w:b/>
          <w:sz w:val="28"/>
          <w:szCs w:val="28"/>
        </w:rPr>
        <w:t xml:space="preserve">в постановление от 24.10.2016г. </w:t>
      </w:r>
    </w:p>
    <w:p w:rsidR="00362689" w:rsidRDefault="00F9020C" w:rsidP="0036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020C">
        <w:rPr>
          <w:rFonts w:ascii="Times New Roman" w:hAnsi="Times New Roman"/>
          <w:b/>
          <w:sz w:val="28"/>
          <w:szCs w:val="28"/>
        </w:rPr>
        <w:t>№92</w:t>
      </w:r>
      <w:r w:rsidR="00104E9E">
        <w:rPr>
          <w:rFonts w:ascii="Times New Roman" w:hAnsi="Times New Roman"/>
          <w:b/>
          <w:sz w:val="28"/>
          <w:szCs w:val="28"/>
        </w:rPr>
        <w:t xml:space="preserve"> «</w:t>
      </w:r>
      <w:r w:rsidR="008078C7">
        <w:rPr>
          <w:rFonts w:ascii="Times New Roman" w:hAnsi="Times New Roman"/>
          <w:b/>
          <w:sz w:val="28"/>
          <w:szCs w:val="28"/>
        </w:rPr>
        <w:t xml:space="preserve">Создание безопасных и комфортных условий </w:t>
      </w:r>
      <w:proofErr w:type="gramStart"/>
      <w:r w:rsidR="008078C7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8078C7">
        <w:rPr>
          <w:rFonts w:ascii="Times New Roman" w:hAnsi="Times New Roman"/>
          <w:b/>
          <w:sz w:val="28"/>
          <w:szCs w:val="28"/>
        </w:rPr>
        <w:t xml:space="preserve"> </w:t>
      </w:r>
    </w:p>
    <w:p w:rsidR="008078C7" w:rsidRDefault="008078C7" w:rsidP="0036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проживания на территории Тюльковского сельсовета»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7 Устава Тюльковского сельсовета</w:t>
      </w:r>
    </w:p>
    <w:p w:rsidR="008078C7" w:rsidRPr="00362689" w:rsidRDefault="008078C7" w:rsidP="00213CC0">
      <w:pPr>
        <w:jc w:val="both"/>
        <w:rPr>
          <w:rFonts w:ascii="Times New Roman" w:hAnsi="Times New Roman"/>
          <w:sz w:val="28"/>
          <w:szCs w:val="28"/>
        </w:rPr>
      </w:pPr>
      <w:r w:rsidRPr="00362689">
        <w:rPr>
          <w:rFonts w:ascii="Times New Roman" w:hAnsi="Times New Roman"/>
          <w:sz w:val="28"/>
          <w:szCs w:val="28"/>
        </w:rPr>
        <w:t>ПОСТАНОВЛЯЮ:</w:t>
      </w:r>
    </w:p>
    <w:p w:rsidR="00362689" w:rsidRDefault="00F9020C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F9020C">
        <w:rPr>
          <w:rFonts w:ascii="Times New Roman" w:hAnsi="Times New Roman"/>
          <w:sz w:val="28"/>
          <w:szCs w:val="28"/>
        </w:rPr>
        <w:t>изменения  в постановление от 24.10.2016г. № 92</w:t>
      </w:r>
      <w:r w:rsidR="00104E9E">
        <w:rPr>
          <w:rFonts w:ascii="Times New Roman" w:hAnsi="Times New Roman"/>
          <w:sz w:val="28"/>
          <w:szCs w:val="28"/>
        </w:rPr>
        <w:t xml:space="preserve"> «Создание безопасных и комфортных условий для проживания на территории Тюльковского сельсовета»</w:t>
      </w:r>
      <w:r w:rsidR="008078C7">
        <w:rPr>
          <w:rFonts w:ascii="Times New Roman" w:hAnsi="Times New Roman"/>
          <w:sz w:val="28"/>
          <w:szCs w:val="28"/>
        </w:rPr>
        <w:t>:</w:t>
      </w:r>
    </w:p>
    <w:p w:rsidR="004C632D" w:rsidRPr="00104E9E" w:rsidRDefault="00B13717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64D28">
        <w:rPr>
          <w:rFonts w:ascii="Times New Roman" w:hAnsi="Times New Roman"/>
          <w:sz w:val="28"/>
          <w:szCs w:val="28"/>
        </w:rPr>
        <w:t>.</w:t>
      </w:r>
      <w:r w:rsidR="008078C7">
        <w:rPr>
          <w:rFonts w:ascii="Times New Roman" w:hAnsi="Times New Roman"/>
          <w:sz w:val="28"/>
          <w:szCs w:val="28"/>
        </w:rPr>
        <w:t xml:space="preserve"> </w:t>
      </w:r>
      <w:r w:rsidR="00104E9E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</w:t>
      </w:r>
      <w:r w:rsidR="00104E9E"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104E9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</w:t>
      </w:r>
      <w:r w:rsidR="0024672E">
        <w:rPr>
          <w:rFonts w:ascii="Times New Roman" w:hAnsi="Times New Roman"/>
          <w:sz w:val="28"/>
          <w:szCs w:val="28"/>
        </w:rPr>
        <w:t xml:space="preserve">ования программы составит </w:t>
      </w:r>
      <w:r w:rsidR="00304B2E" w:rsidRPr="00304B2E">
        <w:rPr>
          <w:rFonts w:ascii="Times New Roman" w:hAnsi="Times New Roman"/>
          <w:sz w:val="28"/>
          <w:szCs w:val="28"/>
        </w:rPr>
        <w:t>3</w:t>
      </w:r>
      <w:r w:rsidR="003F243D">
        <w:rPr>
          <w:rFonts w:ascii="Times New Roman" w:hAnsi="Times New Roman"/>
          <w:sz w:val="28"/>
          <w:szCs w:val="28"/>
        </w:rPr>
        <w:t>073,97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Pr="00104E9E" w:rsidRDefault="00104E9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8011C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104E9E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="003F243D">
        <w:rPr>
          <w:rFonts w:ascii="Times New Roman" w:hAnsi="Times New Roman"/>
          <w:sz w:val="28"/>
          <w:szCs w:val="28"/>
        </w:rPr>
        <w:t>1122,37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3F243D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>963,8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304B2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 w:rsidR="008011C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-</w:t>
      </w:r>
      <w:r w:rsidR="003F243D">
        <w:rPr>
          <w:rFonts w:ascii="Times New Roman" w:hAnsi="Times New Roman"/>
          <w:sz w:val="28"/>
          <w:szCs w:val="28"/>
        </w:rPr>
        <w:t>987,8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104E9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87298A" w:rsidRPr="0087298A">
        <w:rPr>
          <w:rFonts w:ascii="Times New Roman" w:hAnsi="Times New Roman"/>
          <w:sz w:val="28"/>
          <w:szCs w:val="28"/>
        </w:rPr>
        <w:t xml:space="preserve">: </w:t>
      </w:r>
      <w:r w:rsidR="0087298A"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</w:p>
    <w:p w:rsidR="0087298A" w:rsidRDefault="008011C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87298A" w:rsidRPr="00104E9E">
        <w:rPr>
          <w:rFonts w:ascii="Times New Roman" w:hAnsi="Times New Roman"/>
          <w:sz w:val="28"/>
          <w:szCs w:val="28"/>
        </w:rPr>
        <w:t xml:space="preserve"> </w:t>
      </w:r>
      <w:r w:rsidR="0024672E">
        <w:rPr>
          <w:rFonts w:ascii="Times New Roman" w:hAnsi="Times New Roman"/>
          <w:sz w:val="28"/>
          <w:szCs w:val="28"/>
        </w:rPr>
        <w:t>год-</w:t>
      </w:r>
      <w:r w:rsidR="003F243D">
        <w:rPr>
          <w:rFonts w:ascii="Times New Roman" w:hAnsi="Times New Roman"/>
          <w:sz w:val="28"/>
          <w:szCs w:val="28"/>
        </w:rPr>
        <w:t>1030,87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3F243D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 xml:space="preserve">937,3 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304B2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 w:rsidR="003F243D">
        <w:rPr>
          <w:rFonts w:ascii="Times New Roman" w:hAnsi="Times New Roman"/>
          <w:sz w:val="28"/>
          <w:szCs w:val="28"/>
        </w:rPr>
        <w:t>961,3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7298A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>сидии из краевого бюджета</w:t>
      </w:r>
      <w:r w:rsidR="00175046">
        <w:rPr>
          <w:rFonts w:ascii="Times New Roman" w:hAnsi="Times New Roman"/>
          <w:sz w:val="28"/>
          <w:szCs w:val="28"/>
        </w:rPr>
        <w:t xml:space="preserve"> </w:t>
      </w:r>
      <w:r w:rsidR="003F243D">
        <w:rPr>
          <w:rFonts w:ascii="Times New Roman" w:hAnsi="Times New Roman"/>
          <w:sz w:val="28"/>
          <w:szCs w:val="28"/>
        </w:rPr>
        <w:t>1</w:t>
      </w:r>
      <w:r w:rsidR="00175046" w:rsidRPr="00175046">
        <w:rPr>
          <w:rFonts w:ascii="Times New Roman" w:hAnsi="Times New Roman"/>
          <w:sz w:val="28"/>
          <w:szCs w:val="28"/>
        </w:rPr>
        <w:t>4</w:t>
      </w:r>
      <w:r w:rsidR="003F243D">
        <w:rPr>
          <w:rFonts w:ascii="Times New Roman" w:hAnsi="Times New Roman"/>
          <w:sz w:val="28"/>
          <w:szCs w:val="28"/>
        </w:rPr>
        <w:t>4</w:t>
      </w:r>
      <w:r w:rsidR="00175046" w:rsidRPr="00175046">
        <w:rPr>
          <w:rFonts w:ascii="Times New Roman" w:hAnsi="Times New Roman"/>
          <w:sz w:val="28"/>
          <w:szCs w:val="28"/>
        </w:rPr>
        <w:t>.</w:t>
      </w:r>
      <w:r w:rsidR="003626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213C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3626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Приложения 1,</w:t>
      </w:r>
      <w:r w:rsidR="00B55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B55D12">
        <w:rPr>
          <w:rFonts w:ascii="Times New Roman" w:hAnsi="Times New Roman"/>
          <w:sz w:val="28"/>
          <w:szCs w:val="28"/>
        </w:rPr>
        <w:t xml:space="preserve">, </w:t>
      </w:r>
      <w:r w:rsidR="00304B2E" w:rsidRPr="00304B2E">
        <w:rPr>
          <w:rFonts w:ascii="Times New Roman" w:hAnsi="Times New Roman"/>
          <w:sz w:val="28"/>
          <w:szCs w:val="28"/>
        </w:rPr>
        <w:t>5</w:t>
      </w:r>
      <w:r w:rsidR="00362689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«Создание безопасных и комфортных условий для проживания на территории </w:t>
      </w:r>
      <w:r w:rsidR="00362689">
        <w:rPr>
          <w:rFonts w:ascii="Times New Roman" w:hAnsi="Times New Roman"/>
          <w:sz w:val="28"/>
          <w:szCs w:val="28"/>
        </w:rPr>
        <w:t xml:space="preserve">Тюльковского сельсовета» изложить в новой редакции, </w:t>
      </w:r>
      <w:r>
        <w:rPr>
          <w:rFonts w:ascii="Times New Roman" w:hAnsi="Times New Roman"/>
          <w:sz w:val="28"/>
          <w:szCs w:val="28"/>
        </w:rPr>
        <w:t>согласно приложениям 1,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895747">
        <w:rPr>
          <w:rFonts w:ascii="Times New Roman" w:hAnsi="Times New Roman"/>
          <w:sz w:val="28"/>
          <w:szCs w:val="28"/>
        </w:rPr>
        <w:t xml:space="preserve">, </w:t>
      </w:r>
      <w:r w:rsidR="00304B2E" w:rsidRPr="00304B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62689" w:rsidRDefault="00362689" w:rsidP="00213C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73A3C">
        <w:rPr>
          <w:rFonts w:ascii="Times New Roman" w:hAnsi="Times New Roman"/>
          <w:sz w:val="28"/>
          <w:szCs w:val="28"/>
        </w:rPr>
        <w:t>В паспорте подпрограммы «Благоустройство терр</w:t>
      </w:r>
      <w:r>
        <w:rPr>
          <w:rFonts w:ascii="Times New Roman" w:hAnsi="Times New Roman"/>
          <w:sz w:val="28"/>
          <w:szCs w:val="28"/>
        </w:rPr>
        <w:t>итории Тюльковского сельсовета</w:t>
      </w:r>
      <w:r w:rsidR="00373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73A3C">
        <w:rPr>
          <w:rFonts w:ascii="Times New Roman" w:hAnsi="Times New Roman"/>
          <w:sz w:val="28"/>
          <w:szCs w:val="28"/>
        </w:rPr>
        <w:t>объем</w:t>
      </w:r>
      <w:proofErr w:type="gramEnd"/>
      <w:r w:rsidR="00373A3C">
        <w:rPr>
          <w:rFonts w:ascii="Times New Roman" w:hAnsi="Times New Roman"/>
          <w:sz w:val="28"/>
          <w:szCs w:val="28"/>
        </w:rPr>
        <w:t xml:space="preserve"> и источники </w:t>
      </w:r>
      <w:r>
        <w:rPr>
          <w:rFonts w:ascii="Times New Roman" w:hAnsi="Times New Roman"/>
          <w:sz w:val="28"/>
          <w:szCs w:val="28"/>
        </w:rPr>
        <w:t xml:space="preserve">финансирования изложить в новой </w:t>
      </w:r>
      <w:r w:rsidR="00373A3C">
        <w:rPr>
          <w:rFonts w:ascii="Times New Roman" w:hAnsi="Times New Roman"/>
          <w:sz w:val="28"/>
          <w:szCs w:val="28"/>
        </w:rPr>
        <w:t>редакции:</w:t>
      </w:r>
    </w:p>
    <w:p w:rsidR="00373A3C" w:rsidRDefault="00373A3C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средств направленных на </w:t>
      </w:r>
      <w:r w:rsidR="002E4578">
        <w:rPr>
          <w:rFonts w:ascii="Times New Roman" w:hAnsi="Times New Roman"/>
          <w:sz w:val="28"/>
          <w:szCs w:val="28"/>
        </w:rPr>
        <w:t xml:space="preserve">реализацию подпрограммы  </w:t>
      </w:r>
      <w:r w:rsidR="00304B2E">
        <w:rPr>
          <w:rFonts w:ascii="Times New Roman" w:hAnsi="Times New Roman"/>
          <w:sz w:val="28"/>
          <w:szCs w:val="28"/>
        </w:rPr>
        <w:t xml:space="preserve"> </w:t>
      </w:r>
      <w:r w:rsidR="003F243D">
        <w:rPr>
          <w:rFonts w:ascii="Times New Roman" w:hAnsi="Times New Roman"/>
          <w:sz w:val="28"/>
          <w:szCs w:val="28"/>
        </w:rPr>
        <w:t>2321,77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 w:rsidR="00362689">
        <w:rPr>
          <w:rFonts w:ascii="Times New Roman" w:hAnsi="Times New Roman"/>
          <w:sz w:val="28"/>
          <w:szCs w:val="28"/>
        </w:rPr>
        <w:t xml:space="preserve">руб. в том числе по годам </w:t>
      </w:r>
      <w:r w:rsidR="008011CE"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2E4578">
        <w:rPr>
          <w:rFonts w:ascii="Times New Roman" w:hAnsi="Times New Roman"/>
          <w:sz w:val="28"/>
          <w:szCs w:val="28"/>
        </w:rPr>
        <w:t xml:space="preserve"> год – </w:t>
      </w:r>
      <w:r w:rsidR="003F243D">
        <w:rPr>
          <w:rFonts w:ascii="Times New Roman" w:hAnsi="Times New Roman"/>
          <w:sz w:val="28"/>
          <w:szCs w:val="28"/>
        </w:rPr>
        <w:t>887,77</w:t>
      </w:r>
      <w:r w:rsidR="00362689">
        <w:rPr>
          <w:rFonts w:ascii="Times New Roman" w:hAnsi="Times New Roman"/>
          <w:sz w:val="28"/>
          <w:szCs w:val="28"/>
        </w:rPr>
        <w:t xml:space="preserve"> тыс. рублей </w:t>
      </w:r>
      <w:r w:rsidR="003F243D">
        <w:rPr>
          <w:rFonts w:ascii="Times New Roman" w:hAnsi="Times New Roman"/>
          <w:sz w:val="28"/>
          <w:szCs w:val="28"/>
        </w:rPr>
        <w:t>2020</w:t>
      </w:r>
      <w:r w:rsidR="008011CE">
        <w:rPr>
          <w:rFonts w:ascii="Times New Roman" w:hAnsi="Times New Roman"/>
          <w:sz w:val="28"/>
          <w:szCs w:val="28"/>
        </w:rPr>
        <w:t xml:space="preserve"> год -</w:t>
      </w:r>
      <w:r w:rsidR="003F243D">
        <w:rPr>
          <w:rFonts w:ascii="Times New Roman" w:hAnsi="Times New Roman"/>
          <w:sz w:val="28"/>
          <w:szCs w:val="28"/>
        </w:rPr>
        <w:t>717,0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362689">
        <w:rPr>
          <w:rFonts w:ascii="Times New Roman" w:hAnsi="Times New Roman"/>
          <w:sz w:val="28"/>
          <w:szCs w:val="28"/>
        </w:rPr>
        <w:t xml:space="preserve">ублей </w:t>
      </w:r>
      <w:r w:rsidR="00304B2E"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3F243D">
        <w:rPr>
          <w:rFonts w:ascii="Times New Roman" w:hAnsi="Times New Roman"/>
          <w:sz w:val="28"/>
          <w:szCs w:val="28"/>
        </w:rPr>
        <w:t>717,0</w:t>
      </w:r>
      <w:r>
        <w:rPr>
          <w:rFonts w:ascii="Times New Roman" w:hAnsi="Times New Roman"/>
          <w:sz w:val="28"/>
          <w:szCs w:val="28"/>
        </w:rPr>
        <w:t xml:space="preserve">  тыс</w:t>
      </w:r>
      <w:r w:rsidR="00362689">
        <w:rPr>
          <w:rFonts w:ascii="Times New Roman" w:hAnsi="Times New Roman"/>
          <w:sz w:val="28"/>
          <w:szCs w:val="28"/>
        </w:rPr>
        <w:t>. рублей</w:t>
      </w:r>
    </w:p>
    <w:p w:rsidR="00373A3C" w:rsidRPr="0024672E" w:rsidRDefault="00373A3C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373A3C" w:rsidRPr="0024672E" w:rsidRDefault="00373A3C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373A3C" w:rsidRDefault="008011C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373A3C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="003F243D">
        <w:rPr>
          <w:rFonts w:ascii="Times New Roman" w:hAnsi="Times New Roman"/>
          <w:sz w:val="28"/>
          <w:szCs w:val="28"/>
        </w:rPr>
        <w:t>1030,87</w:t>
      </w:r>
      <w:r w:rsidR="00373A3C">
        <w:rPr>
          <w:rFonts w:ascii="Times New Roman" w:hAnsi="Times New Roman"/>
          <w:sz w:val="28"/>
          <w:szCs w:val="28"/>
        </w:rPr>
        <w:t xml:space="preserve"> тыс. руб.</w:t>
      </w:r>
    </w:p>
    <w:p w:rsidR="00373A3C" w:rsidRDefault="003F243D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>717,0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Default="00304B2E" w:rsidP="00362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 w:rsidR="003F243D">
        <w:rPr>
          <w:rFonts w:ascii="Times New Roman" w:hAnsi="Times New Roman"/>
          <w:sz w:val="28"/>
          <w:szCs w:val="28"/>
        </w:rPr>
        <w:t xml:space="preserve"> 717,0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Pr="00A56A1E" w:rsidRDefault="00304B2E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бюджета-</w:t>
      </w:r>
      <w:r w:rsidR="003F243D">
        <w:rPr>
          <w:rFonts w:ascii="Times New Roman" w:hAnsi="Times New Roman"/>
          <w:sz w:val="28"/>
          <w:szCs w:val="28"/>
        </w:rPr>
        <w:t>65</w:t>
      </w:r>
      <w:r w:rsidRPr="00304B2E">
        <w:rPr>
          <w:rFonts w:ascii="Times New Roman" w:hAnsi="Times New Roman"/>
          <w:sz w:val="28"/>
          <w:szCs w:val="28"/>
        </w:rPr>
        <w:t>.0</w:t>
      </w:r>
      <w:r w:rsidR="00A56A1E">
        <w:rPr>
          <w:rFonts w:ascii="Times New Roman" w:hAnsi="Times New Roman"/>
          <w:sz w:val="28"/>
          <w:szCs w:val="28"/>
        </w:rPr>
        <w:t xml:space="preserve"> тыс. руб.</w:t>
      </w:r>
    </w:p>
    <w:p w:rsidR="00373A3C" w:rsidRDefault="00373A3C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Приложение</w:t>
      </w:r>
      <w:r w:rsidR="000704AB">
        <w:rPr>
          <w:rFonts w:ascii="Times New Roman" w:hAnsi="Times New Roman"/>
          <w:sz w:val="28"/>
          <w:szCs w:val="28"/>
        </w:rPr>
        <w:t xml:space="preserve"> </w:t>
      </w:r>
      <w:r w:rsidR="00304B2E">
        <w:rPr>
          <w:rFonts w:ascii="Times New Roman" w:hAnsi="Times New Roman"/>
          <w:sz w:val="28"/>
          <w:szCs w:val="28"/>
        </w:rPr>
        <w:t>1</w:t>
      </w:r>
      <w:r w:rsidR="00304B2E" w:rsidRPr="00304B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 к подпрограмме «Благоустройство территории Тюльковского сельсовет</w:t>
      </w:r>
      <w:r w:rsidR="00362689">
        <w:rPr>
          <w:rFonts w:ascii="Times New Roman" w:hAnsi="Times New Roman"/>
          <w:sz w:val="28"/>
          <w:szCs w:val="28"/>
        </w:rPr>
        <w:t>а» изложить в новой редакции,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04B2E" w:rsidRPr="00304B2E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C160A9" w:rsidRDefault="00373A3C" w:rsidP="005736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="005736AC">
        <w:rPr>
          <w:rFonts w:ascii="Times New Roman" w:hAnsi="Times New Roman"/>
          <w:sz w:val="28"/>
          <w:szCs w:val="28"/>
        </w:rPr>
        <w:t xml:space="preserve"> </w:t>
      </w:r>
      <w:r w:rsidR="00EE5DD9">
        <w:rPr>
          <w:rFonts w:ascii="Times New Roman" w:hAnsi="Times New Roman"/>
          <w:sz w:val="28"/>
          <w:szCs w:val="28"/>
        </w:rPr>
        <w:t>В</w:t>
      </w:r>
      <w:proofErr w:type="gramEnd"/>
      <w:r w:rsidR="00EE5DD9">
        <w:rPr>
          <w:rFonts w:ascii="Times New Roman" w:hAnsi="Times New Roman"/>
          <w:sz w:val="28"/>
          <w:szCs w:val="28"/>
        </w:rPr>
        <w:t xml:space="preserve"> паспорте </w:t>
      </w:r>
      <w:r w:rsidR="0024672E">
        <w:rPr>
          <w:rFonts w:ascii="Times New Roman" w:hAnsi="Times New Roman"/>
          <w:sz w:val="28"/>
          <w:szCs w:val="28"/>
        </w:rPr>
        <w:t>подпрограммы «Содержание автомобильных дорог общего пользования Тюльковского сельсовета</w:t>
      </w:r>
      <w:r w:rsidR="00D13576">
        <w:rPr>
          <w:rFonts w:ascii="Times New Roman" w:hAnsi="Times New Roman"/>
          <w:sz w:val="28"/>
          <w:szCs w:val="28"/>
        </w:rPr>
        <w:t>» объем и источники финансирования изложи</w:t>
      </w:r>
      <w:r w:rsidR="00362689">
        <w:rPr>
          <w:rFonts w:ascii="Times New Roman" w:hAnsi="Times New Roman"/>
          <w:sz w:val="28"/>
          <w:szCs w:val="28"/>
        </w:rPr>
        <w:t xml:space="preserve">ть в новой редакции: </w:t>
      </w:r>
    </w:p>
    <w:p w:rsidR="00C160A9" w:rsidRDefault="00D13576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направленны</w:t>
      </w:r>
      <w:r w:rsidR="00061E4C">
        <w:rPr>
          <w:rFonts w:ascii="Times New Roman" w:hAnsi="Times New Roman"/>
          <w:sz w:val="28"/>
          <w:szCs w:val="28"/>
        </w:rPr>
        <w:t xml:space="preserve">х на реализацию подпрограммы </w:t>
      </w:r>
      <w:r w:rsidR="003F243D">
        <w:rPr>
          <w:rFonts w:ascii="Times New Roman" w:hAnsi="Times New Roman"/>
          <w:sz w:val="28"/>
          <w:szCs w:val="28"/>
        </w:rPr>
        <w:t>538,3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895747">
        <w:rPr>
          <w:rFonts w:ascii="Times New Roman" w:hAnsi="Times New Roman"/>
          <w:sz w:val="28"/>
          <w:szCs w:val="28"/>
        </w:rPr>
        <w:t>руб. в то</w:t>
      </w:r>
      <w:r w:rsidR="00C160A9">
        <w:rPr>
          <w:rFonts w:ascii="Times New Roman" w:hAnsi="Times New Roman"/>
          <w:sz w:val="28"/>
          <w:szCs w:val="28"/>
        </w:rPr>
        <w:t xml:space="preserve">м числе по годам </w:t>
      </w:r>
    </w:p>
    <w:p w:rsidR="00C160A9" w:rsidRDefault="008011C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3F243D">
        <w:rPr>
          <w:rFonts w:ascii="Times New Roman" w:hAnsi="Times New Roman"/>
          <w:sz w:val="28"/>
          <w:szCs w:val="28"/>
        </w:rPr>
        <w:t>164,1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="00C160A9">
        <w:rPr>
          <w:rFonts w:ascii="Times New Roman" w:hAnsi="Times New Roman"/>
          <w:sz w:val="28"/>
          <w:szCs w:val="28"/>
        </w:rPr>
        <w:t xml:space="preserve"> тыс.</w:t>
      </w:r>
      <w:r w:rsidR="000704AB">
        <w:rPr>
          <w:rFonts w:ascii="Times New Roman" w:hAnsi="Times New Roman"/>
          <w:sz w:val="28"/>
          <w:szCs w:val="28"/>
        </w:rPr>
        <w:t xml:space="preserve"> </w:t>
      </w:r>
      <w:r w:rsidR="00C160A9">
        <w:rPr>
          <w:rFonts w:ascii="Times New Roman" w:hAnsi="Times New Roman"/>
          <w:sz w:val="28"/>
          <w:szCs w:val="28"/>
        </w:rPr>
        <w:t xml:space="preserve">рублей </w:t>
      </w:r>
    </w:p>
    <w:p w:rsidR="00C160A9" w:rsidRDefault="003F243D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8011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175,1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362689">
        <w:rPr>
          <w:rFonts w:ascii="Times New Roman" w:hAnsi="Times New Roman"/>
          <w:sz w:val="28"/>
          <w:szCs w:val="28"/>
        </w:rPr>
        <w:t xml:space="preserve"> тыс.</w:t>
      </w:r>
      <w:r w:rsidR="00895747">
        <w:rPr>
          <w:rFonts w:ascii="Times New Roman" w:hAnsi="Times New Roman"/>
          <w:sz w:val="28"/>
          <w:szCs w:val="28"/>
        </w:rPr>
        <w:t xml:space="preserve"> рублей</w:t>
      </w:r>
      <w:r w:rsidR="00304B2E">
        <w:rPr>
          <w:rFonts w:ascii="Times New Roman" w:hAnsi="Times New Roman"/>
          <w:sz w:val="28"/>
          <w:szCs w:val="28"/>
        </w:rPr>
        <w:t xml:space="preserve"> </w:t>
      </w:r>
    </w:p>
    <w:p w:rsidR="0024672E" w:rsidRDefault="00304B2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3F243D">
        <w:rPr>
          <w:rFonts w:ascii="Times New Roman" w:hAnsi="Times New Roman"/>
          <w:sz w:val="28"/>
          <w:szCs w:val="28"/>
        </w:rPr>
        <w:t>199,1</w:t>
      </w:r>
      <w:r w:rsidR="00D13576">
        <w:rPr>
          <w:rFonts w:ascii="Times New Roman" w:hAnsi="Times New Roman"/>
          <w:sz w:val="28"/>
          <w:szCs w:val="28"/>
        </w:rPr>
        <w:t>тыс.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рублей</w:t>
      </w:r>
    </w:p>
    <w:p w:rsidR="0024672E" w:rsidRPr="0024672E" w:rsidRDefault="0024672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4672E" w:rsidRPr="0024672E" w:rsidRDefault="0024672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4672E" w:rsidRDefault="008011C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24672E" w:rsidRPr="00104E9E">
        <w:rPr>
          <w:rFonts w:ascii="Times New Roman" w:hAnsi="Times New Roman"/>
          <w:sz w:val="28"/>
          <w:szCs w:val="28"/>
        </w:rPr>
        <w:t xml:space="preserve"> </w:t>
      </w:r>
      <w:r w:rsidR="00373A3C">
        <w:rPr>
          <w:rFonts w:ascii="Times New Roman" w:hAnsi="Times New Roman"/>
          <w:sz w:val="28"/>
          <w:szCs w:val="28"/>
        </w:rPr>
        <w:t>год-</w:t>
      </w:r>
      <w:r w:rsidR="003F243D">
        <w:rPr>
          <w:rFonts w:ascii="Times New Roman" w:hAnsi="Times New Roman"/>
          <w:sz w:val="28"/>
          <w:szCs w:val="28"/>
        </w:rPr>
        <w:t>164,1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3F243D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>175,1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304B2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 w:rsidR="003F243D">
        <w:rPr>
          <w:rFonts w:ascii="Times New Roman" w:hAnsi="Times New Roman"/>
          <w:sz w:val="28"/>
          <w:szCs w:val="28"/>
        </w:rPr>
        <w:t>199,1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C160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 xml:space="preserve">сидии из краевого бюджета </w:t>
      </w:r>
      <w:r w:rsidR="00304B2E" w:rsidRPr="00304B2E">
        <w:rPr>
          <w:rFonts w:ascii="Times New Roman" w:hAnsi="Times New Roman"/>
          <w:sz w:val="28"/>
          <w:szCs w:val="28"/>
        </w:rPr>
        <w:t>0.00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377345" w:rsidRDefault="00EE5DD9" w:rsidP="00C160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73A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304B2E" w:rsidRPr="00304B2E">
        <w:rPr>
          <w:rFonts w:ascii="Times New Roman" w:hAnsi="Times New Roman"/>
          <w:sz w:val="28"/>
          <w:szCs w:val="28"/>
        </w:rPr>
        <w:t>1,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2 к подпрогра</w:t>
      </w:r>
      <w:r w:rsidR="0024672E">
        <w:rPr>
          <w:rFonts w:ascii="Times New Roman" w:hAnsi="Times New Roman"/>
          <w:sz w:val="28"/>
          <w:szCs w:val="28"/>
        </w:rPr>
        <w:t>мме «Содержание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Тюльковского сельсовета</w:t>
      </w:r>
      <w:r w:rsidR="00D13576">
        <w:rPr>
          <w:rFonts w:ascii="Times New Roman" w:hAnsi="Times New Roman"/>
          <w:sz w:val="28"/>
          <w:szCs w:val="28"/>
        </w:rPr>
        <w:t>» изложить в новой р</w:t>
      </w:r>
      <w:r w:rsidR="00C160A9">
        <w:rPr>
          <w:rFonts w:ascii="Times New Roman" w:hAnsi="Times New Roman"/>
          <w:sz w:val="28"/>
          <w:szCs w:val="28"/>
        </w:rPr>
        <w:t>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04B2E" w:rsidRPr="006B4505">
        <w:rPr>
          <w:rFonts w:ascii="Times New Roman" w:hAnsi="Times New Roman"/>
          <w:sz w:val="28"/>
          <w:szCs w:val="28"/>
        </w:rPr>
        <w:t>1,</w:t>
      </w:r>
      <w:r w:rsidR="00895747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C160A9" w:rsidRDefault="002E4578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4578">
        <w:rPr>
          <w:rFonts w:ascii="Times New Roman" w:hAnsi="Times New Roman"/>
          <w:sz w:val="28"/>
          <w:szCs w:val="28"/>
        </w:rPr>
        <w:t>7</w:t>
      </w:r>
      <w:proofErr w:type="gramStart"/>
      <w:r w:rsidR="00C16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«Обеспечение безопасности жителей  Тюльковского сельсовета » объем и источники финансирования изложи</w:t>
      </w:r>
      <w:r w:rsidR="00C160A9">
        <w:rPr>
          <w:rFonts w:ascii="Times New Roman" w:hAnsi="Times New Roman"/>
          <w:sz w:val="28"/>
          <w:szCs w:val="28"/>
        </w:rPr>
        <w:t xml:space="preserve">ть в новой редакции: </w:t>
      </w:r>
    </w:p>
    <w:p w:rsidR="00C160A9" w:rsidRDefault="002E4578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направленных н</w:t>
      </w:r>
      <w:r w:rsidR="008011CE">
        <w:rPr>
          <w:rFonts w:ascii="Times New Roman" w:hAnsi="Times New Roman"/>
          <w:sz w:val="28"/>
          <w:szCs w:val="28"/>
        </w:rPr>
        <w:t xml:space="preserve">а реализацию подпрограммы  </w:t>
      </w:r>
      <w:r w:rsidR="003F243D">
        <w:rPr>
          <w:rFonts w:ascii="Times New Roman" w:hAnsi="Times New Roman"/>
          <w:sz w:val="28"/>
          <w:szCs w:val="28"/>
        </w:rPr>
        <w:t>167,9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Pr="0037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 w:rsidR="00C160A9">
        <w:rPr>
          <w:rFonts w:ascii="Times New Roman" w:hAnsi="Times New Roman"/>
          <w:sz w:val="28"/>
          <w:szCs w:val="28"/>
        </w:rPr>
        <w:t xml:space="preserve">руб. в то </w:t>
      </w:r>
      <w:proofErr w:type="gramStart"/>
      <w:r w:rsidR="00C160A9">
        <w:rPr>
          <w:rFonts w:ascii="Times New Roman" w:hAnsi="Times New Roman"/>
          <w:sz w:val="28"/>
          <w:szCs w:val="28"/>
        </w:rPr>
        <w:t>м</w:t>
      </w:r>
      <w:proofErr w:type="gramEnd"/>
      <w:r w:rsidR="00C160A9">
        <w:rPr>
          <w:rFonts w:ascii="Times New Roman" w:hAnsi="Times New Roman"/>
          <w:sz w:val="28"/>
          <w:szCs w:val="28"/>
        </w:rPr>
        <w:t xml:space="preserve"> числе по годам:</w:t>
      </w:r>
    </w:p>
    <w:p w:rsidR="00C160A9" w:rsidRDefault="008011C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21D7A" w:rsidRPr="00C21D7A">
        <w:rPr>
          <w:rFonts w:ascii="Times New Roman" w:hAnsi="Times New Roman"/>
          <w:sz w:val="28"/>
          <w:szCs w:val="28"/>
        </w:rPr>
        <w:t>5</w:t>
      </w:r>
      <w:r w:rsidR="003F243D">
        <w:rPr>
          <w:rFonts w:ascii="Times New Roman" w:hAnsi="Times New Roman"/>
          <w:sz w:val="28"/>
          <w:szCs w:val="28"/>
        </w:rPr>
        <w:t>3,3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тыс.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рублей </w:t>
      </w:r>
    </w:p>
    <w:p w:rsidR="00C160A9" w:rsidRDefault="003F243D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E4578">
        <w:rPr>
          <w:rFonts w:ascii="Times New Roman" w:hAnsi="Times New Roman"/>
          <w:sz w:val="28"/>
          <w:szCs w:val="28"/>
        </w:rPr>
        <w:t xml:space="preserve"> г</w:t>
      </w:r>
      <w:r w:rsidR="00C160A9">
        <w:rPr>
          <w:rFonts w:ascii="Times New Roman" w:hAnsi="Times New Roman"/>
          <w:sz w:val="28"/>
          <w:szCs w:val="28"/>
        </w:rPr>
        <w:t xml:space="preserve">од </w:t>
      </w:r>
      <w:r w:rsidR="008011CE">
        <w:rPr>
          <w:rFonts w:ascii="Times New Roman" w:hAnsi="Times New Roman"/>
          <w:sz w:val="28"/>
          <w:szCs w:val="28"/>
        </w:rPr>
        <w:t>-</w:t>
      </w:r>
      <w:r w:rsidR="00C160A9">
        <w:rPr>
          <w:rFonts w:ascii="Times New Roman" w:hAnsi="Times New Roman"/>
          <w:sz w:val="28"/>
          <w:szCs w:val="28"/>
        </w:rPr>
        <w:t xml:space="preserve"> </w:t>
      </w:r>
      <w:r w:rsidR="00C21D7A" w:rsidRPr="00C21D7A">
        <w:rPr>
          <w:rFonts w:ascii="Times New Roman" w:hAnsi="Times New Roman"/>
          <w:sz w:val="28"/>
          <w:szCs w:val="28"/>
        </w:rPr>
        <w:t>5</w:t>
      </w:r>
      <w:r w:rsidR="006B4505" w:rsidRPr="006B45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,3</w:t>
      </w:r>
      <w:r w:rsidR="002E4578">
        <w:rPr>
          <w:rFonts w:ascii="Times New Roman" w:hAnsi="Times New Roman"/>
          <w:sz w:val="28"/>
          <w:szCs w:val="28"/>
        </w:rPr>
        <w:t xml:space="preserve"> тыс. рублей </w:t>
      </w:r>
    </w:p>
    <w:p w:rsidR="00C160A9" w:rsidRDefault="006B4505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3F243D">
        <w:rPr>
          <w:rFonts w:ascii="Times New Roman" w:hAnsi="Times New Roman"/>
          <w:sz w:val="28"/>
          <w:szCs w:val="28"/>
        </w:rPr>
        <w:t>5</w:t>
      </w:r>
      <w:r w:rsidRPr="006B4505">
        <w:rPr>
          <w:rFonts w:ascii="Times New Roman" w:hAnsi="Times New Roman"/>
          <w:sz w:val="28"/>
          <w:szCs w:val="28"/>
        </w:rPr>
        <w:t>7</w:t>
      </w:r>
      <w:r w:rsidR="003F243D">
        <w:rPr>
          <w:rFonts w:ascii="Times New Roman" w:hAnsi="Times New Roman"/>
          <w:sz w:val="28"/>
          <w:szCs w:val="28"/>
        </w:rPr>
        <w:t>,3</w:t>
      </w:r>
      <w:r w:rsidR="002E4578">
        <w:rPr>
          <w:rFonts w:ascii="Times New Roman" w:hAnsi="Times New Roman"/>
          <w:sz w:val="28"/>
          <w:szCs w:val="28"/>
        </w:rPr>
        <w:t xml:space="preserve"> тыс.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рублей  </w:t>
      </w:r>
    </w:p>
    <w:p w:rsidR="002E4578" w:rsidRPr="0024672E" w:rsidRDefault="002E4578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E4578" w:rsidRPr="0024672E" w:rsidRDefault="002E4578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E4578" w:rsidRDefault="008011CE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F243D">
        <w:rPr>
          <w:rFonts w:ascii="Times New Roman" w:hAnsi="Times New Roman"/>
          <w:sz w:val="28"/>
          <w:szCs w:val="28"/>
        </w:rPr>
        <w:t>9</w:t>
      </w:r>
      <w:r w:rsidR="002E4578"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год-</w:t>
      </w:r>
      <w:r w:rsidR="003F243D">
        <w:rPr>
          <w:rFonts w:ascii="Times New Roman" w:hAnsi="Times New Roman"/>
          <w:sz w:val="28"/>
          <w:szCs w:val="28"/>
        </w:rPr>
        <w:t>26,8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3F243D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 w:rsidR="006B4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30,8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6B4505" w:rsidP="00C160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F243D">
        <w:rPr>
          <w:rFonts w:ascii="Times New Roman" w:hAnsi="Times New Roman"/>
          <w:sz w:val="28"/>
          <w:szCs w:val="28"/>
        </w:rPr>
        <w:t>21</w:t>
      </w:r>
      <w:r w:rsidR="008011CE">
        <w:rPr>
          <w:rFonts w:ascii="Times New Roman" w:hAnsi="Times New Roman"/>
          <w:sz w:val="28"/>
          <w:szCs w:val="28"/>
        </w:rPr>
        <w:t xml:space="preserve"> год-</w:t>
      </w:r>
      <w:r w:rsidR="003F243D">
        <w:rPr>
          <w:rFonts w:ascii="Times New Roman" w:hAnsi="Times New Roman"/>
          <w:sz w:val="28"/>
          <w:szCs w:val="28"/>
        </w:rPr>
        <w:t>30,8</w:t>
      </w:r>
      <w:r w:rsidR="00A56A1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A56A1E" w:rsidRPr="006B4505" w:rsidRDefault="002E4578" w:rsidP="00213C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11CE">
        <w:rPr>
          <w:rFonts w:ascii="Times New Roman" w:hAnsi="Times New Roman"/>
          <w:sz w:val="28"/>
          <w:szCs w:val="28"/>
        </w:rPr>
        <w:t xml:space="preserve">убсидии из краевого бюджета </w:t>
      </w:r>
      <w:r w:rsidR="003F243D">
        <w:rPr>
          <w:rFonts w:ascii="Times New Roman" w:hAnsi="Times New Roman"/>
          <w:sz w:val="28"/>
          <w:szCs w:val="28"/>
        </w:rPr>
        <w:t>79,5</w:t>
      </w:r>
      <w:r w:rsidR="006B4505" w:rsidRPr="006B4505">
        <w:rPr>
          <w:rFonts w:ascii="Times New Roman" w:hAnsi="Times New Roman"/>
          <w:sz w:val="28"/>
          <w:szCs w:val="28"/>
        </w:rPr>
        <w:t xml:space="preserve"> </w:t>
      </w:r>
      <w:r w:rsidR="006B4505">
        <w:rPr>
          <w:rFonts w:ascii="Times New Roman" w:hAnsi="Times New Roman"/>
          <w:sz w:val="28"/>
          <w:szCs w:val="28"/>
        </w:rPr>
        <w:t>тыс. руб.</w:t>
      </w:r>
    </w:p>
    <w:p w:rsidR="002E4578" w:rsidRDefault="00A56A1E" w:rsidP="00213C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6A1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1.8 Приложение</w:t>
      </w:r>
      <w:r w:rsidR="00C160A9">
        <w:rPr>
          <w:rFonts w:ascii="Times New Roman" w:hAnsi="Times New Roman"/>
          <w:sz w:val="28"/>
          <w:szCs w:val="28"/>
        </w:rPr>
        <w:t xml:space="preserve"> </w:t>
      </w:r>
      <w:r w:rsidR="006B4505" w:rsidRPr="006B4505">
        <w:rPr>
          <w:rFonts w:ascii="Times New Roman" w:hAnsi="Times New Roman"/>
          <w:sz w:val="28"/>
          <w:szCs w:val="28"/>
        </w:rPr>
        <w:t>1,</w:t>
      </w:r>
      <w:r w:rsidR="002E4578">
        <w:rPr>
          <w:rFonts w:ascii="Times New Roman" w:hAnsi="Times New Roman"/>
          <w:sz w:val="28"/>
          <w:szCs w:val="28"/>
        </w:rPr>
        <w:t xml:space="preserve"> 2 к подпрограмме «Обеспечение безопасности жителей Тюльковского сельсовета» изложить в новой редакции, согласно приложению </w:t>
      </w:r>
      <w:r w:rsidR="006B4505" w:rsidRPr="006B4505">
        <w:rPr>
          <w:rFonts w:ascii="Times New Roman" w:hAnsi="Times New Roman"/>
          <w:sz w:val="28"/>
          <w:szCs w:val="28"/>
        </w:rPr>
        <w:t>1,</w:t>
      </w:r>
      <w:r w:rsidR="00075E3F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B73969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4505">
        <w:rPr>
          <w:rFonts w:ascii="Times New Roman" w:hAnsi="Times New Roman"/>
          <w:sz w:val="28"/>
          <w:szCs w:val="28"/>
        </w:rPr>
        <w:t>9</w:t>
      </w:r>
      <w:proofErr w:type="gramStart"/>
      <w:r w:rsidR="00573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«Прочие мероприятия Тюльковского сельсовета » объем и источники финансирования изложить в новой редакции:</w:t>
      </w:r>
    </w:p>
    <w:p w:rsidR="00B73969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направленных</w:t>
      </w:r>
      <w:r w:rsidR="00BA3F8D">
        <w:rPr>
          <w:rFonts w:ascii="Times New Roman" w:hAnsi="Times New Roman"/>
          <w:sz w:val="28"/>
          <w:szCs w:val="28"/>
        </w:rPr>
        <w:t xml:space="preserve"> на реализацию подпрограммы 46,0</w:t>
      </w:r>
      <w:r w:rsidRPr="0037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 w:rsidR="00E80B95">
        <w:rPr>
          <w:rFonts w:ascii="Times New Roman" w:hAnsi="Times New Roman"/>
          <w:sz w:val="28"/>
          <w:szCs w:val="28"/>
        </w:rPr>
        <w:t>руб. в то</w:t>
      </w:r>
      <w:r>
        <w:rPr>
          <w:rFonts w:ascii="Times New Roman" w:hAnsi="Times New Roman"/>
          <w:sz w:val="28"/>
          <w:szCs w:val="28"/>
        </w:rPr>
        <w:t xml:space="preserve">м числе по годам </w:t>
      </w:r>
    </w:p>
    <w:p w:rsidR="00B73969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A3F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– 1</w:t>
      </w:r>
      <w:r w:rsidR="00BA3F8D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</w:p>
    <w:p w:rsidR="00B73969" w:rsidRDefault="00BA3F8D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6B4505">
        <w:rPr>
          <w:rFonts w:ascii="Times New Roman" w:hAnsi="Times New Roman"/>
          <w:sz w:val="28"/>
          <w:szCs w:val="28"/>
        </w:rPr>
        <w:t xml:space="preserve"> год -14,4 </w:t>
      </w:r>
      <w:r w:rsidR="00191589">
        <w:rPr>
          <w:rFonts w:ascii="Times New Roman" w:hAnsi="Times New Roman"/>
          <w:sz w:val="28"/>
          <w:szCs w:val="28"/>
        </w:rPr>
        <w:t>тыс. рублей</w:t>
      </w:r>
      <w:r w:rsidR="006B4505">
        <w:rPr>
          <w:rFonts w:ascii="Times New Roman" w:hAnsi="Times New Roman"/>
          <w:sz w:val="28"/>
          <w:szCs w:val="28"/>
        </w:rPr>
        <w:t xml:space="preserve"> </w:t>
      </w:r>
    </w:p>
    <w:p w:rsidR="006B4505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A3F8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– 14,4 тыс.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</w:p>
    <w:p w:rsidR="006B4505" w:rsidRPr="0024672E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6B4505" w:rsidRPr="0024672E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6B4505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A3F8D">
        <w:rPr>
          <w:rFonts w:ascii="Times New Roman" w:hAnsi="Times New Roman"/>
          <w:sz w:val="28"/>
          <w:szCs w:val="28"/>
        </w:rPr>
        <w:t>9</w:t>
      </w:r>
      <w:r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</w:t>
      </w:r>
      <w:r w:rsidR="00BA3F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BA3F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6B4505" w:rsidRDefault="00BA3F8D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6B4505">
        <w:rPr>
          <w:rFonts w:ascii="Times New Roman" w:hAnsi="Times New Roman"/>
          <w:sz w:val="28"/>
          <w:szCs w:val="28"/>
        </w:rPr>
        <w:t xml:space="preserve"> год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 w:rsidR="006B4505">
        <w:rPr>
          <w:rFonts w:ascii="Times New Roman" w:hAnsi="Times New Roman"/>
          <w:sz w:val="28"/>
          <w:szCs w:val="28"/>
        </w:rPr>
        <w:t>- 14,4  тыс. руб.</w:t>
      </w:r>
    </w:p>
    <w:p w:rsidR="006B4505" w:rsidRDefault="006B4505" w:rsidP="0019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A3F8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-14,4  тыс. руб.</w:t>
      </w:r>
    </w:p>
    <w:p w:rsidR="006B4505" w:rsidRPr="006B4505" w:rsidRDefault="006B4505" w:rsidP="00B739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из краевого бюджета </w:t>
      </w:r>
      <w:r w:rsidRPr="006B4505">
        <w:rPr>
          <w:rFonts w:ascii="Times New Roman" w:hAnsi="Times New Roman"/>
          <w:sz w:val="28"/>
          <w:szCs w:val="28"/>
        </w:rPr>
        <w:t xml:space="preserve"> 0.00 </w:t>
      </w:r>
      <w:r>
        <w:rPr>
          <w:rFonts w:ascii="Times New Roman" w:hAnsi="Times New Roman"/>
          <w:sz w:val="28"/>
          <w:szCs w:val="28"/>
        </w:rPr>
        <w:t>тыс. руб.</w:t>
      </w:r>
    </w:p>
    <w:p w:rsidR="006B4505" w:rsidRDefault="006B4505" w:rsidP="00B739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 Приложение</w:t>
      </w:r>
      <w:r w:rsidR="00B73969">
        <w:rPr>
          <w:rFonts w:ascii="Times New Roman" w:hAnsi="Times New Roman"/>
          <w:sz w:val="28"/>
          <w:szCs w:val="28"/>
        </w:rPr>
        <w:t xml:space="preserve"> </w:t>
      </w:r>
      <w:r w:rsidRPr="006B4505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2 к подпрограмме «Обеспечение безопасности жителей Тюльковского сельсовета» изложить в новой редакции,  согласно приложению </w:t>
      </w:r>
      <w:r w:rsidRPr="006B4505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24751A" w:rsidRDefault="0024751A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</w:t>
      </w:r>
      <w:r w:rsidR="00BA3F8D">
        <w:rPr>
          <w:rFonts w:ascii="Times New Roman" w:hAnsi="Times New Roman"/>
          <w:sz w:val="28"/>
          <w:szCs w:val="28"/>
        </w:rPr>
        <w:t>Глушк</w:t>
      </w:r>
      <w:r>
        <w:rPr>
          <w:rFonts w:ascii="Times New Roman" w:hAnsi="Times New Roman"/>
          <w:sz w:val="28"/>
          <w:szCs w:val="28"/>
        </w:rPr>
        <w:t xml:space="preserve">ову </w:t>
      </w:r>
      <w:r w:rsidR="00BA3F8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.В.</w:t>
      </w:r>
    </w:p>
    <w:p w:rsidR="00B73969" w:rsidRDefault="00A56A1E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14333">
        <w:rPr>
          <w:rFonts w:ascii="Times New Roman" w:hAnsi="Times New Roman"/>
          <w:sz w:val="28"/>
          <w:szCs w:val="28"/>
        </w:rPr>
        <w:t xml:space="preserve"> Постановление вступает в силу</w:t>
      </w:r>
      <w:r w:rsidR="001A722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A722D">
        <w:rPr>
          <w:rFonts w:ascii="Times New Roman" w:hAnsi="Times New Roman"/>
          <w:sz w:val="28"/>
          <w:szCs w:val="28"/>
        </w:rPr>
        <w:t>день</w:t>
      </w:r>
      <w:proofErr w:type="gramEnd"/>
      <w:r w:rsidR="001A722D">
        <w:rPr>
          <w:rFonts w:ascii="Times New Roman" w:hAnsi="Times New Roman"/>
          <w:sz w:val="28"/>
          <w:szCs w:val="28"/>
        </w:rPr>
        <w:t xml:space="preserve"> следующий за днем его опубликования в </w:t>
      </w:r>
      <w:r w:rsidR="00F14333">
        <w:rPr>
          <w:rFonts w:ascii="Times New Roman" w:hAnsi="Times New Roman"/>
          <w:sz w:val="28"/>
          <w:szCs w:val="28"/>
        </w:rPr>
        <w:t>газете «Тюльковский вестник».</w:t>
      </w:r>
    </w:p>
    <w:p w:rsidR="00B73969" w:rsidRDefault="00B73969" w:rsidP="003626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1B" w:rsidRDefault="00F14333" w:rsidP="00B739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B7396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0B95">
        <w:rPr>
          <w:rFonts w:ascii="Times New Roman" w:hAnsi="Times New Roman"/>
          <w:sz w:val="28"/>
          <w:szCs w:val="28"/>
        </w:rPr>
        <w:t xml:space="preserve">         </w:t>
      </w:r>
      <w:r w:rsidR="002E4578">
        <w:rPr>
          <w:rFonts w:ascii="Times New Roman" w:hAnsi="Times New Roman"/>
          <w:sz w:val="28"/>
          <w:szCs w:val="28"/>
        </w:rPr>
        <w:t>А.В.</w:t>
      </w:r>
      <w:r w:rsidR="007364D1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Кузьмин</w:t>
      </w: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ПАСПОРТ</w:t>
      </w: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26"/>
        <w:gridCol w:w="6001"/>
      </w:tblGrid>
      <w:tr w:rsidR="00DD2CD1" w:rsidRPr="00DD2CD1" w:rsidTr="00764D5C"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D2CD1" w:rsidRPr="00DD2CD1" w:rsidTr="00764D5C">
        <w:trPr>
          <w:trHeight w:val="1848"/>
        </w:trPr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Основания для разработки муниципальной программы 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Статья 179 Бюджетного кодекса РФ, постановление администрации Тюльковского сельсовета  № 32  от 06.08.2013г.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</w:tc>
      </w:tr>
      <w:tr w:rsidR="00DD2CD1" w:rsidRPr="00DD2CD1" w:rsidTr="00764D5C">
        <w:trPr>
          <w:trHeight w:val="618"/>
        </w:trPr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Ответственный исполнитель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 Тюльковского  сельсовета.</w:t>
            </w:r>
          </w:p>
        </w:tc>
      </w:tr>
      <w:tr w:rsidR="00DD2CD1" w:rsidRPr="00DD2CD1" w:rsidTr="00764D5C">
        <w:trPr>
          <w:trHeight w:val="637"/>
        </w:trPr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D2CD1" w:rsidRPr="00DD2CD1" w:rsidTr="00764D5C"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Подпрограммы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1.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«Благоустройство территории Тюльковского сельсовета ».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2.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« Содержание автомобильных дорог общего пользования Тюльковского  сельсовета».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3.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«Обеспечение безопасности жителей Тюльковского  сельсовета».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 4.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« Прочие мероприятия Тюльковского сельсовета»</w:t>
            </w:r>
          </w:p>
        </w:tc>
      </w:tr>
      <w:tr w:rsidR="00DD2CD1" w:rsidRPr="00DD2CD1" w:rsidTr="00764D5C">
        <w:trPr>
          <w:trHeight w:val="685"/>
        </w:trPr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Обеспечение безопасных и комфортных условий для проживания на территории.</w:t>
            </w:r>
          </w:p>
        </w:tc>
      </w:tr>
      <w:tr w:rsidR="00DD2CD1" w:rsidRPr="00DD2CD1" w:rsidTr="00764D5C">
        <w:trPr>
          <w:trHeight w:val="1196"/>
        </w:trPr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Задачи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CD1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DD2CD1" w:rsidRPr="00DD2CD1" w:rsidRDefault="00DD2CD1" w:rsidP="00DD2C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CD1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DD2CD1" w:rsidRPr="00DD2CD1" w:rsidRDefault="00DD2CD1" w:rsidP="00DD2C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CD1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DD2CD1" w:rsidRPr="00DD2CD1" w:rsidRDefault="00DD2CD1" w:rsidP="00DD2C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CD1">
              <w:rPr>
                <w:rFonts w:ascii="Times New Roman" w:hAnsi="Times New Roman"/>
                <w:sz w:val="24"/>
                <w:szCs w:val="24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DD2CD1" w:rsidRPr="00DD2CD1" w:rsidTr="00764D5C">
        <w:tc>
          <w:tcPr>
            <w:tcW w:w="3781" w:type="dxa"/>
            <w:gridSpan w:val="2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Этапы и сроки реализации муниципальной программы.</w:t>
            </w:r>
          </w:p>
        </w:tc>
        <w:tc>
          <w:tcPr>
            <w:tcW w:w="6001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2019-20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  <w:t>2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годы.</w:t>
            </w:r>
          </w:p>
        </w:tc>
      </w:tr>
      <w:tr w:rsidR="00DD2CD1" w:rsidRPr="00DD2CD1" w:rsidTr="00764D5C">
        <w:tblPrEx>
          <w:tblLook w:val="01E0" w:firstRow="1" w:lastRow="1" w:firstColumn="1" w:lastColumn="1" w:noHBand="0" w:noVBand="0"/>
        </w:tblPrEx>
        <w:trPr>
          <w:cantSplit/>
          <w:trHeight w:val="66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ind w:firstLine="708"/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DD2CD1" w:rsidRPr="00DD2CD1" w:rsidTr="00764D5C">
        <w:tblPrEx>
          <w:tblLook w:val="01E0" w:firstRow="1" w:lastRow="1" w:firstColumn="1" w:lastColumn="1" w:noHBand="0" w:noVBand="0"/>
        </w:tblPrEx>
        <w:trPr>
          <w:cantSplit/>
          <w:trHeight w:val="282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iCs/>
                <w:sz w:val="24"/>
                <w:szCs w:val="24"/>
                <w:lang w:eastAsia="ru-RU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Объем финансирования программы составит 3073.97  тыс. руб.                                     в  том числе по годам реализации:         </w:t>
            </w:r>
          </w:p>
          <w:p w:rsidR="0016070B" w:rsidRDefault="0016070B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2019год – 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1122.37   тыс.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рублей;</w:t>
            </w:r>
          </w:p>
          <w:p w:rsidR="00DD2CD1" w:rsidRPr="00DD2CD1" w:rsidRDefault="0016070B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2020 год – 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963.8   тыс. рублей;                                                                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         2021 год – 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987.8   тыс. рублей.                                                                                              Из них: из средств бюджета Тюльковского  сельсовета                     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            в 2019 году – 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1030.87 тыс. рублей;                                                                                   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            в 2020 году – 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937.3  тыс.  рублей;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            в 2021 году –</w:t>
            </w:r>
            <w:r w:rsidR="00DD2CD1"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961.3  тыс. рублей;  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Субсидии из краевого бюджета  144,5 тыс. руб.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2CD1" w:rsidRPr="00DD2CD1" w:rsidRDefault="00DD2CD1" w:rsidP="00DD2CD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 территории муниципального образования Тюльковский  сельсовет находится четыре  населенных пункта: пос. Угольный, село Тюльково, деревни Ключи  и Крюково. Площадь земель муниципального об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разования составляет 38071.8 га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том числе:                                                                                                                                     - земли сельскохозяйственные угодья                             81,2%  (30092,67га.);                                      - земли водного фонда                                                        0.3 %  (103,15 га);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16.9%  (641,94га);                                                                                                           - прочие  земли                                                                      2.5 %  (978.05га).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 1 января 2018 года на территории проживает 2049  человека, в том числе: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моложе трудоспособного возраста  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29.04 %   (595 чел.);                                                                                          - трудоспособное население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53.05 %  (1087чел.);                       - старше трудоспособного возраста             17.91  %   (367 чел.);                          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Одним из основных вопросов местного значения является создание условий для  комфортного и  безопасного проживания граждан, формирование современной инфраструктуры, благоустройство мест общего пользования.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pacing w:val="-8"/>
          <w:sz w:val="28"/>
          <w:szCs w:val="28"/>
          <w:lang w:eastAsia="ru-RU"/>
        </w:rPr>
        <w:t xml:space="preserve">В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последние годы в поселении проводилась целенаправленная работа по                   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 </w:t>
      </w:r>
      <w:r w:rsidRPr="00DD2CD1">
        <w:rPr>
          <w:rFonts w:ascii="Times New Roman" w:eastAsiaTheme="minorEastAsia" w:hAnsi="Times New Roman" w:cstheme="minorBidi"/>
          <w:spacing w:val="-12"/>
          <w:sz w:val="28"/>
          <w:szCs w:val="28"/>
          <w:lang w:eastAsia="ru-RU"/>
        </w:rPr>
        <w:t xml:space="preserve">требованиям. Большие нарекания вызывают благоустройство и санитарное содержание придомовых </w:t>
      </w:r>
      <w:r w:rsidRPr="00DD2CD1">
        <w:rPr>
          <w:rFonts w:ascii="Times New Roman" w:eastAsiaTheme="minorEastAsia" w:hAnsi="Times New Roman" w:cstheme="minorBidi"/>
          <w:i/>
          <w:iCs/>
          <w:spacing w:val="-12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2016 году Администрация Тюльковского сельсовета </w:t>
      </w:r>
      <w:proofErr w:type="spellStart"/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>выйграла</w:t>
      </w:r>
      <w:proofErr w:type="spellEnd"/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  грант Губернатора Красноярского края «Жители за чистоту и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lastRenderedPageBreak/>
        <w:t xml:space="preserve">благоустройство». На выделенную субсидию из средств краевого бюджета  приобретено и смонтировано оборудования для уличного освещения с. Тюльково, д. Ключи, д. Крюково, п. </w:t>
      </w:r>
      <w:proofErr w:type="gramStart"/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>Угольный</w:t>
      </w:r>
      <w:proofErr w:type="gramEnd"/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 Медленно внедряется практика благоустройства территорий на основе договорных отношений с организациями различных форм собственности и гражданами. Несмотря на предпринимаемые меры, </w:t>
      </w:r>
      <w:r w:rsidRPr="00DD2CD1">
        <w:rPr>
          <w:rFonts w:ascii="Times New Roman" w:eastAsiaTheme="minorEastAsia" w:hAnsi="Times New Roman" w:cstheme="minorBidi"/>
          <w:spacing w:val="-11"/>
          <w:sz w:val="28"/>
          <w:szCs w:val="28"/>
          <w:lang w:eastAsia="ru-RU"/>
        </w:rPr>
        <w:t xml:space="preserve">растет количество несанкционированных свалок мусора и бытовых отходов, отдельные домовладения </w:t>
      </w:r>
      <w:r w:rsidRPr="00DD2CD1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не ухожены.</w:t>
      </w:r>
      <w:r w:rsidRPr="00DD2CD1">
        <w:rPr>
          <w:rFonts w:ascii="Times New Roman" w:eastAsiaTheme="minorEastAsia" w:hAnsi="Times New Roman" w:cstheme="minorBidi"/>
          <w:spacing w:val="-1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Недостаточно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 территории сельсовета находится 3 кладбища.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 В 2017 году Администрация Тюльковского сельсовета приняла участие по реализации  краевого проекта «Поддержки местных инициатив» В ходе реализации проекта выполнены работы по благоустройству мест захоронения села Тюльково.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Зеленых насаждений общего пользования в черте поселков не много: скверы  возле памятника погибшим в годы Великой Отечественной войны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. Тюльково, д.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д. Ключи и Крюково. Необходимо систематизировать работу по уходу за зелеными насаждениями: вырезка поросли, спиливание сухих деревьев, выкашивание травы. Памятники воинам Великой Отечественной войны установлены в с.Тюльково, д.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д. Ключи и Крюково. Администрации 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 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Эти проблемы не могут быть решены в пределах </w:t>
      </w:r>
      <w:r w:rsidRPr="00DD2CD1">
        <w:rPr>
          <w:rFonts w:ascii="Times New Roman" w:eastAsiaTheme="minorEastAsia" w:hAnsi="Times New Roman" w:cstheme="minorBidi"/>
          <w:spacing w:val="-8"/>
          <w:sz w:val="28"/>
          <w:szCs w:val="28"/>
          <w:lang w:eastAsia="ru-RU"/>
        </w:rPr>
        <w:t xml:space="preserve">одного финансового года, поскольку требуют значительных бюджетных расходов.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 </w:t>
      </w:r>
      <w:r w:rsidRPr="00DD2CD1">
        <w:rPr>
          <w:rFonts w:ascii="Times New Roman" w:eastAsiaTheme="minorEastAsia" w:hAnsi="Times New Roman" w:cstheme="minorBidi"/>
          <w:spacing w:val="-11"/>
          <w:sz w:val="28"/>
          <w:szCs w:val="28"/>
          <w:lang w:eastAsia="ru-RU"/>
        </w:rPr>
        <w:t>ресурсов, должна осуществляться в соответствии с настоящей Программой.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настоящее время в муниципальном образовании протяженность автомобильных дорог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внутрипоселенческого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пользования на 1 января 2017 года   составляет 19.8 км (с. Тюльково – 10.3 км, д. Ключи – 4.1 км,  д. Крюково – 2.5км, пос. Угольный – 2.9км), из них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98.6%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 со щебёночно-гравийным покрытием, 1.3% грунтовые дороги.</w:t>
      </w:r>
      <w:r w:rsidRPr="00DD2CD1"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  <w:t xml:space="preserve">    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Из общей протяжённости 76 % требуют капитального ремонта. Качество дорожных покрытий большинства дорог не соответствуют эксплуатационным требованиям, так как капитальный ремонт не проводился длительное время. В условиях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характер.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Несмотря на недостаточное финансирование, ежегодно проводятся работы по ремонту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автомобильных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дорого общего пользования: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ямочный ремонт, отсыпка дорожного полотна щебнем,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грейдирование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дорог.  В 2008 году отремонтировано 0.9 км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д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ороги, в 2011- 1,5км.                                        В  2013 - 1.3км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ч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астично улицы Ленина, Молодёжная в с.Тюльково ). В 2015 году отремонтирована  ул.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Центральная в  д.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Ключи (протяженность 49 метров)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,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ул.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Советская, ул.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Карла Маркса, пер.</w:t>
      </w:r>
      <w:r w:rsidR="0016070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Барановского в с.Тюльково (протяженность 880 метров).  В 2017 году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отремонтирована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ул. Молодежная, ул. Школьная № 2 п. Угольный. В 2018 году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отремонтирована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ул. Юности,  с. Тюльково.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внутрипоселковых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 от снега.  Требует постоянного внимания  работа по ремонту и обновлению дорожных знаков, чаще всего по причине бесхозяйственного  отношения жителей к элементам обустройства автомобильных дорог.                                               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В 2013 году в пос.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Угольный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создана пожарная дружина, приобретено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необходимое оборудование. Большую часть жилого фонда составляют дома деревянной постройки 60-70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годов прошлого века, что усугубляет ситуацию с обеспечением пожарной безопасности. На территории сельсовета находятся брошенные (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бесхозные) усадьбы, что тоже усугубляет пожароопасную ситуацию.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территорий от чрезвычайных ситуаций. Необходимо контролировать состояние систем наружного противопожарного водоснабжения, подъездных путей к ним, исправность водонапорной сети.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Население Тюльковского 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принимающих,  так и со стороны приезжающих, что оказывает негативное влияние на все сферы общественной жизни.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Необходимо осуществление финансового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контроля за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использованием бюджета сельсовета в порядке,  установленном законодательством Российской Федерации и правовыми актами поселения: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проведение экспертизы правовых актов и их проектов на предмет соответствия их бюджетному законодательству;                                                                                      - проведение внешней оценки годовых отчетов об исполнении бюджета;                       - проведение проверок или ревизий деятельности организаций, использующих средства бюджета, находящихся в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собственности сельсовета.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Финансовые затраты требуются на осуществление контроля за использованием земель на территории сельсовета:                                                                                                      - за использованием земель по целевому назначению;                                                           - за соблюдением порядка, исключающего самовольное занятие земельных участков или использование их без правоустанавливающих и право-удостоверяющих документов;                                                                                                - своевременное проведение инвентаризации земельных участков с целью выявления неучтенных участков и потенциальных плательщиков местных налогов;                                                                                                                                     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-з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а соблюдением обязательных мероприятий по улучшению земель.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 xml:space="preserve">3. Приоритеты и цели основных направлений развития, описание основных целей и задач программы.                                                         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Стратегическая цель программы - обеспечить безопасные и  комфортные условия для проживания на территории.  Реализация данной цели возможна за счет проведения необходимых </w:t>
      </w:r>
      <w:proofErr w:type="spellStart"/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благоустроительных</w:t>
      </w:r>
      <w:proofErr w:type="spellEnd"/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работ, организации защиты населения от чрезвычайных ситуаций, терроризма и экстремизма, создания безопасной дорожной сети, проведения мероприятий 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за исполнением финансового и земельного контроля, проведения мероприятий по технической инвентаризации и межеванию земли. </w:t>
      </w:r>
    </w:p>
    <w:p w:rsidR="00DD2CD1" w:rsidRPr="00DD2CD1" w:rsidRDefault="00DD2CD1" w:rsidP="00DD2CD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 программу.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DD2CD1" w:rsidRPr="00DD2CD1" w:rsidRDefault="00DD2CD1" w:rsidP="00DD2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Своевременная и в полном объеме реализация Программы позволит создать безопасные и комфортные условия для проживания на  территории Тюльковского сельсовета.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6. Перечень подпрограмм с указанием сроков их реализации и ожидаемых результатов</w:t>
      </w:r>
    </w:p>
    <w:p w:rsidR="00DD2CD1" w:rsidRPr="00DD2CD1" w:rsidRDefault="00DD2CD1" w:rsidP="00DD2CD1">
      <w:pPr>
        <w:spacing w:after="0" w:line="240" w:lineRule="auto"/>
        <w:ind w:firstLine="85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рамках муниципальной программы в период с 2018 по 2020 годы будут реализованы 4 подпрограммы: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Подпрограмма 1. «Благоустройство территории Тюльковского  сельсовета ».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Подпрограмма 2. « Содержание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автомобильных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дорого общего пользования  Тюльковского сельсовета ».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Подпрограмма 3.  «Обеспечение безопасности жителей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Тюльковсккого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сельсовета».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Подпрограмма  4. « Прочие мероприятия Тюльковского сельсовета»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(приложения №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1, №2</w:t>
      </w:r>
      <w:r w:rsidRPr="00DD2CD1">
        <w:rPr>
          <w:rFonts w:ascii="Times New Roman" w:eastAsiaTheme="minorEastAsia" w:hAnsi="Times New Roman" w:cstheme="minorBidi"/>
          <w:color w:val="C00000"/>
          <w:sz w:val="28"/>
          <w:szCs w:val="28"/>
          <w:lang w:eastAsia="ru-RU"/>
        </w:rPr>
        <w:t xml:space="preserve">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к муниципальной  программе).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№3и в приложениях 1и 2.     к  паспортам каждой подпрограммы.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Критерии отбора поселений сельсовета, на территории, которых будут реализовываться отдельные мероприятия программы</w:t>
      </w:r>
    </w:p>
    <w:p w:rsidR="00DD2CD1" w:rsidRPr="00DD2CD1" w:rsidRDefault="00DD2CD1" w:rsidP="00DD2CD1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C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будет использоваться отбор поселений сельсовета при реализации программы. 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lastRenderedPageBreak/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 приведена в приложении № 3 и 5 к настоящей Программе.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D2CD1">
        <w:rPr>
          <w:rFonts w:ascii="Times New Roman" w:hAnsi="Times New Roman"/>
          <w:b/>
          <w:sz w:val="28"/>
          <w:szCs w:val="28"/>
        </w:rPr>
        <w:t>Прогноз сводных пока</w:t>
      </w:r>
      <w:r w:rsidR="0016070B">
        <w:rPr>
          <w:rFonts w:ascii="Times New Roman" w:hAnsi="Times New Roman"/>
          <w:b/>
          <w:sz w:val="28"/>
          <w:szCs w:val="28"/>
        </w:rPr>
        <w:t>зателей муниципальных заданий,</w:t>
      </w:r>
      <w:r w:rsidRPr="00DD2CD1">
        <w:rPr>
          <w:rFonts w:ascii="Times New Roman" w:hAnsi="Times New Roman"/>
          <w:b/>
          <w:sz w:val="28"/>
          <w:szCs w:val="28"/>
        </w:rPr>
        <w:t xml:space="preserve">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proofErr w:type="gramEnd"/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рамках реализации Программы муниципальные услуги оказываться не будут.</w:t>
      </w:r>
    </w:p>
    <w:p w:rsidR="00DD2CD1" w:rsidRPr="00DD2CD1" w:rsidRDefault="00DD2CD1" w:rsidP="00DD2CD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D2CD1">
        <w:rPr>
          <w:rFonts w:ascii="Times New Roman" w:hAnsi="Times New Roman"/>
          <w:b/>
          <w:sz w:val="28"/>
          <w:szCs w:val="28"/>
        </w:rPr>
        <w:t>Целевые показатели (индикаторы) Программы.</w:t>
      </w:r>
    </w:p>
    <w:p w:rsidR="00DD2CD1" w:rsidRPr="00DD2CD1" w:rsidRDefault="00DD2CD1" w:rsidP="00DD2CD1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Все целевые показатели направлены на создание безопасных и комфортных условий для проживания на территории  Тюльковского сельсовета.</w:t>
      </w: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  <w:sectPr w:rsidR="00DD2CD1" w:rsidSect="009972C3"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DD2CD1" w:rsidRPr="00DD2CD1" w:rsidRDefault="0016070B" w:rsidP="00DD2CD1">
      <w:pPr>
        <w:tabs>
          <w:tab w:val="left" w:pos="6127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2CD1"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Приложение № 1 </w:t>
      </w:r>
      <w:r w:rsidR="00DD2CD1"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к паспорту муниципальной программы «Создание </w:t>
      </w:r>
      <w:proofErr w:type="gramStart"/>
      <w:r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безопасных</w:t>
      </w:r>
      <w:proofErr w:type="gramEnd"/>
      <w:r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и комфортных </w:t>
      </w:r>
    </w:p>
    <w:p w:rsidR="00DD2CD1" w:rsidRPr="00DD2CD1" w:rsidRDefault="00DD2CD1" w:rsidP="00DD2CD1">
      <w:pPr>
        <w:tabs>
          <w:tab w:val="left" w:pos="797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условий для проживания на территории Тюльковского сельсовета».</w:t>
      </w:r>
      <w:r w:rsidRPr="00DD2C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                          её реализации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2552"/>
        <w:gridCol w:w="1440"/>
        <w:gridCol w:w="1440"/>
        <w:gridCol w:w="1440"/>
        <w:gridCol w:w="1260"/>
        <w:gridCol w:w="1226"/>
      </w:tblGrid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№ 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Цели,   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задачи,  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показатели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Отчетный финансовый 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Текущий финансовый 2018год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2019год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gridAfter w:val="8"/>
          <w:wAfter w:w="14036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4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уличного освещения.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5</w:t>
            </w:r>
          </w:p>
        </w:tc>
      </w:tr>
      <w:tr w:rsidR="00DD2CD1" w:rsidRPr="00DD2CD1" w:rsidTr="00764D5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 аварий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3.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изгороди кладбища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Пог.м</w:t>
            </w:r>
            <w:proofErr w:type="spellEnd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несанкционированных свалок.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Не менее 2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временных рабочих мест.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 мест.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6.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Ремонт дорожного полотна протяжённостью  0.8.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End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2.0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  Установка дорожных знаков.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 8.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Сокращение числа пожаров и материального ущерба от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DD2CD1">
              <w:rPr>
                <w:rFonts w:asciiTheme="minorHAnsi" w:eastAsiaTheme="minorEastAsia" w:hAnsiTheme="minorHAnsi" w:cstheme="minorBid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9.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Отсутствие случаев терроризма и экстремизма.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10.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Количества пострадавших от клещевого энцефалита.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 окружающей среды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</w:tr>
      <w:tr w:rsidR="00DD2CD1" w:rsidRPr="00DD2CD1" w:rsidTr="00764D5C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12.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Выявленные  финансовые нарушения.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13. Выявленные  нарушения исполнения законодательства о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Целевой индикатор14.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Увеличение  сбора платежей за пользование землёй (земельный налог).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DD2CD1">
              <w:rPr>
                <w:rFonts w:ascii="Times New Roman" w:eastAsiaTheme="minorEastAsia" w:hAnsi="Times New Roman"/>
                <w:lang w:val="en-US"/>
              </w:rPr>
              <w:t>1322.5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018,5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-374,9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1550.0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1555.0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Подпрограмма: 1.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Благоустройство территории Тюльковского сельсовета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2451,8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910,8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887,77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717,0</w:t>
            </w:r>
          </w:p>
        </w:tc>
      </w:tr>
      <w:tr w:rsidR="00DD2CD1" w:rsidRPr="00DD2CD1" w:rsidTr="00764D5C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Задачи подпрограммы 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уличного освещения.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554,4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554.4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226.4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183.3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268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3.0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благоустройства кладбищ.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1497,9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173.1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65,07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Содержание </w:t>
            </w:r>
            <w:proofErr w:type="gramStart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1093,7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1093.7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DD2CD1" w:rsidRPr="00DD2CD1" w:rsidTr="00764D5C">
        <w:trPr>
          <w:cantSplit/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Задачи подпрограммы 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дорог.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1093,7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1093.7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безопасности жителей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128.6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26.8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Задачи подпрограммы 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1,9</w:t>
            </w:r>
          </w:p>
        </w:tc>
      </w:tr>
      <w:tr w:rsidR="00DD2CD1" w:rsidRPr="00DD2CD1" w:rsidTr="00764D5C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 защиты от чрезвычайных ситуаций и укрепление межнационального</w:t>
            </w:r>
            <w:r w:rsidRPr="00DD2CD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согласия.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Проведение противоклещевых мероприятий (</w:t>
            </w:r>
            <w:proofErr w:type="spellStart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) обработок.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  (плата за негативное воздействие на охрану окружающей среды).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DD2CD1">
              <w:rPr>
                <w:rFonts w:asciiTheme="minorHAnsi" w:eastAsiaTheme="minorEastAsia" w:hAnsiTheme="minorHAnsi" w:cstheme="minorBidi"/>
                <w:lang w:val="en-US"/>
              </w:rPr>
              <w:t>16.7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Тюльковского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14.4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Задачи подпрограммы 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полномочий по финансовому контролю.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</w:tr>
      <w:tr w:rsidR="00DD2CD1" w:rsidRPr="00DD2CD1" w:rsidTr="00764D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Обеспечение прочих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11.5</w:t>
            </w:r>
          </w:p>
        </w:tc>
      </w:tr>
    </w:tbl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D1" w:rsidRPr="00DD2CD1" w:rsidRDefault="00DD2CD1" w:rsidP="00DD2CD1">
      <w:pPr>
        <w:rPr>
          <w:rFonts w:asciiTheme="minorHAnsi" w:eastAsiaTheme="minorEastAsia" w:hAnsiTheme="minorHAnsi" w:cstheme="minorBidi"/>
          <w:lang w:eastAsia="ru-RU"/>
        </w:rPr>
      </w:pPr>
    </w:p>
    <w:p w:rsidR="00DD2CD1" w:rsidRPr="00DD2CD1" w:rsidRDefault="00DD2CD1" w:rsidP="00DD2CD1">
      <w:pPr>
        <w:jc w:val="both"/>
        <w:rPr>
          <w:rFonts w:asciiTheme="minorHAnsi" w:eastAsiaTheme="minorEastAsia" w:hAnsiTheme="minorHAnsi" w:cstheme="minorBidi"/>
          <w:sz w:val="28"/>
          <w:szCs w:val="28"/>
          <w:lang w:eastAsia="ru-RU"/>
        </w:rPr>
        <w:sectPr w:rsidR="00DD2CD1" w:rsidRPr="00DD2CD1" w:rsidSect="00764D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D2CD1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№ 3                                                                                          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t>к паспорту муниципальной программы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t xml:space="preserve"> «Создание безопасных и комфортных условий 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t>для проживания на территории Тюльковского сельсовета».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D2CD1">
        <w:rPr>
          <w:rFonts w:ascii="Times New Roman" w:eastAsiaTheme="minorEastAsia" w:hAnsi="Times New Roman" w:cstheme="minorBidi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DD2CD1" w:rsidRPr="00DD2CD1" w:rsidTr="00764D5C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Расходы 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br/>
              <w:t>годы</w:t>
            </w:r>
          </w:p>
        </w:tc>
      </w:tr>
      <w:tr w:rsidR="00DD2CD1" w:rsidRPr="00DD2CD1" w:rsidTr="00764D5C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spellStart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Рз</w:t>
            </w:r>
            <w:proofErr w:type="spellEnd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br/>
            </w:r>
            <w:proofErr w:type="spellStart"/>
            <w:proofErr w:type="gramStart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первый год </w:t>
            </w:r>
            <w:proofErr w:type="spellStart"/>
            <w:proofErr w:type="gramStart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плано-вого</w:t>
            </w:r>
            <w:proofErr w:type="spellEnd"/>
            <w:proofErr w:type="gramEnd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второй год </w:t>
            </w:r>
            <w:proofErr w:type="spellStart"/>
            <w:proofErr w:type="gramStart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плано-вого</w:t>
            </w:r>
            <w:proofErr w:type="spellEnd"/>
            <w:proofErr w:type="gramEnd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Итого на период</w:t>
            </w:r>
          </w:p>
        </w:tc>
      </w:tr>
      <w:tr w:rsidR="00DD2CD1" w:rsidRPr="00DD2CD1" w:rsidTr="00764D5C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Муниципальная 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1122.37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963.8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987.8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3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073.97</w:t>
            </w:r>
          </w:p>
        </w:tc>
      </w:tr>
      <w:tr w:rsidR="00DD2CD1" w:rsidRPr="00DD2CD1" w:rsidTr="00764D5C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1122.37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963.8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987.8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3073.97</w:t>
            </w:r>
          </w:p>
        </w:tc>
      </w:tr>
      <w:tr w:rsidR="00DD2CD1" w:rsidRPr="00DD2CD1" w:rsidTr="00764D5C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 Благоустройство территории Тюльковского сельсовета   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887,7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717,0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717,0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2321,77</w:t>
            </w:r>
          </w:p>
        </w:tc>
      </w:tr>
      <w:tr w:rsidR="00DD2CD1" w:rsidRPr="00DD2CD1" w:rsidTr="00764D5C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887,77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717,0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717,0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2321,77</w:t>
            </w:r>
          </w:p>
        </w:tc>
      </w:tr>
      <w:tr w:rsidR="00DD2CD1" w:rsidRPr="00DD2CD1" w:rsidTr="00764D5C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Подпрограмма 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 xml:space="preserve">      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6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4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.1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75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99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538.3</w:t>
            </w:r>
          </w:p>
        </w:tc>
      </w:tr>
      <w:tr w:rsidR="00DD2CD1" w:rsidRPr="00DD2CD1" w:rsidTr="00764D5C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 xml:space="preserve">      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164.1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75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99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538.3</w:t>
            </w:r>
          </w:p>
        </w:tc>
      </w:tr>
      <w:tr w:rsidR="00DD2CD1" w:rsidRPr="00DD2CD1" w:rsidTr="00764D5C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Подпрограмма 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Обеспечение безопасности 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жителей 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 xml:space="preserve">всего расходные обязательства по 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16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</w:t>
            </w:r>
          </w:p>
        </w:tc>
      </w:tr>
      <w:tr w:rsidR="00DD2CD1" w:rsidRPr="00DD2CD1" w:rsidTr="00764D5C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3.3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5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16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9</w:t>
            </w:r>
          </w:p>
        </w:tc>
      </w:tr>
      <w:tr w:rsidR="00DD2CD1" w:rsidRPr="00DD2CD1" w:rsidTr="00764D5C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441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Подпрограмма 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Прочие мероприятия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        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14.4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14.4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4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6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</w:t>
            </w:r>
          </w:p>
        </w:tc>
      </w:tr>
      <w:tr w:rsidR="00DD2CD1" w:rsidRPr="00DD2CD1" w:rsidTr="00764D5C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14.4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14.4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4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6</w:t>
            </w:r>
            <w:r w:rsidRPr="00DD2CD1">
              <w:rPr>
                <w:rFonts w:ascii="Times New Roman" w:eastAsiaTheme="minorEastAsia" w:hAnsi="Times New Roman" w:cstheme="minorBidi"/>
                <w:lang w:val="en-US" w:eastAsia="ru-RU"/>
              </w:rPr>
              <w:t>.</w:t>
            </w: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0</w:t>
            </w:r>
          </w:p>
        </w:tc>
      </w:tr>
      <w:tr w:rsidR="00DD2CD1" w:rsidRPr="00DD2CD1" w:rsidTr="00764D5C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</w:tbl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  <w:sectPr w:rsidR="00DD2CD1" w:rsidRPr="00DD2CD1" w:rsidSect="00764D5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D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Приложение № 5 к паспорту муниципальной программы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t xml:space="preserve"> «Создание безопасных и комфортных условий 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DD2CD1">
        <w:rPr>
          <w:rFonts w:ascii="Times New Roman" w:eastAsia="Times New Roman" w:hAnsi="Times New Roman"/>
          <w:sz w:val="18"/>
          <w:szCs w:val="18"/>
          <w:lang w:eastAsia="ru-RU"/>
        </w:rPr>
        <w:t>для проживания на территории Тюльковского сельсовета».</w:t>
      </w: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Тюльковского сельсовета с учетом источников финансирования, в том числе средств федерального бюджета, краевого и районного бюджетов </w:t>
      </w:r>
    </w:p>
    <w:tbl>
      <w:tblPr>
        <w:tblW w:w="15318" w:type="dxa"/>
        <w:tblInd w:w="-459" w:type="dxa"/>
        <w:tblLook w:val="04A0" w:firstRow="1" w:lastRow="0" w:firstColumn="1" w:lastColumn="0" w:noHBand="0" w:noVBand="1"/>
      </w:tblPr>
      <w:tblGrid>
        <w:gridCol w:w="2449"/>
        <w:gridCol w:w="3906"/>
        <w:gridCol w:w="3710"/>
        <w:gridCol w:w="1417"/>
        <w:gridCol w:w="1559"/>
        <w:gridCol w:w="1276"/>
        <w:gridCol w:w="1001"/>
      </w:tblGrid>
      <w:tr w:rsidR="00DD2CD1" w:rsidRPr="00DD2CD1" w:rsidTr="00933726">
        <w:trPr>
          <w:trHeight w:val="487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Оценка расходов</w:t>
            </w: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br/>
              <w:t>(тыс. руб.), годы</w:t>
            </w:r>
          </w:p>
        </w:tc>
      </w:tr>
      <w:tr w:rsidR="00DD2CD1" w:rsidRPr="00DD2CD1" w:rsidTr="00933726">
        <w:trPr>
          <w:trHeight w:val="564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DD2CD1" w:rsidRPr="00DD2CD1" w:rsidTr="00933726">
        <w:trPr>
          <w:trHeight w:val="315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Муниципальная программа</w:t>
            </w:r>
          </w:p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Создание безопасных и комфортных условий для проживания на территории Тюльковского сельсовета. 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федеральный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245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районный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256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районный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</w:tr>
      <w:tr w:rsidR="00DD2CD1" w:rsidRPr="00DD2CD1" w:rsidTr="00933726">
        <w:trPr>
          <w:trHeight w:val="265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DD2CD1" w:rsidRPr="00DD2CD1" w:rsidTr="00933726">
        <w:trPr>
          <w:trHeight w:val="694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285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районный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  <w:tr w:rsidR="00DD2CD1" w:rsidRPr="00DD2CD1" w:rsidTr="00933726">
        <w:trPr>
          <w:trHeight w:val="30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 </w:t>
            </w:r>
          </w:p>
        </w:tc>
      </w:tr>
    </w:tbl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DD2CD1" w:rsidRDefault="00DD2CD1" w:rsidP="00B73969">
      <w:pPr>
        <w:rPr>
          <w:rFonts w:ascii="Times New Roman" w:hAnsi="Times New Roman"/>
          <w:sz w:val="28"/>
          <w:szCs w:val="28"/>
        </w:rPr>
        <w:sectPr w:rsidR="00DD2CD1" w:rsidSect="00DD2CD1">
          <w:pgSz w:w="16838" w:h="11906" w:orient="landscape"/>
          <w:pgMar w:top="1701" w:right="1134" w:bottom="851" w:left="1843" w:header="709" w:footer="709" w:gutter="0"/>
          <w:cols w:space="708"/>
          <w:docGrid w:linePitch="360"/>
        </w:sect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Наименование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подпрограммы.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Благоустройство территории Тюльковского сельсовета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rPr>
          <w:trHeight w:val="70"/>
        </w:trPr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Наименование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муниципальной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программы.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Соисполнители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подпрограммы.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Цель  подпрограммы.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 Благоустройство территории  Тюльковского сельсовета.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Задачи подпрограммы.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2CD1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DD2CD1" w:rsidRPr="00DD2CD1" w:rsidRDefault="00DD2CD1" w:rsidP="00DD2CD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2CD1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DD2CD1" w:rsidRPr="00DD2CD1" w:rsidRDefault="00DD2CD1" w:rsidP="00DD2CD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2CD1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DD2CD1" w:rsidRPr="00DD2CD1" w:rsidRDefault="00DD2CD1" w:rsidP="00DD2CD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2CD1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DD2CD1" w:rsidRPr="00DD2CD1" w:rsidRDefault="00DD2CD1" w:rsidP="00DD2CD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DD2CD1">
              <w:rPr>
                <w:rFonts w:ascii="Times New Roman" w:hAnsi="Times New Roman"/>
              </w:rPr>
              <w:t>Прочие мероприятия по благоустройству и оказание содействия в занятости населения.</w:t>
            </w:r>
          </w:p>
          <w:p w:rsidR="00DD2CD1" w:rsidRPr="00DD2CD1" w:rsidRDefault="00DD2CD1" w:rsidP="00DD2CD1">
            <w:pPr>
              <w:spacing w:after="0" w:line="240" w:lineRule="auto"/>
              <w:ind w:left="360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Целевые индикаторы.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Целевые индикаторы подпрограммы обозначены в приложении №1.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Сроки реализации подпрограммы.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2019-2021 годы.</w:t>
            </w: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Общий объем средств направленных на реализацию подпрограммы 2321,77 тыс. руб.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в том числе по годам: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2019 год – 887,77 тыс.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2020 год – 717,0 тыс.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2021год – 717,0 тыс. 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Из них по источникам финансирования: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Бюджет Тюльковского сельсовета-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2019 год – 887,77 тыс.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2020 год – 717,0 тыс.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2021 год – 717,0 тыс.  руб.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DD2CD1" w:rsidRPr="00DD2CD1" w:rsidTr="00764D5C">
        <w:tc>
          <w:tcPr>
            <w:tcW w:w="3227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Система организации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gramStart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контроля за</w:t>
            </w:r>
            <w:proofErr w:type="gramEnd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 исполнением подпрограммы.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343" w:type="dxa"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gramStart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>Контроль за</w:t>
            </w:r>
            <w:proofErr w:type="gramEnd"/>
            <w:r w:rsidRPr="00DD2CD1">
              <w:rPr>
                <w:rFonts w:ascii="Times New Roman" w:eastAsiaTheme="minorEastAsia" w:hAnsi="Times New Roman" w:cstheme="minorBidi"/>
                <w:lang w:eastAsia="ru-RU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DD2CD1" w:rsidRPr="00DD2CD1" w:rsidRDefault="00DD2CD1" w:rsidP="00DD2CD1">
      <w:pPr>
        <w:rPr>
          <w:rFonts w:ascii="Times New Roman" w:eastAsiaTheme="minorEastAsia" w:hAnsi="Times New Roman" w:cstheme="minorBidi"/>
          <w:lang w:eastAsia="ru-RU"/>
        </w:rPr>
      </w:pPr>
    </w:p>
    <w:p w:rsidR="00DD2CD1" w:rsidRPr="00DD2CD1" w:rsidRDefault="00DD2CD1" w:rsidP="00DD2CD1">
      <w:pPr>
        <w:ind w:left="-567"/>
        <w:jc w:val="center"/>
        <w:rPr>
          <w:rFonts w:ascii="Times New Roman" w:eastAsiaTheme="minorEastAsia" w:hAnsi="Times New Roman" w:cstheme="minorBidi"/>
          <w:b/>
          <w:lang w:eastAsia="ru-RU"/>
        </w:rPr>
      </w:pPr>
    </w:p>
    <w:p w:rsidR="00DD2CD1" w:rsidRPr="00DD2CD1" w:rsidRDefault="00DD2CD1" w:rsidP="00DD2CD1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DD2CD1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DD2CD1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 Основные разделы подпрограммы.</w:t>
      </w:r>
    </w:p>
    <w:p w:rsidR="00DD2CD1" w:rsidRPr="00DD2CD1" w:rsidRDefault="00933726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       </w:t>
      </w:r>
      <w:r w:rsidR="00DD2CD1"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2.1.Постановка проблемы и обоснование необходимости разработки подпрограммы.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                                           В населенных пунктах сельсовета организовано уличное освещение, установлены лампы во всех населенных пунктах территории. В течение года необходимо проводить ремонт и  замену ламп уличного освещения, реле.                                          На территории сельсовета находится 3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 в установке при кладбищах  туалетов, контейнеров   для 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дератизационные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мероприятия, 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аккарицидную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обработку территории  кладбищ. </w:t>
      </w:r>
      <w:r w:rsidRPr="00DD2CD1">
        <w:rPr>
          <w:rFonts w:ascii="Times New Roman" w:eastAsiaTheme="minorEastAsia" w:hAnsi="Times New Roman" w:cstheme="minorBidi"/>
          <w:spacing w:val="-10"/>
          <w:sz w:val="28"/>
          <w:szCs w:val="28"/>
          <w:lang w:eastAsia="ru-RU"/>
        </w:rPr>
        <w:t>В 2017 году Администрация Тюльковского сельсовета приняла участие по реализации  краевого проекта «Поддержки местных инициатив» В ходе реализации проекта выполнены работы по благоустройству мест захоронения села Тюльково.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DD2CD1" w:rsidRPr="00DD2CD1" w:rsidRDefault="00DD2CD1" w:rsidP="00933726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Зеленых насаждений общего пользования в черте поселков не много: скверы  возле памятника погибшим в годы Великой Отечественной войны в с.Тюльково, д Ключи и д. Крюково. Необходимо систематизировать работу по уходу за зелеными насаждениями: вырезка поросли, спиливание сухих деревьев, выкашивание травы. В целях обеспечения сохранности зеленых насаждений, формирования бережного отношения к окружающей природе, своевременного проведения необходимых работ надо закрепить территорию скверов за школой. Памятники воинам Великой Отечественной войны установлены в с.Тюльково, д. Ключи и д. Крюково. Администрации  сельского совета необходимо  организовывать работы по ремонту памятников, по проведению благоустройства (выкашивание травы, разбивка цветников, уборка мусора).                          Необходимо обеспечивать проведение своевременной очистки площадок временного хранения твердых бытовых отходов.</w:t>
      </w:r>
    </w:p>
    <w:p w:rsidR="00DD2CD1" w:rsidRPr="00DD2CD1" w:rsidRDefault="00DD2CD1" w:rsidP="00933726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смотры-конкурсы на лучший дом, лучшую улицу, лучшее  учреждение.</w:t>
      </w:r>
    </w:p>
    <w:p w:rsidR="00DD2CD1" w:rsidRPr="00DD2CD1" w:rsidRDefault="00933726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</w:t>
      </w:r>
      <w:r w:rsidR="00DD2CD1"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2.2</w:t>
      </w:r>
      <w:r w:rsidR="00DD2CD1"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.Основная цель, задачи, этапы и сроки выполнения подпрограммы, целевые индикаторы.</w:t>
      </w:r>
    </w:p>
    <w:p w:rsidR="00DD2CD1" w:rsidRPr="00DD2CD1" w:rsidRDefault="00DD2CD1" w:rsidP="00933726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 мероприятий подпрограммы направлена на благоустройство территории  Тюльковского сельсовета.</w:t>
      </w:r>
    </w:p>
    <w:p w:rsidR="00DD2CD1" w:rsidRPr="00DD2CD1" w:rsidRDefault="00DD2CD1" w:rsidP="00DD2CD1">
      <w:pPr>
        <w:spacing w:after="0" w:line="240" w:lineRule="auto"/>
        <w:ind w:left="-567" w:firstLine="1275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Для реализации данной цели необходимо решить следующие задачи: 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 обеспечить содержание и ремонт уличного освещения;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 обеспечение содержания сетей водоснабжения и водонапорных скважин;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-обеспечить благоустройство кладбищ;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 организовать просветительскую работу среди населения;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прочие мероприятия по благоустройству и  содействие занятости населения.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2.3.</w:t>
      </w: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Механизм реализации подпрограммы.</w:t>
      </w:r>
    </w:p>
    <w:p w:rsidR="00DD2CD1" w:rsidRPr="00DD2CD1" w:rsidRDefault="00DD2CD1" w:rsidP="00933726">
      <w:pPr>
        <w:spacing w:after="0" w:line="240" w:lineRule="auto"/>
        <w:ind w:firstLine="1275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</w:t>
      </w:r>
    </w:p>
    <w:p w:rsidR="00DD2CD1" w:rsidRPr="00DD2CD1" w:rsidRDefault="00DD2CD1" w:rsidP="00933726">
      <w:pPr>
        <w:spacing w:after="0" w:line="240" w:lineRule="auto"/>
        <w:ind w:firstLine="1275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                                                    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DD2CD1" w:rsidRPr="00DD2CD1" w:rsidRDefault="00DD2CD1" w:rsidP="00933726">
      <w:pPr>
        <w:spacing w:after="0" w:line="240" w:lineRule="auto"/>
        <w:ind w:firstLine="1275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2.4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Управление подпрограммой и </w:t>
      </w:r>
      <w:proofErr w:type="gramStart"/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контроль за</w:t>
      </w:r>
      <w:proofErr w:type="gramEnd"/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ходом ее выполнения.</w:t>
      </w:r>
    </w:p>
    <w:p w:rsidR="00DD2CD1" w:rsidRPr="00DD2CD1" w:rsidRDefault="00DD2CD1" w:rsidP="00933726">
      <w:pPr>
        <w:spacing w:after="0" w:line="240" w:lineRule="auto"/>
        <w:ind w:firstLine="1275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Управление подпрограммой осуществляет администрация Тюльковского сельсовета.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Контроль  за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ходом реализации подпрограммы осуществляет глава  Тюльковского сельсовета.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2.5.Оценка социально-экономической эффективности.</w:t>
      </w:r>
    </w:p>
    <w:p w:rsidR="00DD2CD1" w:rsidRPr="00DD2CD1" w:rsidRDefault="00DD2CD1" w:rsidP="00933726">
      <w:pPr>
        <w:spacing w:after="0" w:line="240" w:lineRule="auto"/>
        <w:ind w:firstLine="1275"/>
        <w:jc w:val="both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мероприятий подпрограммы позволит улучшить условия проживания жителей на территории сельсовета и   уровень благоустройства, обеспечит санитарное содержание мест общего пользования,  повысит ответственность жителей за соблюдение правил благоустройства.</w:t>
      </w:r>
      <w:r w:rsidRPr="00DD2CD1"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  <w:t xml:space="preserve"> </w:t>
      </w:r>
    </w:p>
    <w:p w:rsidR="00DD2CD1" w:rsidRPr="00DD2CD1" w:rsidRDefault="00DD2CD1" w:rsidP="0093372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2.7</w:t>
      </w: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.Ресурсное обеспечение подпрограммы.</w:t>
      </w:r>
    </w:p>
    <w:p w:rsidR="00DD2CD1" w:rsidRPr="00DD2CD1" w:rsidRDefault="00DD2CD1" w:rsidP="00933726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Выполнение мероприятий будет осуществляться за счет средств бюджета Тюльковского сельсовета, а также целевых поступлений в местный бюджет. Объемы финансирования подпрограммы будут корректироваться при принятии бюджета на очередной финансовый год. </w:t>
      </w:r>
    </w:p>
    <w:p w:rsidR="00DD2CD1" w:rsidRDefault="00DD2CD1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DD2CD1" w:rsidSect="00DD2CD1">
          <w:pgSz w:w="11906" w:h="16838"/>
          <w:pgMar w:top="1134" w:right="851" w:bottom="1843" w:left="1701" w:header="709" w:footer="709" w:gutter="0"/>
          <w:cols w:space="708"/>
          <w:docGrid w:linePitch="360"/>
        </w:sectPr>
      </w:pPr>
    </w:p>
    <w:p w:rsidR="00DD2CD1" w:rsidRPr="00DD2CD1" w:rsidRDefault="00DD2CD1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lang w:eastAsia="ru-RU"/>
        </w:rPr>
      </w:pPr>
      <w:r w:rsidRPr="00DD2CD1">
        <w:rPr>
          <w:rFonts w:ascii="Times New Roman" w:eastAsiaTheme="minorEastAsia" w:hAnsi="Times New Roman" w:cstheme="minorBidi"/>
          <w:lang w:eastAsia="ru-RU"/>
        </w:rPr>
        <w:t>Приложение№1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lang w:eastAsia="ru-RU"/>
        </w:rPr>
      </w:pPr>
      <w:r w:rsidRPr="00DD2CD1">
        <w:rPr>
          <w:rFonts w:ascii="Times New Roman" w:eastAsiaTheme="minorEastAsia" w:hAnsi="Times New Roman" w:cstheme="minorBidi"/>
          <w:lang w:eastAsia="ru-RU"/>
        </w:rPr>
        <w:t xml:space="preserve"> к подпрограмме 1 «Благоустройство территории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lang w:eastAsia="ru-RU"/>
        </w:rPr>
      </w:pPr>
      <w:r w:rsidRPr="00DD2CD1">
        <w:rPr>
          <w:rFonts w:ascii="Times New Roman" w:eastAsiaTheme="minorEastAsia" w:hAnsi="Times New Roman" w:cstheme="minorBidi"/>
          <w:lang w:eastAsia="ru-RU"/>
        </w:rPr>
        <w:t xml:space="preserve"> Тюльковского сельсовета»</w:t>
      </w:r>
    </w:p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lang w:eastAsia="ru-RU"/>
        </w:rPr>
      </w:pPr>
      <w:r w:rsidRPr="00DD2CD1">
        <w:rPr>
          <w:rFonts w:ascii="Times New Roman" w:eastAsiaTheme="minorEastAsia" w:hAnsi="Times New Roman" w:cstheme="minorBidi"/>
          <w:lang w:eastAsia="ru-RU"/>
        </w:rPr>
        <w:t>Перечень целевых индикаторов подпрограммы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395"/>
        <w:gridCol w:w="1620"/>
        <w:gridCol w:w="1805"/>
        <w:gridCol w:w="1701"/>
        <w:gridCol w:w="1559"/>
        <w:gridCol w:w="1418"/>
        <w:gridCol w:w="1559"/>
      </w:tblGrid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DD2CD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D2CD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Цель,    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br/>
              <w:t xml:space="preserve">целевые индикаторы 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Единица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Отчетный финансовый 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Текущий финансовый 2018год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Очередной финансовый 2019год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Второй год планового периода</w:t>
            </w: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b/>
                <w:lang w:eastAsia="ru-RU"/>
              </w:rPr>
              <w:t xml:space="preserve">Цель подпрограммы: </w:t>
            </w:r>
            <w:r w:rsidRPr="00DD2CD1">
              <w:rPr>
                <w:rFonts w:ascii="Times New Roman" w:eastAsia="Times New Roman" w:hAnsi="Times New Roman"/>
                <w:lang w:eastAsia="ru-RU"/>
              </w:rPr>
              <w:t>Благоустройство территории  Тюльковского сельсовета.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Целевой индикатор 1.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Замена  светильников уличного освещения.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Целевой индикатор 2.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Кол-во аварий.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Целевой индикатор 3.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Ремонт изгороди кладбища.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2CD1">
              <w:rPr>
                <w:rFonts w:ascii="Times New Roman" w:eastAsia="Times New Roman" w:hAnsi="Times New Roman"/>
                <w:lang w:eastAsia="ru-RU"/>
              </w:rPr>
              <w:t>Пог</w:t>
            </w:r>
            <w:proofErr w:type="spellEnd"/>
            <w:r w:rsidRPr="00DD2CD1">
              <w:rPr>
                <w:rFonts w:ascii="Times New Roman" w:eastAsia="Times New Roman" w:hAnsi="Times New Roman"/>
                <w:lang w:eastAsia="ru-RU"/>
              </w:rPr>
              <w:t>. 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Не менее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Целевой индикатор 4.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Уборка несанкционированных свалок.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 xml:space="preserve">Не менее </w:t>
            </w: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D2CD1" w:rsidRPr="00DD2CD1" w:rsidTr="00485B8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Целевой индикатор 5. Организация временных рабочих мест.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Кол-во.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Договор с ЦЗН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DD2CD1" w:rsidRPr="00DD2CD1" w:rsidRDefault="00DD2CD1" w:rsidP="00DD2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DD2CD1">
        <w:rPr>
          <w:rFonts w:ascii="Times New Roman" w:eastAsia="Times New Roman" w:hAnsi="Times New Roman" w:cs="Arial"/>
          <w:lang w:eastAsia="ru-RU"/>
        </w:rPr>
        <w:tab/>
      </w:r>
      <w:r w:rsidRPr="00DD2CD1">
        <w:rPr>
          <w:rFonts w:ascii="Times New Roman" w:eastAsia="Times New Roman" w:hAnsi="Times New Roman" w:cs="Arial"/>
          <w:lang w:eastAsia="ru-RU"/>
        </w:rPr>
        <w:tab/>
      </w:r>
      <w:r w:rsidRPr="00DD2CD1">
        <w:rPr>
          <w:rFonts w:ascii="Times New Roman" w:eastAsia="Times New Roman" w:hAnsi="Times New Roman" w:cs="Arial"/>
          <w:lang w:eastAsia="ru-RU"/>
        </w:rPr>
        <w:tab/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D2CD1">
        <w:rPr>
          <w:rFonts w:ascii="Times New Roman" w:eastAsiaTheme="minorEastAsia" w:hAnsi="Times New Roman" w:cstheme="minorBidi"/>
          <w:sz w:val="18"/>
          <w:szCs w:val="18"/>
          <w:lang w:eastAsia="ru-RU"/>
        </w:rPr>
        <w:t xml:space="preserve">Приложение 2                                       к подпрограмме № 1 «Благоустройство территории </w:t>
      </w:r>
    </w:p>
    <w:p w:rsidR="00DD2CD1" w:rsidRPr="00DD2CD1" w:rsidRDefault="00DD2CD1" w:rsidP="00DD2CD1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theme="minorBidi"/>
          <w:sz w:val="18"/>
          <w:szCs w:val="18"/>
          <w:lang w:eastAsia="ru-RU"/>
        </w:rPr>
      </w:pPr>
      <w:r w:rsidRPr="00DD2CD1">
        <w:rPr>
          <w:rFonts w:ascii="Times New Roman" w:eastAsiaTheme="minorEastAsia" w:hAnsi="Times New Roman" w:cstheme="minorBidi"/>
          <w:sz w:val="18"/>
          <w:szCs w:val="18"/>
          <w:lang w:eastAsia="ru-RU"/>
        </w:rPr>
        <w:t>Тюльковского сельсовета»</w:t>
      </w:r>
    </w:p>
    <w:p w:rsidR="00DD2CD1" w:rsidRPr="00DD2CD1" w:rsidRDefault="00DD2CD1" w:rsidP="00DD2CD1">
      <w:pPr>
        <w:jc w:val="center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D2CD1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мероприятий подпрограммы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1274"/>
        <w:gridCol w:w="1418"/>
        <w:gridCol w:w="992"/>
        <w:gridCol w:w="1277"/>
        <w:gridCol w:w="1276"/>
        <w:gridCol w:w="1134"/>
        <w:gridCol w:w="1134"/>
        <w:gridCol w:w="1843"/>
      </w:tblGrid>
      <w:tr w:rsidR="00DD2CD1" w:rsidRPr="00DD2CD1" w:rsidTr="00485B8F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Расходы </w:t>
            </w: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485B8F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D2CD1" w:rsidRPr="00DD2CD1" w:rsidTr="00485B8F">
        <w:trPr>
          <w:cantSplit/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proofErr w:type="spellStart"/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ЦСР  </w:t>
            </w: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DD2CD1" w:rsidRPr="00DD2CD1" w:rsidTr="00485B8F">
        <w:trPr>
          <w:trHeight w:val="551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Подпрограмма «</w:t>
            </w:r>
            <w:r w:rsidRPr="00DD2CD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Благоустройство территории Тюльковского сельсовета».</w:t>
            </w:r>
          </w:p>
        </w:tc>
      </w:tr>
      <w:tr w:rsidR="00DD2CD1" w:rsidRPr="00DD2CD1" w:rsidTr="00485B8F">
        <w:trPr>
          <w:trHeight w:val="88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Мероприятие 1 Обеспечение содержания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1365,0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DD2CD1" w:rsidRPr="00DD2CD1" w:rsidTr="00485B8F">
        <w:trPr>
          <w:trHeight w:val="9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Содержание сетей водоснабжения и водонапорных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 xml:space="preserve">    </w:t>
            </w: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DD2CD1" w:rsidRPr="00DD2CD1" w:rsidTr="00485B8F">
        <w:trPr>
          <w:trHeight w:val="140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Мероприятие 3.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Прочие мероприятия по благоустройству и оказание содействия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99,0</w:t>
            </w:r>
          </w:p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297,0</w:t>
            </w:r>
          </w:p>
          <w:p w:rsidR="00DD2CD1" w:rsidRPr="00DD2CD1" w:rsidRDefault="00DD2CD1" w:rsidP="00DD2CD1">
            <w:pP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DD2CD1" w:rsidRPr="00DD2CD1" w:rsidTr="00485B8F">
        <w:trPr>
          <w:trHeight w:val="9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Мероприятие </w:t>
            </w: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>4</w:t>
            </w: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.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Обеспечение благоустройства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DD2CD1" w:rsidRPr="00DD2CD1" w:rsidTr="00485B8F">
        <w:trPr>
          <w:trHeight w:val="9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lastRenderedPageBreak/>
              <w:t>Мероприятие 5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Обустройство и </w:t>
            </w:r>
          </w:p>
          <w:p w:rsidR="00DD2CD1" w:rsidRPr="00DD2CD1" w:rsidRDefault="00DD2CD1" w:rsidP="00DD2CD1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восстановление воинских захоронений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011000Р2990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65,07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CD1" w:rsidRPr="00DD2CD1" w:rsidRDefault="00DD2CD1" w:rsidP="00DD2CD1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D1" w:rsidRPr="00DD2CD1" w:rsidRDefault="00DD2CD1" w:rsidP="00DD2CD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DD2CD1" w:rsidRDefault="00DD2CD1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DD2CD1" w:rsidSect="00485B8F">
          <w:pgSz w:w="16838" w:h="11906" w:orient="landscape"/>
          <w:pgMar w:top="1701" w:right="1529" w:bottom="851" w:left="1843" w:header="709" w:footer="709" w:gutter="0"/>
          <w:cols w:space="708"/>
          <w:docGrid w:linePitch="360"/>
        </w:sectPr>
      </w:pPr>
    </w:p>
    <w:p w:rsidR="00DD2CD1" w:rsidRPr="00DD2CD1" w:rsidRDefault="00DD2CD1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ПАСПОРТ 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255"/>
      </w:tblGrid>
      <w:tr w:rsidR="00DD2CD1" w:rsidRPr="00DD2CD1" w:rsidTr="00764D5C">
        <w:trPr>
          <w:trHeight w:val="163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Содержание автомобильных дорог общего пользования Тюльковского сельсовета.</w:t>
            </w:r>
          </w:p>
        </w:tc>
      </w:tr>
      <w:tr w:rsidR="00DD2CD1" w:rsidRPr="00DD2CD1" w:rsidTr="00764D5C">
        <w:trPr>
          <w:trHeight w:val="851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DD2CD1" w:rsidRPr="00DD2CD1" w:rsidTr="00764D5C">
        <w:trPr>
          <w:trHeight w:val="748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D2CD1" w:rsidRPr="00DD2CD1" w:rsidTr="00764D5C">
        <w:trPr>
          <w:trHeight w:val="738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подпрограммы.</w:t>
            </w:r>
          </w:p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DD2CD1" w:rsidRPr="00DD2CD1" w:rsidTr="00764D5C">
        <w:trPr>
          <w:trHeight w:val="858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Задачи подпрограммы.</w:t>
            </w:r>
          </w:p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1.Обеспечение содержания автомобильных дорог общего пользования.</w:t>
            </w:r>
          </w:p>
        </w:tc>
      </w:tr>
      <w:tr w:rsidR="00DD2CD1" w:rsidRPr="00DD2CD1" w:rsidTr="00764D5C">
        <w:trPr>
          <w:trHeight w:val="701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 подпрограммы представлены в приложении №1.</w:t>
            </w:r>
          </w:p>
        </w:tc>
      </w:tr>
      <w:tr w:rsidR="00DD2CD1" w:rsidRPr="00DD2CD1" w:rsidTr="00764D5C">
        <w:trPr>
          <w:trHeight w:val="769"/>
        </w:trPr>
        <w:tc>
          <w:tcPr>
            <w:tcW w:w="3343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2019-2021 годы.</w:t>
            </w:r>
          </w:p>
        </w:tc>
      </w:tr>
      <w:tr w:rsidR="00DD2CD1" w:rsidRPr="00DD2CD1" w:rsidTr="00764D5C">
        <w:trPr>
          <w:trHeight w:val="813"/>
        </w:trPr>
        <w:tc>
          <w:tcPr>
            <w:tcW w:w="3343" w:type="dxa"/>
          </w:tcPr>
          <w:p w:rsidR="00DD2CD1" w:rsidRPr="00DD2CD1" w:rsidRDefault="00DD2CD1" w:rsidP="00DD2CD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B74A79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Общий объем средств направленных на реализацию подпрограммы:538,3 тыс. руб. в  том числе по годам: </w:t>
            </w:r>
          </w:p>
          <w:p w:rsidR="00B74A79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2019 год -    164,1 тыс. руб.  </w:t>
            </w:r>
          </w:p>
          <w:p w:rsidR="00B74A79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2020 год -     175,1 тыс. руб. </w:t>
            </w:r>
          </w:p>
          <w:p w:rsidR="00DD2CD1" w:rsidRPr="00DD2CD1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2021 год -    199,1 тыс. руб.                                                                                                              Из них по источникам финансирования:</w:t>
            </w:r>
          </w:p>
          <w:p w:rsidR="00B74A79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Бюджет Тюльковского сельсовета                                                                  2019 год    - 164,1 тыс.</w:t>
            </w:r>
            <w:r w:rsidR="00B74A7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руб. </w:t>
            </w:r>
          </w:p>
          <w:p w:rsidR="00DD2CD1" w:rsidRPr="00DD2CD1" w:rsidRDefault="00DD2CD1" w:rsidP="00B74A79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 год    - 175,1 тыс. руб.                                                                                                2021 год    - 199,1 тыс. руб.</w:t>
            </w:r>
          </w:p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Субсидии из краевого бюджета: 0.00</w:t>
            </w:r>
          </w:p>
        </w:tc>
      </w:tr>
      <w:tr w:rsidR="00DD2CD1" w:rsidRPr="00DD2CD1" w:rsidTr="00764D5C">
        <w:trPr>
          <w:trHeight w:val="813"/>
        </w:trPr>
        <w:tc>
          <w:tcPr>
            <w:tcW w:w="3343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исполнением подпрограммы.</w:t>
            </w:r>
          </w:p>
        </w:tc>
        <w:tc>
          <w:tcPr>
            <w:tcW w:w="7255" w:type="dxa"/>
          </w:tcPr>
          <w:p w:rsidR="00DD2CD1" w:rsidRPr="00DD2CD1" w:rsidRDefault="00DD2CD1" w:rsidP="00DD2CD1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2CD1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ходом реализации подпрограммы осуществляет администрация Тюльковского сельсовета.</w:t>
            </w:r>
          </w:p>
        </w:tc>
      </w:tr>
    </w:tbl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DD2CD1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DD2CD1" w:rsidRPr="00DD2CD1" w:rsidRDefault="00DD2CD1" w:rsidP="00DD2CD1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 Основные разделы подпрограммы.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2.1.Постановка проблемы и обоснование необходимости разработки подпрограммы.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Актуальность разработки подпрограммы обусловлена как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экономическими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так и социальными факторами и направлена на развитие современной и эффективной дорожной инфраструктуры, повышение безопасности дорожного движения, создание комфортной среды для проживания. В настоящее время в муниципальном образовании протяженность автомобильных дорог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внутрипоселенческого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пользования на 1 января 2015 года   составляет 19,8 км (с. Тюльково – 10,3 км, д. Ключи – 4.1 км, д.Крюково – 2.5км, пос. Угольный – 2.9км), из них </w:t>
      </w:r>
      <w:r w:rsidRPr="00DD2CD1">
        <w:rPr>
          <w:rFonts w:ascii="Times New Roman" w:eastAsiaTheme="minorEastAsia" w:hAnsi="Times New Roman" w:cstheme="minorBidi"/>
          <w:color w:val="000000" w:themeColor="text1"/>
          <w:sz w:val="28"/>
          <w:szCs w:val="28"/>
          <w:lang w:eastAsia="ru-RU"/>
        </w:rPr>
        <w:t>98.6%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 со щебёночно-гравийным покрытием, 1.3% грунтовые дороги.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Из общей протяжённости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76 %</w:t>
      </w:r>
      <w:r w:rsidRPr="00DD2CD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требуют капитального ремонта. Качество дорожных покрытий большинства дорог не соответствуют эксплуатационным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характер.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внутрипоселенческих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дорог:                                                     - ямочный ремонт, отсыпка дорожного полотна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шебнем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грейдирование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дорог.  В 2008 году отремонтировано 0.9 км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д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ороги, в 2011- 1,5   км.                                        В  2013 - 1.3км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ч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астично улицы Ленина, Молодёжная в с. Тюльково ).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Необходимо завершить ремонт дорожного полотна улиц в с. Тюльково (частично Молодёжная и Ленина).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2015 году отремонтирована 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ул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.Ц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ентральная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д.Ключи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(протяженность 49 метров) 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ул.Советская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ул.Карла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Маркса,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пер.Барановского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в с.Тюльково (протяженность 880 метров). В 2017 году отремонтированы улицы Молодежная, ул. Школьная №2 п.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Угольный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(протяженность 520 метров).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внутрипоселковых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дорог от снега.  Требует постоянного внимания  работа по ремонту и обновлению дорожных знаков, чаще всего по причине бесхозяйственного отношения жителей к элементам обустройства автомобильных дорог.                                                                                                                                                   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2.2. Основная цель, задачи, этапы и сроки выполнения подпрограммы, целевые индикаторы.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Цель подпрограммы – создание условий по обеспечению содержания автомобильных дорог общего пользования. Обеспечить реализацию поставленной цели возможно за счет решения задачи:                                                               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-о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беспечения содержания автомобильных дорог общего пользования в том числе:  (ремонт дорожного полотна, расчистка дорог от снега, выкашивание 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травы на обочинах, </w:t>
      </w:r>
      <w:proofErr w:type="spell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грейдерование</w:t>
      </w:r>
      <w:proofErr w:type="spell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 ремонта и (или) замены дорожных знаков.                                                                                                                                 </w:t>
      </w: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2.3. Механизм реализации подпрограммы</w:t>
      </w: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DD2CD1" w:rsidRPr="00DD2CD1" w:rsidRDefault="00DD2CD1" w:rsidP="00DD2CD1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2.4. Управление подпрограммой и </w:t>
      </w:r>
      <w:proofErr w:type="gramStart"/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контроль за</w:t>
      </w:r>
      <w:proofErr w:type="gramEnd"/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ходом ее реализации.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Управление подпрограммой осуществляет администрация Тюльковского сельсовета. </w:t>
      </w:r>
      <w:proofErr w:type="gramStart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Контроль  за</w:t>
      </w:r>
      <w:proofErr w:type="gramEnd"/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ходом реализации подпрограммы осуществляет глава  Тюльковского сельсовета.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2.5. Оценка социально- экономической эффективности.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D2CD1" w:rsidRPr="00DD2CD1" w:rsidRDefault="00DD2CD1" w:rsidP="00DD2CD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2.7. Обоснование финансовых, материальных и трудовых ресурсов с указанием источников финансирования.</w:t>
      </w:r>
    </w:p>
    <w:p w:rsidR="00DD2CD1" w:rsidRPr="00DD2CD1" w:rsidRDefault="00DD2CD1" w:rsidP="00DD2C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  <w:r w:rsidRPr="00DD2CD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Выполнение мероприятий будет осуществляться за счет средств бюджета Тюльковского  сельсовета, а также целевых поступлений в местный бюджет. Объемы финансирования подпрограммы будут корректироваться при принятии бюджета на очередной финансовый год.  </w:t>
      </w:r>
    </w:p>
    <w:p w:rsidR="00DD2CD1" w:rsidRDefault="00DD2CD1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764D5C" w:rsidSect="00DD2CD1">
          <w:pgSz w:w="11906" w:h="16838"/>
          <w:pgMar w:top="1134" w:right="851" w:bottom="1843" w:left="1701" w:header="709" w:footer="709" w:gutter="0"/>
          <w:cols w:space="708"/>
          <w:docGrid w:linePitch="360"/>
        </w:sectPr>
      </w:pPr>
    </w:p>
    <w:p w:rsidR="00764D5C" w:rsidRPr="00DD2CD1" w:rsidRDefault="00764D5C" w:rsidP="00DD2CD1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Theme="minorEastAsia" w:hAnsi="Times New Roman" w:cstheme="minorBidi"/>
          <w:vertAlign w:val="superscript"/>
          <w:lang w:eastAsia="ru-RU"/>
        </w:rPr>
      </w:pPr>
      <w:r w:rsidRPr="00764D5C">
        <w:rPr>
          <w:rFonts w:ascii="Times New Roman" w:eastAsiaTheme="minorEastAsia" w:hAnsi="Times New Roman" w:cstheme="minorBidi"/>
          <w:vertAlign w:val="superscript"/>
          <w:lang w:eastAsia="ru-RU"/>
        </w:rPr>
        <w:t xml:space="preserve">Приложение № 1                                                                         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vertAlign w:val="superscript"/>
          <w:lang w:eastAsia="ru-RU"/>
        </w:rPr>
      </w:pPr>
      <w:r w:rsidRPr="00764D5C">
        <w:rPr>
          <w:rFonts w:ascii="Times New Roman" w:eastAsiaTheme="minorEastAsia" w:hAnsi="Times New Roman" w:cstheme="minorBidi"/>
          <w:vertAlign w:val="superscript"/>
          <w:lang w:eastAsia="ru-RU"/>
        </w:rPr>
        <w:t>к подпрограмме 2 «</w:t>
      </w:r>
      <w:r w:rsidRPr="00764D5C">
        <w:rPr>
          <w:rFonts w:ascii="Times New Roman" w:eastAsiaTheme="minorEastAsia" w:hAnsi="Times New Roman"/>
          <w:vertAlign w:val="superscript"/>
          <w:lang w:eastAsia="ru-RU"/>
        </w:rPr>
        <w:t xml:space="preserve"> содержания автомобильных дорог общего пользования</w:t>
      </w:r>
      <w:proofErr w:type="gramStart"/>
      <w:r w:rsidRPr="00764D5C">
        <w:rPr>
          <w:rFonts w:ascii="Times New Roman" w:eastAsiaTheme="minorEastAsia" w:hAnsi="Times New Roman"/>
          <w:vertAlign w:val="superscript"/>
          <w:lang w:eastAsia="ru-RU"/>
        </w:rPr>
        <w:t>.»</w:t>
      </w:r>
      <w:proofErr w:type="gramEnd"/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Перечень целевых индикаторов подпрограммы.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556"/>
      </w:tblGrid>
      <w:tr w:rsidR="00764D5C" w:rsidRPr="00764D5C" w:rsidTr="004D298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 xml:space="preserve">Цель,    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целевые индикаторы 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3"/>
                <w:szCs w:val="23"/>
              </w:rPr>
              <w:t>Отчетный финансовый 2017год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3"/>
                <w:szCs w:val="23"/>
              </w:rPr>
              <w:t>Текущий финансовый 2018год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3"/>
                <w:szCs w:val="23"/>
              </w:rPr>
              <w:t>Очередной финансовый 2019год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64D5C" w:rsidRPr="00764D5C" w:rsidTr="004D298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подпрограммы: </w:t>
            </w:r>
            <w:r w:rsidRPr="0076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764D5C" w:rsidRPr="00764D5C" w:rsidTr="004D298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индикатор 1  </w:t>
            </w:r>
          </w:p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дорожного полотна.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64D5C" w:rsidRPr="00764D5C" w:rsidTr="004D298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Целевой индикатор 2  Установка   дорожных знаков.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5C" w:rsidRPr="00764D5C" w:rsidRDefault="00764D5C" w:rsidP="00764D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D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764D5C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764D5C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Приложение № 2 к подпрограмме 2 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764D5C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                                                                                      «</w:t>
      </w:r>
      <w:r w:rsidRPr="00764D5C">
        <w:rPr>
          <w:rFonts w:ascii="Times New Roman" w:eastAsiaTheme="minorEastAsia" w:hAnsi="Times New Roman"/>
          <w:sz w:val="16"/>
          <w:szCs w:val="16"/>
          <w:lang w:eastAsia="ru-RU"/>
        </w:rPr>
        <w:t>Содержание автомобильных дорог общего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764D5C">
        <w:rPr>
          <w:rFonts w:ascii="Times New Roman" w:eastAsiaTheme="minorEastAsia" w:hAnsi="Times New Roman"/>
          <w:sz w:val="16"/>
          <w:szCs w:val="16"/>
          <w:lang w:eastAsia="ru-RU"/>
        </w:rPr>
        <w:t xml:space="preserve"> пользования Тюльковского сельсовета</w:t>
      </w:r>
      <w:r w:rsidRPr="00764D5C">
        <w:rPr>
          <w:rFonts w:ascii="Times New Roman" w:eastAsiaTheme="minorEastAsia" w:hAnsi="Times New Roman"/>
          <w:sz w:val="20"/>
          <w:szCs w:val="20"/>
          <w:lang w:eastAsia="ru-RU"/>
        </w:rPr>
        <w:t>»</w:t>
      </w:r>
    </w:p>
    <w:p w:rsidR="00764D5C" w:rsidRPr="00764D5C" w:rsidRDefault="00764D5C" w:rsidP="00764D5C">
      <w:pPr>
        <w:tabs>
          <w:tab w:val="right" w:pos="14570"/>
        </w:tabs>
        <w:outlineLvl w:val="0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764D5C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                                                                                             Перечень мероприятий подпрограммы</w:t>
      </w:r>
      <w:r w:rsidRPr="00764D5C">
        <w:rPr>
          <w:rFonts w:ascii="Times New Roman" w:eastAsiaTheme="minorEastAsia" w:hAnsi="Times New Roman" w:cstheme="minorBidi"/>
          <w:sz w:val="20"/>
          <w:szCs w:val="20"/>
          <w:lang w:eastAsia="ru-RU"/>
        </w:rPr>
        <w:tab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992"/>
        <w:gridCol w:w="1134"/>
        <w:gridCol w:w="1276"/>
        <w:gridCol w:w="1065"/>
        <w:gridCol w:w="1417"/>
        <w:gridCol w:w="1276"/>
        <w:gridCol w:w="920"/>
        <w:gridCol w:w="1134"/>
        <w:gridCol w:w="1560"/>
      </w:tblGrid>
      <w:tr w:rsidR="00764D5C" w:rsidRPr="00764D5C" w:rsidTr="004D2981">
        <w:trPr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Расходы </w:t>
            </w: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4D5C" w:rsidRPr="00764D5C" w:rsidTr="004D2981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proofErr w:type="spellStart"/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764D5C" w:rsidRPr="00764D5C" w:rsidTr="004D2981">
        <w:trPr>
          <w:trHeight w:val="360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C" w:rsidRPr="00764D5C" w:rsidRDefault="00764D5C" w:rsidP="00764D5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 xml:space="preserve">Подпрограмма: </w:t>
            </w:r>
            <w:r w:rsidRPr="00764D5C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Содержание автомобильных дорог общего пользования Тюльковского сельсовета</w:t>
            </w:r>
            <w:proofErr w:type="gramStart"/>
            <w:r w:rsidRPr="00764D5C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764D5C" w:rsidRPr="00764D5C" w:rsidTr="004D2981">
        <w:trPr>
          <w:trHeight w:val="22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0120008550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175.1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D5C" w:rsidRPr="00764D5C" w:rsidRDefault="00764D5C" w:rsidP="00764D5C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D5C" w:rsidRPr="00764D5C" w:rsidRDefault="00764D5C" w:rsidP="00764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64D5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290.7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D5C" w:rsidRPr="00764D5C" w:rsidRDefault="00764D5C" w:rsidP="00764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Обеспечено содержание км</w:t>
            </w:r>
            <w:proofErr w:type="gramStart"/>
            <w:r w:rsidRPr="0076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764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ороги.</w:t>
            </w:r>
          </w:p>
        </w:tc>
      </w:tr>
    </w:tbl>
    <w:p w:rsidR="00764D5C" w:rsidRDefault="00764D5C" w:rsidP="00B73969">
      <w:pPr>
        <w:rPr>
          <w:rFonts w:ascii="Times New Roman" w:hAnsi="Times New Roman"/>
          <w:sz w:val="28"/>
          <w:szCs w:val="28"/>
        </w:rPr>
        <w:sectPr w:rsidR="00764D5C" w:rsidSect="00764D5C">
          <w:pgSz w:w="16838" w:h="11906" w:orient="landscape"/>
          <w:pgMar w:top="1701" w:right="1134" w:bottom="851" w:left="1843" w:header="709" w:footer="709" w:gutter="0"/>
          <w:cols w:space="708"/>
          <w:docGrid w:linePitch="360"/>
        </w:sectPr>
      </w:pPr>
    </w:p>
    <w:p w:rsidR="00764D5C" w:rsidRPr="00764D5C" w:rsidRDefault="00764D5C" w:rsidP="00764D5C">
      <w:pPr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64D5C">
        <w:rPr>
          <w:rFonts w:ascii="Times New Roman" w:eastAsiaTheme="minorEastAsia" w:hAnsi="Times New Roman" w:cstheme="minorBidi"/>
          <w:sz w:val="24"/>
          <w:szCs w:val="24"/>
          <w:lang w:eastAsia="ru-RU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Обеспечение безопасности жителей Тюльковского сельсовета.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64D5C" w:rsidRPr="00764D5C" w:rsidTr="00764D5C">
        <w:trPr>
          <w:trHeight w:val="845"/>
        </w:trPr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программы.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подпрограммы.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64D5C" w:rsidRPr="00764D5C" w:rsidTr="00764D5C">
        <w:trPr>
          <w:trHeight w:val="4394"/>
        </w:trPr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Цель подпрограммы: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обеспечение санитарно-гигиенической и экологической безопасности.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Задачи: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1.Обеспечение пожарной безопасности,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2. Защита населения и территории  от чрезвычайных ситуаций, укрепление межнационального согласия.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3. Проведение противоклещевых (</w:t>
            </w:r>
            <w:proofErr w:type="spellStart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 обработок.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4. Охрана окружающей среды (плата за негативное воздействие на окружающую среду).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 представлены в приложении №1.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2019-2021 годы.</w:t>
            </w:r>
          </w:p>
        </w:tc>
      </w:tr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Общий объем средств направленных на реализацию подпрограммы – 167,9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2019 год –53,3 </w:t>
            </w:r>
            <w:proofErr w:type="spellStart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тыс</w:t>
            </w:r>
            <w:proofErr w:type="gramStart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.р</w:t>
            </w:r>
            <w:proofErr w:type="gramEnd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уб</w:t>
            </w:r>
            <w:proofErr w:type="spellEnd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 год – 57,3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2021 год – 57,3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 них по источникам финансирования: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Бюджет Тюльковского сельсовета-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 год –26,8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 год – 26,8 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2021 год – 26,8  тыс. руб.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Субсидии из краевого бюджета: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2019 год-26,5  тыс. руб.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2020 год-26,5  тыс. руб.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2021 год-26,5  тыс. руб. </w:t>
            </w:r>
          </w:p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64D5C" w:rsidRPr="00764D5C" w:rsidTr="00764D5C">
        <w:tc>
          <w:tcPr>
            <w:tcW w:w="3652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исполнением подпрограммы.</w:t>
            </w:r>
          </w:p>
        </w:tc>
        <w:tc>
          <w:tcPr>
            <w:tcW w:w="5919" w:type="dxa"/>
          </w:tcPr>
          <w:p w:rsidR="00764D5C" w:rsidRPr="00764D5C" w:rsidRDefault="00764D5C" w:rsidP="00764D5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64D5C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реализацией подпрограммы осуществляет администрация Тюльковского сельсовета.</w:t>
            </w:r>
          </w:p>
        </w:tc>
      </w:tr>
    </w:tbl>
    <w:p w:rsidR="00764D5C" w:rsidRPr="00764D5C" w:rsidRDefault="00764D5C" w:rsidP="00764D5C">
      <w:pPr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64D5C" w:rsidRPr="00764D5C" w:rsidRDefault="00764D5C" w:rsidP="00764D5C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64D5C" w:rsidRPr="00764D5C" w:rsidRDefault="00764D5C" w:rsidP="00764D5C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2. Основные разделы подпрограммы.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2.1. Постановка проблемы и обоснование необходимости разработки подпрограммы.</w:t>
      </w:r>
    </w:p>
    <w:p w:rsidR="00764D5C" w:rsidRPr="00764D5C" w:rsidRDefault="00764D5C" w:rsidP="00764D5C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2013 году в пос. </w:t>
      </w:r>
      <w:proofErr w:type="gramStart"/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Угольный</w:t>
      </w:r>
      <w:proofErr w:type="gramEnd"/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создана пожарная дружина, приобретено необходимое оборудование.</w:t>
      </w:r>
    </w:p>
    <w:p w:rsidR="00764D5C" w:rsidRPr="00764D5C" w:rsidRDefault="00764D5C" w:rsidP="00764D5C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764D5C" w:rsidRPr="00764D5C" w:rsidRDefault="00764D5C" w:rsidP="00764D5C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Население Тюльковского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принимающих,  так и со стороны приезжающих, что оказывает негативное влияние на все сферы общественной жизни. Важно за счет проведения  профилактической работы в рамках подпрограммы формировать у населения внутреннюю потребность в толерантном отношении к людям других национальностей и религиозных конфессий, минимизировать и (или) ликвидировать последствия проявлений терроризма и экстремизма, содействовать правоохранительным органам в выявлении правонарушений и преступлений данной категории. Для безопасного отдыха в лесу, скверах  ежегодно весной проводятся противоклещевые мероприятия (</w:t>
      </w:r>
      <w:proofErr w:type="spellStart"/>
      <w:r w:rsidR="004D2981">
        <w:rPr>
          <w:rFonts w:ascii="Times New Roman" w:eastAsiaTheme="minorEastAsia" w:hAnsi="Times New Roman" w:cstheme="minorBidi"/>
          <w:sz w:val="28"/>
          <w:szCs w:val="28"/>
          <w:lang w:eastAsia="ru-RU"/>
        </w:rPr>
        <w:t>акарицидная</w:t>
      </w:r>
      <w:proofErr w:type="spellEnd"/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обработка). Профилактика, направленная на уничтожение клещей, позволит обезопасить население. Администрацией Тюльковского сельсовета разработан проект нормативов образования отходов и лимитов на их размещение. Ежеквартально производится плата за негативное воздействие на охрану окружающей среды. 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2.2. Основная цель, задачи, этапы и сроки выполнения подпрограммы, целевые индикаторы.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Основная цель подпрограммы - создать условия, обеспечивающие пожарную безопасность, защиту населения и территорий от чрезвычайных ситуаций, противодействие терроризму и экстремизму,  обеспечение санитарно-гигиенической и экологической безопасности.  Реализация цели возможна при выполнении следующих задач: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проведения профилактических мероприятий по обеспечению пожарной безопасности;                                                                                                                            - защита населения и территории от чрезвычайных ситуаций природного и техногенного характера;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предупреждение терроризма и экстремизма;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проведение противоклещевых (аккарицидных) обработок;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- своевременное внесение платы за негативное воздействие на охрану окружающей среды.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2.3. Механизм реализации подпрограммы.</w:t>
      </w:r>
    </w:p>
    <w:p w:rsidR="00764D5C" w:rsidRPr="00764D5C" w:rsidRDefault="00764D5C" w:rsidP="00764D5C">
      <w:pPr>
        <w:spacing w:after="0" w:line="240" w:lineRule="auto"/>
        <w:ind w:left="3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Реализация подпрограммы осуществляется в соответствии с действующими нормативно-правовыми актами Тюльковского  сельсовета, определяющими механизм реализации муниципальных программ.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2.4. Управление подпрограммой и </w:t>
      </w:r>
      <w:proofErr w:type="gramStart"/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контроль за</w:t>
      </w:r>
      <w:proofErr w:type="gramEnd"/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ходом ее реализации. Управление подпрограммой осуществляет администрация Тюльковского сельсовета. </w:t>
      </w:r>
      <w:proofErr w:type="gramStart"/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Контроль  за</w:t>
      </w:r>
      <w:proofErr w:type="gramEnd"/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ходом реализации подпрограммы осуществляет глава  Тюльковского сельсовета.</w:t>
      </w:r>
    </w:p>
    <w:p w:rsidR="00764D5C" w:rsidRPr="00764D5C" w:rsidRDefault="00764D5C" w:rsidP="00764D5C">
      <w:pPr>
        <w:spacing w:after="0" w:line="240" w:lineRule="auto"/>
        <w:ind w:left="-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  <w:t xml:space="preserve">. </w:t>
      </w:r>
      <w:r w:rsidRPr="00764D5C"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  <w:tab/>
      </w: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2.5. Оценка социально- экономической эффективности.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мероприятий подпрограммы позволит повысить уровень безопасности жителей Тюльковского сельсовета.</w:t>
      </w:r>
    </w:p>
    <w:p w:rsidR="00764D5C" w:rsidRPr="00764D5C" w:rsidRDefault="00764D5C" w:rsidP="00764D5C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4D5C">
        <w:rPr>
          <w:rFonts w:ascii="Times New Roman" w:eastAsiaTheme="minorEastAsia" w:hAnsi="Times New Roman" w:cstheme="minorBidi"/>
          <w:sz w:val="28"/>
          <w:szCs w:val="28"/>
          <w:lang w:eastAsia="ru-RU"/>
        </w:rPr>
        <w:t>2.6. Обоснование финансовых, материальных и трудовых ресурсов с указанием источников финансирования. Реализация подпрограммы будет осуществляться за счет бюджета Тюльковского сельсовета, а также целевых поступлений в местный бюджет. 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учреждений, расположенных на территории сельсовета.</w:t>
      </w:r>
    </w:p>
    <w:p w:rsidR="00764D5C" w:rsidRPr="00764D5C" w:rsidRDefault="00764D5C" w:rsidP="00764D5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764D5C" w:rsidRPr="00764D5C" w:rsidSect="00764D5C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5010B5" w:rsidRPr="005010B5" w:rsidRDefault="005010B5" w:rsidP="005010B5">
      <w:pPr>
        <w:spacing w:after="0" w:line="240" w:lineRule="auto"/>
        <w:jc w:val="right"/>
        <w:rPr>
          <w:rFonts w:ascii="Times New Roman" w:eastAsiaTheme="minorEastAsia" w:hAnsi="Times New Roman" w:cstheme="minorBidi"/>
          <w:sz w:val="18"/>
          <w:szCs w:val="18"/>
          <w:lang w:eastAsia="ru-RU"/>
        </w:rPr>
      </w:pPr>
      <w:r w:rsidRPr="005010B5">
        <w:rPr>
          <w:rFonts w:ascii="Times New Roman" w:eastAsiaTheme="minorEastAsia" w:hAnsi="Times New Roman" w:cstheme="minorBidi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Приложение № 1 к подпрограмме 3                                                                                                                                                                                               «Обеспечение безопасности жителей Тюльковского сельсовета</w:t>
      </w:r>
      <w:proofErr w:type="gramStart"/>
      <w:r w:rsidRPr="005010B5">
        <w:rPr>
          <w:rFonts w:ascii="Times New Roman" w:eastAsiaTheme="minorEastAsia" w:hAnsi="Times New Roman" w:cstheme="minorBidi"/>
          <w:sz w:val="18"/>
          <w:szCs w:val="18"/>
          <w:lang w:eastAsia="ru-RU"/>
        </w:rPr>
        <w:t>.»</w:t>
      </w:r>
      <w:proofErr w:type="gramEnd"/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Theme="minorEastAsia" w:hAnsi="Times New Roman" w:cstheme="minorBidi"/>
          <w:sz w:val="18"/>
          <w:szCs w:val="1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5010B5">
        <w:rPr>
          <w:rFonts w:ascii="Times New Roman" w:eastAsiaTheme="minorEastAsia" w:hAnsi="Times New Roman" w:cstheme="minorBidi"/>
          <w:sz w:val="20"/>
          <w:szCs w:val="20"/>
          <w:lang w:eastAsia="ru-RU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273"/>
        <w:gridCol w:w="122"/>
        <w:gridCol w:w="1620"/>
        <w:gridCol w:w="1805"/>
        <w:gridCol w:w="1701"/>
        <w:gridCol w:w="1559"/>
        <w:gridCol w:w="1418"/>
        <w:gridCol w:w="1842"/>
      </w:tblGrid>
      <w:tr w:rsidR="005010B5" w:rsidRPr="005010B5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 xml:space="preserve">№  </w:t>
            </w: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 xml:space="preserve">Цель,    </w:t>
            </w: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целевые индикаторы </w:t>
            </w: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 </w:t>
            </w: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Отчетный финансовый 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Текущий финансовый 2017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5010B5" w:rsidRPr="005010B5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b/>
                <w:sz w:val="20"/>
                <w:szCs w:val="20"/>
              </w:rPr>
              <w:t>Цель подпрограммы:</w:t>
            </w:r>
          </w:p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 </w:t>
            </w:r>
            <w:r w:rsidRPr="005010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создание условий, обеспечивающих пожарную безопасность, защиту населения от чрезвычайных ситуаций, терроризма и экстремизма,  обеспечение санитарно-гигиенической и экологической безопасности.</w:t>
            </w:r>
          </w:p>
        </w:tc>
      </w:tr>
      <w:tr w:rsidR="005010B5" w:rsidRPr="005010B5" w:rsidTr="007C1902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 1.</w:t>
            </w:r>
          </w:p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Сокращение числа пожаров и материального ущерба от них.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010B5" w:rsidRPr="005010B5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</w:p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Отсутствие случаев терроризма и экстремизма.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010B5" w:rsidRPr="005010B5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3.</w:t>
            </w:r>
          </w:p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Количество пострадавших от клещевого энцефалита.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45329D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Ведо</w:t>
            </w:r>
            <w:r w:rsidR="005010B5" w:rsidRPr="005010B5">
              <w:rPr>
                <w:rFonts w:ascii="Times New Roman" w:eastAsia="Times New Roman" w:hAnsi="Times New Roman"/>
                <w:sz w:val="20"/>
                <w:szCs w:val="20"/>
              </w:rPr>
              <w:t>ственная</w:t>
            </w:r>
            <w:proofErr w:type="spellEnd"/>
            <w:r w:rsidR="005010B5" w:rsidRPr="005010B5">
              <w:rPr>
                <w:rFonts w:ascii="Times New Roman" w:eastAsia="Times New Roman" w:hAnsi="Times New Roman"/>
                <w:sz w:val="20"/>
                <w:szCs w:val="20"/>
              </w:rPr>
              <w:t xml:space="preserve">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5010B5" w:rsidRPr="005010B5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 окружающей среды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B5" w:rsidRPr="005010B5" w:rsidRDefault="005010B5" w:rsidP="005010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10B5">
              <w:rPr>
                <w:rFonts w:ascii="Times New Roman" w:eastAsia="Times New Roman" w:hAnsi="Times New Roman"/>
                <w:sz w:val="20"/>
                <w:szCs w:val="20"/>
              </w:rPr>
              <w:t>20,7</w:t>
            </w:r>
          </w:p>
        </w:tc>
      </w:tr>
    </w:tbl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0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0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010B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</w:t>
      </w: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10B5">
        <w:rPr>
          <w:rFonts w:ascii="Times New Roman" w:eastAsia="Times New Roman" w:hAnsi="Times New Roman" w:cs="Arial"/>
          <w:sz w:val="18"/>
          <w:szCs w:val="18"/>
          <w:lang w:eastAsia="ru-RU"/>
        </w:rPr>
        <w:t>Приложение № 2 к подпрограмме № 3 «Обеспечение безопасности жителей Тюльковского сельсовета»</w:t>
      </w:r>
    </w:p>
    <w:p w:rsidR="005010B5" w:rsidRPr="005010B5" w:rsidRDefault="005010B5" w:rsidP="005010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</w:p>
    <w:p w:rsidR="005010B5" w:rsidRPr="005010B5" w:rsidRDefault="005010B5" w:rsidP="005010B5">
      <w:pPr>
        <w:jc w:val="center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5010B5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мероприятий подпрограммы.</w:t>
      </w:r>
    </w:p>
    <w:tbl>
      <w:tblPr>
        <w:tblW w:w="14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346"/>
        <w:gridCol w:w="991"/>
        <w:gridCol w:w="851"/>
        <w:gridCol w:w="1348"/>
        <w:gridCol w:w="851"/>
        <w:gridCol w:w="922"/>
        <w:gridCol w:w="993"/>
        <w:gridCol w:w="992"/>
        <w:gridCol w:w="850"/>
        <w:gridCol w:w="2835"/>
      </w:tblGrid>
      <w:tr w:rsidR="005010B5" w:rsidRPr="005010B5" w:rsidTr="007C1902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 xml:space="preserve">ГРБС 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Код бюджетной классификации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 xml:space="preserve">Расходы </w:t>
            </w: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br/>
              <w:t>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10B5" w:rsidRPr="005010B5" w:rsidTr="007C1902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proofErr w:type="spellStart"/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РзПр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ВР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  <w:tr w:rsidR="005010B5" w:rsidRPr="005010B5" w:rsidTr="007C1902">
        <w:trPr>
          <w:trHeight w:val="360"/>
        </w:trPr>
        <w:tc>
          <w:tcPr>
            <w:tcW w:w="14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b/>
                <w:lang w:eastAsia="ru-RU"/>
              </w:rPr>
              <w:t>Подпрограмма «</w:t>
            </w:r>
            <w:r w:rsidRPr="005010B5">
              <w:rPr>
                <w:rFonts w:ascii="Times New Roman" w:eastAsiaTheme="minorEastAsia" w:hAnsi="Times New Roman" w:cstheme="minorBidi"/>
                <w:b/>
                <w:lang w:eastAsia="ru-RU"/>
              </w:rPr>
              <w:t>Обеспечение безопасности жителей Тюльковского  сельсовета».</w:t>
            </w:r>
          </w:p>
        </w:tc>
      </w:tr>
      <w:tr w:rsidR="005010B5" w:rsidRPr="005010B5" w:rsidTr="007C1902">
        <w:trPr>
          <w:trHeight w:val="5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Мероприятие 1.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Пожарная безопасность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0310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 xml:space="preserve">Сокращение числа пожаров и материального ущерба. </w:t>
            </w:r>
          </w:p>
        </w:tc>
      </w:tr>
      <w:tr w:rsidR="005010B5" w:rsidRPr="005010B5" w:rsidTr="007C1902">
        <w:trPr>
          <w:trHeight w:val="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Мероприятие 2.  Защита от чрезвычайных ситуаций и укрепление межнационального согласия.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0309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Отсутствие случаев терроризма и экстремизма и чрезвычайных ситуаций.</w:t>
            </w:r>
          </w:p>
        </w:tc>
      </w:tr>
      <w:tr w:rsidR="005010B5" w:rsidRPr="005010B5" w:rsidTr="007C1902">
        <w:trPr>
          <w:trHeight w:val="1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Мероприятие  3.</w:t>
            </w:r>
            <w:r w:rsidRPr="005010B5">
              <w:rPr>
                <w:rFonts w:ascii="Times New Roman" w:eastAsiaTheme="minorEastAsia" w:hAnsi="Times New Roman" w:cstheme="minorBidi"/>
                <w:lang w:eastAsia="ru-RU"/>
              </w:rPr>
              <w:t xml:space="preserve"> Проведение противоклещевых (аккарицидных) обработок.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0130075550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Отсутствие случаев заболеваний клещевым энцефалитом</w:t>
            </w:r>
          </w:p>
          <w:p w:rsidR="005010B5" w:rsidRPr="005010B5" w:rsidRDefault="005010B5" w:rsidP="005010B5">
            <w:pPr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  <w:tr w:rsidR="005010B5" w:rsidRPr="005010B5" w:rsidTr="007C1902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 xml:space="preserve">Мероприятие  4. Софинансирование  по </w:t>
            </w:r>
            <w:proofErr w:type="spellStart"/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ак</w:t>
            </w:r>
            <w:r w:rsidR="0045329D">
              <w:rPr>
                <w:rFonts w:ascii="Times New Roman" w:eastAsia="Times New Roman" w:hAnsi="Times New Roman" w:cstheme="minorBidi"/>
                <w:lang w:eastAsia="ru-RU"/>
              </w:rPr>
              <w:t>к</w:t>
            </w:r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>арицидным</w:t>
            </w:r>
            <w:proofErr w:type="spellEnd"/>
            <w:r w:rsidRPr="005010B5">
              <w:rPr>
                <w:rFonts w:ascii="Times New Roman" w:eastAsia="Times New Roman" w:hAnsi="Times New Roman" w:cstheme="minorBidi"/>
                <w:lang w:eastAsia="ru-RU"/>
              </w:rPr>
              <w:t xml:space="preserve"> обработкам.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0130008610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  <w:tr w:rsidR="005010B5" w:rsidRPr="005010B5" w:rsidTr="007C1902">
        <w:trPr>
          <w:trHeight w:val="8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lang w:eastAsia="ru-RU"/>
              </w:rPr>
              <w:t xml:space="preserve">Мероприятие 5.                   Охрана  </w:t>
            </w:r>
            <w:bookmarkStart w:id="0" w:name="_GoBack"/>
            <w:bookmarkEnd w:id="0"/>
            <w:r w:rsidRPr="005010B5">
              <w:rPr>
                <w:rFonts w:ascii="Times New Roman" w:eastAsiaTheme="minorEastAsia" w:hAnsi="Times New Roman" w:cstheme="minorBidi"/>
                <w:lang w:eastAsia="ru-RU"/>
              </w:rPr>
              <w:t xml:space="preserve">окружающей среды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0B5" w:rsidRPr="005010B5" w:rsidRDefault="005010B5" w:rsidP="005010B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0130008620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853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10B5" w:rsidRPr="005010B5" w:rsidRDefault="005010B5" w:rsidP="005010B5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5010B5">
              <w:rPr>
                <w:rFonts w:ascii="Times New Roman" w:eastAsiaTheme="minorEastAsia" w:hAnsi="Times New Roman"/>
                <w:lang w:eastAsia="ru-RU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B5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5010B5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Защита имущественных интересов юридических и физических лиц на случай экологических рисков.</w:t>
            </w:r>
          </w:p>
        </w:tc>
      </w:tr>
    </w:tbl>
    <w:p w:rsidR="005010B5" w:rsidRDefault="005010B5" w:rsidP="00B73969">
      <w:pPr>
        <w:rPr>
          <w:rFonts w:ascii="Times New Roman" w:hAnsi="Times New Roman"/>
          <w:sz w:val="28"/>
          <w:szCs w:val="28"/>
        </w:rPr>
        <w:sectPr w:rsidR="005010B5" w:rsidSect="005010B5">
          <w:pgSz w:w="16838" w:h="11906" w:orient="landscape"/>
          <w:pgMar w:top="1701" w:right="1134" w:bottom="851" w:left="1843" w:header="709" w:footer="709" w:gutter="0"/>
          <w:cols w:space="708"/>
          <w:docGrid w:linePitch="360"/>
        </w:sectPr>
      </w:pPr>
    </w:p>
    <w:p w:rsidR="005010B5" w:rsidRPr="005010B5" w:rsidRDefault="005010B5" w:rsidP="005010B5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ПАСПОРТ ПОДПРОГРАММЫ 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5010B5" w:rsidRPr="005010B5" w:rsidTr="007C1902">
        <w:trPr>
          <w:trHeight w:val="841"/>
        </w:trPr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Наименование 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подпрограммы.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Прочие мероприятия Тюльковского  сельсовета </w:t>
            </w:r>
          </w:p>
        </w:tc>
      </w:tr>
      <w:tr w:rsidR="005010B5" w:rsidRPr="005010B5" w:rsidTr="007C1902">
        <w:trPr>
          <w:trHeight w:val="980"/>
        </w:trPr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муниципальной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программы.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Создание безопасных и комфортных условий для проживания на территории Тюльковского сельсовета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подпрограммы.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 подпрограммы.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Создание условий по обеспечению полномочий по финансовому контролю, по проведению технической инвентаризации и межевания земельных участков.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Задачи подпрограммы.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0B5">
              <w:rPr>
                <w:rFonts w:ascii="Times New Roman" w:hAnsi="Times New Roman"/>
                <w:sz w:val="24"/>
                <w:szCs w:val="24"/>
              </w:rPr>
              <w:t>Обеспечение полномочий по финансовому контролю.</w:t>
            </w:r>
          </w:p>
          <w:p w:rsidR="005010B5" w:rsidRPr="005010B5" w:rsidRDefault="005010B5" w:rsidP="005010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0B5">
              <w:rPr>
                <w:rFonts w:ascii="Times New Roman" w:hAnsi="Times New Roman"/>
                <w:sz w:val="24"/>
                <w:szCs w:val="24"/>
              </w:rPr>
              <w:t>Прочие расходы.</w:t>
            </w:r>
          </w:p>
          <w:p w:rsidR="005010B5" w:rsidRPr="005010B5" w:rsidRDefault="005010B5" w:rsidP="005010B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010B5" w:rsidRPr="005010B5" w:rsidRDefault="005010B5" w:rsidP="005010B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 подпрограммы обозначены в приложении №1.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Сроки реализации подпрограммы.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2019-2021 годы.</w:t>
            </w:r>
          </w:p>
        </w:tc>
      </w:tr>
      <w:tr w:rsidR="005010B5" w:rsidRPr="005010B5" w:rsidTr="007C1902">
        <w:trPr>
          <w:trHeight w:val="3764"/>
        </w:trPr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Общий объем средств направленных на реализацию подпрограммы – 46,0 тыс. руб. 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 год – 17,2 тыс. руб.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 год – 14,4 тыс. руб.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2021 год – 14,4 тыс. руб.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 них по источникам финансирования: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Бюджет Тюльковского сельсовета-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 год – 17,2 тыс. руб.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2020 год – 14,4 тыс. руб.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2021 год – 14,4 тыс. руб.</w:t>
            </w:r>
          </w:p>
        </w:tc>
      </w:tr>
      <w:tr w:rsidR="005010B5" w:rsidRPr="005010B5" w:rsidTr="007C1902">
        <w:tc>
          <w:tcPr>
            <w:tcW w:w="3227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Система организации 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исполнением подпрограммы.</w:t>
            </w:r>
          </w:p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5010B5" w:rsidRPr="005010B5" w:rsidRDefault="005010B5" w:rsidP="005010B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010B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реализацией подпрограммы осуществляет администрация Тюльковский сельсовета.</w:t>
            </w:r>
          </w:p>
        </w:tc>
      </w:tr>
    </w:tbl>
    <w:p w:rsidR="005010B5" w:rsidRPr="005010B5" w:rsidRDefault="005010B5" w:rsidP="005010B5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010B5" w:rsidRPr="005010B5" w:rsidRDefault="005010B5" w:rsidP="005010B5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010B5" w:rsidRPr="005010B5" w:rsidRDefault="005010B5" w:rsidP="005010B5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010B5" w:rsidRPr="005010B5" w:rsidRDefault="005010B5" w:rsidP="005010B5">
      <w:pPr>
        <w:ind w:left="-56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010B5" w:rsidRPr="005010B5" w:rsidRDefault="005010B5" w:rsidP="005010B5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2.Основные разделы подпрограммы.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2.1. Постановка проблемы и обоснование необходимости разработки подпрограммы.                                                                                                       Необходимо осуществление финансового </w:t>
      </w:r>
      <w:proofErr w:type="gramStart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контроля за</w:t>
      </w:r>
      <w:proofErr w:type="gramEnd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использованием бюджета сельсовета, в порядке, установленном законодательством Российской Федерации и правовыми актами поселения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проведение экспертизы правовых актов и их проектов на предмет соответствия их бюджетному законодательству;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проведение внешней оценки годовых отчетов об исполнении бюджета;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 проведение проверок или ревизий деятельности организаций,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  <w:proofErr w:type="gramStart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использующих</w:t>
      </w:r>
      <w:proofErr w:type="gramEnd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средства бюджета, находящихся в собственности сельсовета.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Площадь земель муниципального образования составляет 38071.8 га,  в том числе:                                                                                                                               - земли сельскохозяйственные угодья                             81,2%  (30092,67.);                                      - земли водного фонда                                                        0.3 %  (103,15 га)</w:t>
      </w:r>
      <w:proofErr w:type="gramStart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;</w:t>
      </w:r>
      <w:proofErr w:type="gramEnd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 16.9%  (641,94га);                                                                                                           - прочие  земли                                                                       2.5 %  (978.05га).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Финансовые затраты требуются на осуществление контроля за использованием земель на территории сельсовета: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 за использованием земель по целевому назначению;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 за соблюдением порядка, исключающего самовольное занятие земельных участков или использование их без правоустанавливающих и </w:t>
      </w:r>
      <w:proofErr w:type="spellStart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правоудостоверяющих</w:t>
      </w:r>
      <w:proofErr w:type="spellEnd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документов;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-своевременное проведение инвентаризации земельных участков с целью выявления неучтенных участков и потенциальных плательщиков местных налогов;                                                                                                                                       - за соблюдением обязательных мероприятий по улучшению земель.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2.2.Основная цель, задачи, этапы и сроки выполнения подпрограммы, целевые индикаторы.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Основная цель подпрограммы: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- создание условий по обеспечению полномочий по земельному и финансовому контролю, по проведению технической инвентаризации и межевания земельных участков.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Реализация поставленной цели обеспечит проведение земельного и финансового контроля, проведение технической инвентаризации и межевания земельных участков.                                                                              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2.3. Механизм реализации подпрограммы.</w:t>
      </w:r>
    </w:p>
    <w:p w:rsidR="005010B5" w:rsidRPr="005010B5" w:rsidRDefault="005010B5" w:rsidP="005010B5">
      <w:pPr>
        <w:spacing w:after="0" w:line="240" w:lineRule="auto"/>
        <w:ind w:left="3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                                                                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2.4. Управление подпрограммой  и  </w:t>
      </w:r>
      <w:proofErr w:type="gramStart"/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контроль  за</w:t>
      </w:r>
      <w:proofErr w:type="gramEnd"/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ходом  ее  реализации.</w:t>
      </w: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                                   Управление реализацией подпрограммы осуществляет администрация Тюльковского сельсовета.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2</w:t>
      </w: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.5. Оценка социально-экономической эффективности.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Реализация подпрограммы  позволит усилить </w:t>
      </w:r>
      <w:proofErr w:type="gramStart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контроль за</w:t>
      </w:r>
      <w:proofErr w:type="gramEnd"/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использованием бюджетных средств, за использованием земель по целевому назначению, обеспечит проведение при необходимости технической инвентаризации и межевания земельных участков.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2.6. Мероприятия подпрограммы. (Согласно приложению №2).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 финансирования.</w:t>
      </w:r>
    </w:p>
    <w:p w:rsidR="005010B5" w:rsidRPr="005010B5" w:rsidRDefault="005010B5" w:rsidP="005010B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010B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Реализация подпрограммы будет осуществляться за счет бюджета Тюльковского сельсовета, а также целевых поступлений в местный бюджет. 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 расположенных на территории сельсовета. </w:t>
      </w:r>
    </w:p>
    <w:p w:rsidR="00DD2CD1" w:rsidRDefault="00DD2CD1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</w:pPr>
    </w:p>
    <w:p w:rsidR="00860E93" w:rsidRDefault="00860E93" w:rsidP="00B73969">
      <w:pPr>
        <w:rPr>
          <w:rFonts w:ascii="Times New Roman" w:hAnsi="Times New Roman"/>
          <w:sz w:val="28"/>
          <w:szCs w:val="28"/>
        </w:rPr>
        <w:sectPr w:rsidR="00860E93" w:rsidSect="005010B5">
          <w:pgSz w:w="11906" w:h="16838"/>
          <w:pgMar w:top="1134" w:right="851" w:bottom="1843" w:left="1701" w:header="709" w:footer="709" w:gutter="0"/>
          <w:cols w:space="708"/>
          <w:docGrid w:linePitch="360"/>
        </w:sectPr>
      </w:pPr>
    </w:p>
    <w:p w:rsidR="00860E93" w:rsidRPr="00860E93" w:rsidRDefault="00860E93" w:rsidP="00860E93">
      <w:pPr>
        <w:ind w:left="4248" w:firstLine="708"/>
        <w:jc w:val="right"/>
        <w:outlineLvl w:val="0"/>
        <w:rPr>
          <w:rFonts w:ascii="Times New Roman" w:eastAsiaTheme="minorEastAsia" w:hAnsi="Times New Roman" w:cstheme="minorBidi"/>
          <w:sz w:val="18"/>
          <w:szCs w:val="18"/>
          <w:lang w:eastAsia="ru-RU"/>
        </w:rPr>
      </w:pPr>
      <w:r w:rsidRPr="00860E93">
        <w:rPr>
          <w:rFonts w:ascii="Times New Roman" w:eastAsiaTheme="minorEastAsia" w:hAnsi="Times New Roman" w:cstheme="minorBidi"/>
          <w:sz w:val="18"/>
          <w:szCs w:val="18"/>
          <w:lang w:eastAsia="ru-RU"/>
        </w:rPr>
        <w:lastRenderedPageBreak/>
        <w:t xml:space="preserve">                                                                                  Приложение № 1                                                                                                Перечень мероприятий подпрограммы 4  «Прочие мероприятия Тюльковского сельсовета»</w:t>
      </w:r>
    </w:p>
    <w:p w:rsidR="00860E93" w:rsidRPr="00860E93" w:rsidRDefault="00860E93" w:rsidP="00860E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860E93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860E93" w:rsidRPr="00860E93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Цель,    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целевые индикаторы 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3"/>
                <w:szCs w:val="23"/>
              </w:rPr>
              <w:t xml:space="preserve">Отчетный финансовый 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2017 </w:t>
            </w:r>
            <w:r w:rsidRPr="00860E93">
              <w:rPr>
                <w:rFonts w:ascii="Times New Roman" w:eastAsia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3"/>
                <w:szCs w:val="23"/>
              </w:rPr>
              <w:t>Текущий финансовый 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3"/>
                <w:szCs w:val="23"/>
              </w:rPr>
              <w:t>Очередной финансовый 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60E93" w:rsidRPr="00860E93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подпрограммы: </w:t>
            </w:r>
            <w:r w:rsidRPr="00860E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условий по обеспечению полномочий по финансовому и  земельному контролю, по проведению технической инвентаризации и межевания земельных участков.</w:t>
            </w:r>
          </w:p>
        </w:tc>
      </w:tr>
      <w:tr w:rsidR="00860E93" w:rsidRPr="00860E93" w:rsidTr="007C1902">
        <w:trPr>
          <w:cantSplit/>
          <w:trHeight w:val="3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индикатор 1. </w:t>
            </w: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Выявленные финансовые нарушения.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     Кол-во.   </w:t>
            </w: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Акты ревизий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60E93" w:rsidRPr="00860E93" w:rsidTr="007C1902">
        <w:trPr>
          <w:cantSplit/>
          <w:trHeight w:val="1888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индикатор 2. </w:t>
            </w:r>
          </w:p>
          <w:p w:rsidR="00860E93" w:rsidRPr="00860E93" w:rsidRDefault="00860E93" w:rsidP="0086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Выявленные нарушения  исполнения законодательства о земле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Кол-во.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Отчёт муниципального инспектора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60E93" w:rsidRPr="00860E93" w:rsidTr="007C1902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Целевой индикатор 3.</w:t>
            </w: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Увеличение  сбора платежей за пользование землёй      (земельный налог) </w:t>
            </w: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Годовая бухгалтерская отчётность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1322.5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018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-374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860E9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1550.0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0E93" w:rsidRPr="00860E93" w:rsidRDefault="00860E93" w:rsidP="0086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E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1555.0</w:t>
            </w:r>
          </w:p>
        </w:tc>
      </w:tr>
    </w:tbl>
    <w:p w:rsidR="00860E93" w:rsidRPr="00860E93" w:rsidRDefault="00860E93" w:rsidP="0086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E9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60E93" w:rsidRPr="00860E93" w:rsidRDefault="00860E93" w:rsidP="0086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60E93" w:rsidRPr="00860E93" w:rsidRDefault="00860E93" w:rsidP="00860E93">
      <w:pPr>
        <w:ind w:left="4248" w:firstLine="708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60E93" w:rsidRPr="00860E93" w:rsidRDefault="00860E93" w:rsidP="00860E93">
      <w:pPr>
        <w:ind w:left="4248" w:firstLine="708"/>
        <w:jc w:val="center"/>
        <w:outlineLvl w:val="0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860E9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860E93" w:rsidRPr="00860E93" w:rsidRDefault="00860E93" w:rsidP="00860E93">
      <w:pPr>
        <w:ind w:left="4248" w:firstLine="708"/>
        <w:jc w:val="right"/>
        <w:outlineLvl w:val="0"/>
        <w:rPr>
          <w:rFonts w:ascii="Times New Roman" w:eastAsiaTheme="minorEastAsia" w:hAnsi="Times New Roman" w:cstheme="minorBidi"/>
          <w:sz w:val="20"/>
          <w:szCs w:val="20"/>
          <w:lang w:val="en-US" w:eastAsia="ru-RU"/>
        </w:rPr>
      </w:pPr>
      <w:r w:rsidRPr="00860E9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860E93" w:rsidRPr="00860E93" w:rsidRDefault="00860E93" w:rsidP="00860E93">
      <w:pPr>
        <w:ind w:left="4248" w:firstLine="708"/>
        <w:jc w:val="right"/>
        <w:outlineLvl w:val="0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860E93">
        <w:rPr>
          <w:rFonts w:ascii="Times New Roman" w:eastAsiaTheme="minorEastAsia" w:hAnsi="Times New Roman" w:cstheme="minorBidi"/>
          <w:sz w:val="20"/>
          <w:szCs w:val="20"/>
          <w:lang w:eastAsia="ru-RU"/>
        </w:rPr>
        <w:lastRenderedPageBreak/>
        <w:t xml:space="preserve"> </w:t>
      </w:r>
      <w:r w:rsidRPr="00860E93">
        <w:rPr>
          <w:rFonts w:ascii="Times New Roman" w:eastAsiaTheme="minorEastAsia" w:hAnsi="Times New Roman" w:cstheme="minorBidi"/>
          <w:sz w:val="16"/>
          <w:szCs w:val="16"/>
          <w:lang w:eastAsia="ru-RU"/>
        </w:rPr>
        <w:t>Приложение 2 Перечень мероприятий подпрограммы                                                                                                                                                       «Прочие мероприятия Тюльковского сельсовета»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418"/>
        <w:gridCol w:w="851"/>
        <w:gridCol w:w="992"/>
        <w:gridCol w:w="1345"/>
        <w:gridCol w:w="851"/>
        <w:gridCol w:w="1417"/>
        <w:gridCol w:w="1417"/>
        <w:gridCol w:w="1276"/>
        <w:gridCol w:w="1065"/>
        <w:gridCol w:w="2126"/>
      </w:tblGrid>
      <w:tr w:rsidR="00860E93" w:rsidRPr="00860E93" w:rsidTr="0045329D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Расходы </w:t>
            </w: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0E93" w:rsidRPr="00860E93" w:rsidTr="0045329D">
        <w:trPr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ЦСР Перечень мероприятий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60E93" w:rsidRPr="00860E93" w:rsidTr="0045329D">
        <w:trPr>
          <w:trHeight w:val="360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93" w:rsidRPr="00860E93" w:rsidRDefault="00860E93" w:rsidP="00860E93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« Прочие мероприятия Тюльковского сельсовета».</w:t>
            </w:r>
          </w:p>
        </w:tc>
      </w:tr>
      <w:tr w:rsidR="00860E93" w:rsidRPr="00860E93" w:rsidTr="0045329D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Мероприятие 1. 1. Обеспечение проведения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0140008630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2.9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Снижение количества нарушений.</w:t>
            </w:r>
          </w:p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60E93" w:rsidRPr="00860E93" w:rsidTr="0045329D">
        <w:trPr>
          <w:trHeight w:val="23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Мероприятие 3. Прочие расходы</w:t>
            </w:r>
          </w:p>
          <w:p w:rsidR="00860E93" w:rsidRPr="00860E93" w:rsidRDefault="00860E93" w:rsidP="00860E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0140008650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val="en-US" w:eastAsia="ru-RU"/>
              </w:rPr>
              <w:t>11.5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val="en-US" w:eastAsia="ru-RU"/>
              </w:rPr>
              <w:t>11.5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E93" w:rsidRPr="00860E93" w:rsidRDefault="00860E93" w:rsidP="00860E93">
            <w:pPr>
              <w:spacing w:after="0"/>
              <w:jc w:val="center"/>
              <w:rPr>
                <w:rFonts w:ascii="Times New Roman" w:eastAsiaTheme="minorEastAsia" w:hAnsi="Times New Roman" w:cstheme="minorBidi"/>
                <w:lang w:val="en-US"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lang w:val="en-US" w:eastAsia="ru-RU"/>
              </w:rPr>
              <w:t>11.5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</w:pPr>
            <w:r w:rsidRPr="00860E93"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  <w:t>34.5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E93" w:rsidRPr="00860E93" w:rsidRDefault="00860E93" w:rsidP="00860E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860E93" w:rsidRPr="00860E93" w:rsidRDefault="00860E93" w:rsidP="00860E93">
      <w:pPr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0E9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860E93" w:rsidRPr="00860E93" w:rsidRDefault="00860E93" w:rsidP="00860E93">
      <w:pPr>
        <w:outlineLvl w:val="0"/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</w:pPr>
    </w:p>
    <w:p w:rsidR="00860E93" w:rsidRPr="00362689" w:rsidRDefault="00860E93" w:rsidP="00B73969">
      <w:pPr>
        <w:rPr>
          <w:rFonts w:ascii="Times New Roman" w:hAnsi="Times New Roman"/>
          <w:sz w:val="28"/>
          <w:szCs w:val="28"/>
        </w:rPr>
      </w:pPr>
    </w:p>
    <w:sectPr w:rsidR="00860E93" w:rsidRPr="00362689" w:rsidSect="00C318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BBC"/>
    <w:multiLevelType w:val="hybridMultilevel"/>
    <w:tmpl w:val="DEDAEA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815"/>
    <w:multiLevelType w:val="hybridMultilevel"/>
    <w:tmpl w:val="3530F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33B81"/>
    <w:multiLevelType w:val="hybridMultilevel"/>
    <w:tmpl w:val="54467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72D5"/>
    <w:multiLevelType w:val="hybridMultilevel"/>
    <w:tmpl w:val="39DAC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71B"/>
    <w:rsid w:val="00003A63"/>
    <w:rsid w:val="00007A59"/>
    <w:rsid w:val="000147FD"/>
    <w:rsid w:val="00015C32"/>
    <w:rsid w:val="000578CB"/>
    <w:rsid w:val="00060D9B"/>
    <w:rsid w:val="00061E4C"/>
    <w:rsid w:val="000704AB"/>
    <w:rsid w:val="00075E3F"/>
    <w:rsid w:val="000C4B48"/>
    <w:rsid w:val="000E776F"/>
    <w:rsid w:val="00104E9E"/>
    <w:rsid w:val="00112304"/>
    <w:rsid w:val="00117B30"/>
    <w:rsid w:val="001347AE"/>
    <w:rsid w:val="0014092C"/>
    <w:rsid w:val="0016070B"/>
    <w:rsid w:val="00163D87"/>
    <w:rsid w:val="00175046"/>
    <w:rsid w:val="00191589"/>
    <w:rsid w:val="001A21D7"/>
    <w:rsid w:val="001A722D"/>
    <w:rsid w:val="001B39DA"/>
    <w:rsid w:val="001D27FF"/>
    <w:rsid w:val="001F1DCB"/>
    <w:rsid w:val="001F3CFB"/>
    <w:rsid w:val="001F6A15"/>
    <w:rsid w:val="0020771B"/>
    <w:rsid w:val="00213CC0"/>
    <w:rsid w:val="002169BE"/>
    <w:rsid w:val="00217CEF"/>
    <w:rsid w:val="0024672E"/>
    <w:rsid w:val="0024751A"/>
    <w:rsid w:val="00247758"/>
    <w:rsid w:val="002521D0"/>
    <w:rsid w:val="00253700"/>
    <w:rsid w:val="002603FD"/>
    <w:rsid w:val="00264DD4"/>
    <w:rsid w:val="002B4A94"/>
    <w:rsid w:val="002D38F7"/>
    <w:rsid w:val="002E4578"/>
    <w:rsid w:val="00304B2E"/>
    <w:rsid w:val="003069B1"/>
    <w:rsid w:val="0031218B"/>
    <w:rsid w:val="00317EB2"/>
    <w:rsid w:val="0033508A"/>
    <w:rsid w:val="00337205"/>
    <w:rsid w:val="00362689"/>
    <w:rsid w:val="003714BB"/>
    <w:rsid w:val="00373A3C"/>
    <w:rsid w:val="00377345"/>
    <w:rsid w:val="00385DF0"/>
    <w:rsid w:val="003A5A6D"/>
    <w:rsid w:val="003F243D"/>
    <w:rsid w:val="00404975"/>
    <w:rsid w:val="00440F76"/>
    <w:rsid w:val="0045329D"/>
    <w:rsid w:val="00466CE9"/>
    <w:rsid w:val="00470C3F"/>
    <w:rsid w:val="00481AD9"/>
    <w:rsid w:val="00485B8F"/>
    <w:rsid w:val="00491C7B"/>
    <w:rsid w:val="004949D1"/>
    <w:rsid w:val="004C632D"/>
    <w:rsid w:val="004C691F"/>
    <w:rsid w:val="004D2981"/>
    <w:rsid w:val="004F090E"/>
    <w:rsid w:val="004F5859"/>
    <w:rsid w:val="005010B5"/>
    <w:rsid w:val="00542744"/>
    <w:rsid w:val="0055758A"/>
    <w:rsid w:val="005736AC"/>
    <w:rsid w:val="00584990"/>
    <w:rsid w:val="00591790"/>
    <w:rsid w:val="005A2CAB"/>
    <w:rsid w:val="005A357A"/>
    <w:rsid w:val="005D709A"/>
    <w:rsid w:val="005E18A8"/>
    <w:rsid w:val="005E54B6"/>
    <w:rsid w:val="006412D4"/>
    <w:rsid w:val="00660C6A"/>
    <w:rsid w:val="006669D6"/>
    <w:rsid w:val="0067036F"/>
    <w:rsid w:val="00685967"/>
    <w:rsid w:val="006A2DDB"/>
    <w:rsid w:val="006B4505"/>
    <w:rsid w:val="006D2D26"/>
    <w:rsid w:val="006F481D"/>
    <w:rsid w:val="007133BF"/>
    <w:rsid w:val="00715360"/>
    <w:rsid w:val="007364D1"/>
    <w:rsid w:val="00741936"/>
    <w:rsid w:val="00757733"/>
    <w:rsid w:val="00764D5C"/>
    <w:rsid w:val="00766054"/>
    <w:rsid w:val="007720F9"/>
    <w:rsid w:val="007B051F"/>
    <w:rsid w:val="007B3DB2"/>
    <w:rsid w:val="007E7F4C"/>
    <w:rsid w:val="008011CE"/>
    <w:rsid w:val="00803AD4"/>
    <w:rsid w:val="008078C7"/>
    <w:rsid w:val="00820912"/>
    <w:rsid w:val="008279B2"/>
    <w:rsid w:val="0083061E"/>
    <w:rsid w:val="00860E93"/>
    <w:rsid w:val="00871581"/>
    <w:rsid w:val="0087298A"/>
    <w:rsid w:val="00877420"/>
    <w:rsid w:val="00893ECC"/>
    <w:rsid w:val="00895747"/>
    <w:rsid w:val="00897DC9"/>
    <w:rsid w:val="008D79D4"/>
    <w:rsid w:val="00921038"/>
    <w:rsid w:val="00933726"/>
    <w:rsid w:val="00941E22"/>
    <w:rsid w:val="009427FC"/>
    <w:rsid w:val="00956017"/>
    <w:rsid w:val="00963EFF"/>
    <w:rsid w:val="009818DB"/>
    <w:rsid w:val="009944ED"/>
    <w:rsid w:val="009972C3"/>
    <w:rsid w:val="009A131C"/>
    <w:rsid w:val="009C6FFF"/>
    <w:rsid w:val="009F4076"/>
    <w:rsid w:val="00A347B6"/>
    <w:rsid w:val="00A4384C"/>
    <w:rsid w:val="00A4602A"/>
    <w:rsid w:val="00A542F9"/>
    <w:rsid w:val="00A56A1E"/>
    <w:rsid w:val="00A95B55"/>
    <w:rsid w:val="00AA0391"/>
    <w:rsid w:val="00AA39B8"/>
    <w:rsid w:val="00AD2BC8"/>
    <w:rsid w:val="00AD785B"/>
    <w:rsid w:val="00AF438B"/>
    <w:rsid w:val="00B06646"/>
    <w:rsid w:val="00B13717"/>
    <w:rsid w:val="00B41325"/>
    <w:rsid w:val="00B55D12"/>
    <w:rsid w:val="00B73969"/>
    <w:rsid w:val="00B74A79"/>
    <w:rsid w:val="00B75EA7"/>
    <w:rsid w:val="00BA3E79"/>
    <w:rsid w:val="00BA3F8D"/>
    <w:rsid w:val="00BA7F6C"/>
    <w:rsid w:val="00BC3E1F"/>
    <w:rsid w:val="00BF1053"/>
    <w:rsid w:val="00C06D0C"/>
    <w:rsid w:val="00C160A9"/>
    <w:rsid w:val="00C21D7A"/>
    <w:rsid w:val="00C447D2"/>
    <w:rsid w:val="00C45B7E"/>
    <w:rsid w:val="00C47B1C"/>
    <w:rsid w:val="00C76A1A"/>
    <w:rsid w:val="00C87521"/>
    <w:rsid w:val="00C90885"/>
    <w:rsid w:val="00CB33B9"/>
    <w:rsid w:val="00CE1580"/>
    <w:rsid w:val="00CE207E"/>
    <w:rsid w:val="00D12551"/>
    <w:rsid w:val="00D13576"/>
    <w:rsid w:val="00D17D61"/>
    <w:rsid w:val="00D20ED1"/>
    <w:rsid w:val="00D37CF6"/>
    <w:rsid w:val="00D52B45"/>
    <w:rsid w:val="00D71BA2"/>
    <w:rsid w:val="00D7595A"/>
    <w:rsid w:val="00D8316C"/>
    <w:rsid w:val="00DA2087"/>
    <w:rsid w:val="00DB4F5D"/>
    <w:rsid w:val="00DC613B"/>
    <w:rsid w:val="00DD2CD1"/>
    <w:rsid w:val="00DD34DF"/>
    <w:rsid w:val="00E20A7E"/>
    <w:rsid w:val="00E64802"/>
    <w:rsid w:val="00E64D64"/>
    <w:rsid w:val="00E80B95"/>
    <w:rsid w:val="00EA4861"/>
    <w:rsid w:val="00EA5108"/>
    <w:rsid w:val="00EC02C7"/>
    <w:rsid w:val="00EE5DD9"/>
    <w:rsid w:val="00F14333"/>
    <w:rsid w:val="00F27A7C"/>
    <w:rsid w:val="00F350EC"/>
    <w:rsid w:val="00F4198B"/>
    <w:rsid w:val="00F62EC7"/>
    <w:rsid w:val="00F64D28"/>
    <w:rsid w:val="00F7381C"/>
    <w:rsid w:val="00F84FCA"/>
    <w:rsid w:val="00F9020C"/>
    <w:rsid w:val="00F92579"/>
    <w:rsid w:val="00FA3FF4"/>
    <w:rsid w:val="00FC3D78"/>
    <w:rsid w:val="00FD456A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268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D2CD1"/>
  </w:style>
  <w:style w:type="paragraph" w:customStyle="1" w:styleId="ConsPlusNormal">
    <w:name w:val="ConsPlusNormal"/>
    <w:rsid w:val="00DD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D2C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D2CD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D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6">
    <w:name w:val="header"/>
    <w:basedOn w:val="a"/>
    <w:link w:val="a7"/>
    <w:uiPriority w:val="99"/>
    <w:unhideWhenUsed/>
    <w:rsid w:val="00DD2C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D2CD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2C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D2C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E2C4-E8D7-43FA-B48F-24AEECD8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40</Pages>
  <Words>10021</Words>
  <Characters>57120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91</cp:revision>
  <cp:lastPrinted>2015-05-05T01:07:00Z</cp:lastPrinted>
  <dcterms:created xsi:type="dcterms:W3CDTF">2012-01-20T03:55:00Z</dcterms:created>
  <dcterms:modified xsi:type="dcterms:W3CDTF">2019-12-03T05:10:00Z</dcterms:modified>
</cp:coreProperties>
</file>