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F" w:rsidRDefault="00D0596F" w:rsidP="00D0596F">
      <w:pPr>
        <w:pStyle w:val="a3"/>
        <w:tabs>
          <w:tab w:val="left" w:pos="-2410"/>
        </w:tabs>
        <w:ind w:right="-142"/>
        <w:rPr>
          <w:rFonts w:ascii="Times New Roman" w:hAnsi="Times New Roman"/>
          <w:szCs w:val="36"/>
        </w:rPr>
      </w:pPr>
      <w:r>
        <w:rPr>
          <w:rFonts w:ascii="Times New Roman" w:hAnsi="Times New Roman"/>
          <w:sz w:val="32"/>
          <w:szCs w:val="32"/>
        </w:rPr>
        <w:t>КРАСНОЯРСКИЙ КРАЙ                                                                   БАЛАХТИНСКИЙ РАЙОН                                                             АДМИНИСТРАЦИЯ ТЮЛЬКОВСКОГО СЕЛЬСОВЕТА</w:t>
      </w:r>
      <w:r>
        <w:rPr>
          <w:rFonts w:ascii="Times New Roman" w:hAnsi="Times New Roman"/>
        </w:rPr>
        <w:tab/>
      </w:r>
    </w:p>
    <w:p w:rsidR="00D0596F" w:rsidRDefault="00D0596F" w:rsidP="00D0596F">
      <w:pPr>
        <w:tabs>
          <w:tab w:val="left" w:pos="-2410"/>
        </w:tabs>
        <w:jc w:val="center"/>
        <w:rPr>
          <w:b/>
          <w:sz w:val="16"/>
        </w:rPr>
      </w:pPr>
    </w:p>
    <w:p w:rsidR="00D0596F" w:rsidRPr="00A124A6" w:rsidRDefault="00D0596F" w:rsidP="00D0596F">
      <w:pPr>
        <w:pStyle w:val="11"/>
        <w:tabs>
          <w:tab w:val="left" w:pos="-241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Постановление</w:t>
      </w:r>
      <w:r w:rsidR="00A124A6">
        <w:rPr>
          <w:rFonts w:ascii="Times New Roman" w:hAnsi="Times New Roman"/>
        </w:rPr>
        <w:t xml:space="preserve"> </w:t>
      </w:r>
      <w:r w:rsidR="00A124A6">
        <w:rPr>
          <w:rFonts w:ascii="Times New Roman" w:hAnsi="Times New Roman"/>
          <w:b w:val="0"/>
        </w:rPr>
        <w:t>(проект)</w:t>
      </w:r>
    </w:p>
    <w:p w:rsidR="00D0596F" w:rsidRDefault="00D0596F" w:rsidP="00D0596F">
      <w:pPr>
        <w:pStyle w:val="a3"/>
        <w:tabs>
          <w:tab w:val="left" w:pos="-2410"/>
        </w:tabs>
        <w:ind w:right="-142"/>
        <w:jc w:val="left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pStyle w:val="a3"/>
        <w:tabs>
          <w:tab w:val="left" w:pos="-2410"/>
        </w:tabs>
        <w:ind w:right="-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</w:t>
      </w:r>
    </w:p>
    <w:p w:rsidR="00D0596F" w:rsidRDefault="00D0596F" w:rsidP="00D0596F">
      <w:pPr>
        <w:pStyle w:val="a3"/>
        <w:tabs>
          <w:tab w:val="left" w:pos="-2410"/>
        </w:tabs>
        <w:ind w:right="-142"/>
        <w:jc w:val="left"/>
        <w:rPr>
          <w:rFonts w:ascii="Times New Roman" w:hAnsi="Times New Roman"/>
          <w:sz w:val="28"/>
          <w:szCs w:val="28"/>
        </w:rPr>
      </w:pPr>
    </w:p>
    <w:p w:rsidR="00D0596F" w:rsidRPr="00D0596F" w:rsidRDefault="00D0596F" w:rsidP="00D0596F">
      <w:pPr>
        <w:pStyle w:val="a3"/>
        <w:tabs>
          <w:tab w:val="left" w:pos="-2410"/>
        </w:tabs>
        <w:ind w:right="-142"/>
        <w:jc w:val="left"/>
        <w:rPr>
          <w:rFonts w:ascii="Times New Roman" w:hAnsi="Times New Roman"/>
          <w:sz w:val="28"/>
          <w:szCs w:val="28"/>
        </w:rPr>
      </w:pPr>
    </w:p>
    <w:p w:rsidR="00D0596F" w:rsidRPr="002B4F6E" w:rsidRDefault="00D0596F" w:rsidP="00D0596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4F6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Pr="002B4F6E">
        <w:rPr>
          <w:rFonts w:ascii="Times New Roman" w:hAnsi="Times New Roman"/>
          <w:b/>
          <w:color w:val="000000"/>
          <w:sz w:val="28"/>
          <w:szCs w:val="28"/>
        </w:rPr>
        <w:t xml:space="preserve"> по предоставлению муниципальной услуги</w:t>
      </w:r>
      <w:r w:rsidRPr="002B4F6E">
        <w:rPr>
          <w:rFonts w:ascii="Times New Roman" w:hAnsi="Times New Roman"/>
          <w:b/>
          <w:sz w:val="28"/>
          <w:szCs w:val="28"/>
        </w:rPr>
        <w:t xml:space="preserve"> «П</w:t>
      </w:r>
      <w:r w:rsidRPr="002B4F6E">
        <w:rPr>
          <w:rFonts w:ascii="Times New Roman" w:hAnsi="Times New Roman"/>
          <w:b/>
          <w:kern w:val="1"/>
          <w:sz w:val="28"/>
          <w:szCs w:val="28"/>
        </w:rPr>
        <w:t>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</w:p>
    <w:p w:rsidR="00D0596F" w:rsidRDefault="00D0596F" w:rsidP="00D0596F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ст. 29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0596F" w:rsidRDefault="00D0596F" w:rsidP="00D0596F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</w:p>
    <w:p w:rsidR="00D0596F" w:rsidRPr="00D0596F" w:rsidRDefault="00D0596F" w:rsidP="00D0596F">
      <w:pPr>
        <w:pStyle w:val="a3"/>
        <w:tabs>
          <w:tab w:val="left" w:pos="-2410"/>
        </w:tabs>
        <w:ind w:right="-142"/>
        <w:rPr>
          <w:rFonts w:ascii="Times New Roman" w:hAnsi="Times New Roman"/>
          <w:b/>
          <w:sz w:val="28"/>
          <w:szCs w:val="28"/>
        </w:rPr>
      </w:pPr>
      <w:r w:rsidRPr="00D0596F">
        <w:rPr>
          <w:rFonts w:ascii="Times New Roman" w:hAnsi="Times New Roman"/>
          <w:b/>
          <w:sz w:val="28"/>
          <w:szCs w:val="28"/>
        </w:rPr>
        <w:t>ПОСТАНОВЛЯЮ:</w:t>
      </w:r>
    </w:p>
    <w:p w:rsidR="00D0596F" w:rsidRPr="00655C76" w:rsidRDefault="00D0596F" w:rsidP="00D0596F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C76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8001F9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Pr="008001F9">
        <w:rPr>
          <w:rFonts w:ascii="Times New Roman" w:hAnsi="Times New Roman"/>
          <w:sz w:val="28"/>
          <w:szCs w:val="28"/>
        </w:rPr>
        <w:t xml:space="preserve"> «П</w:t>
      </w:r>
      <w:r w:rsidRPr="008001F9">
        <w:rPr>
          <w:rFonts w:ascii="Times New Roman" w:hAnsi="Times New Roman"/>
          <w:kern w:val="1"/>
          <w:sz w:val="28"/>
          <w:szCs w:val="28"/>
        </w:rPr>
        <w:t>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</w:t>
      </w:r>
      <w:r w:rsidRPr="00655C76">
        <w:rPr>
          <w:rFonts w:ascii="Times New Roman" w:hAnsi="Times New Roman"/>
          <w:sz w:val="28"/>
          <w:szCs w:val="28"/>
        </w:rPr>
        <w:t>,  согласно приложению.</w:t>
      </w:r>
    </w:p>
    <w:p w:rsidR="00D0596F" w:rsidRPr="00655C76" w:rsidRDefault="00D0596F" w:rsidP="00D0596F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C76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</w:t>
      </w:r>
      <w:r w:rsidRPr="00655C76">
        <w:rPr>
          <w:rFonts w:ascii="Times New Roman" w:hAnsi="Times New Roman"/>
          <w:sz w:val="28"/>
          <w:szCs w:val="28"/>
        </w:rPr>
        <w:t>».</w:t>
      </w:r>
    </w:p>
    <w:p w:rsidR="00D0596F" w:rsidRPr="00655C76" w:rsidRDefault="00D0596F" w:rsidP="00D0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5C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5C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C7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заместителя главы сельсовета Дмитриева В.В.</w:t>
      </w:r>
    </w:p>
    <w:p w:rsidR="00D0596F" w:rsidRPr="00655C76" w:rsidRDefault="00D0596F" w:rsidP="00D0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C76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D0596F" w:rsidRDefault="00D0596F" w:rsidP="00D0596F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сельсовета                    </w:t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   </w:t>
      </w: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12AA" w:rsidRDefault="009012AA" w:rsidP="009012AA">
      <w:pPr>
        <w:pStyle w:val="afd"/>
        <w:spacing w:before="0" w:after="0"/>
        <w:ind w:right="-143"/>
        <w:jc w:val="right"/>
        <w:rPr>
          <w:rFonts w:ascii="Times New Roman" w:eastAsia="Times New Roman" w:hAnsi="Times New Roman" w:cs="Arial"/>
          <w:b/>
        </w:rPr>
      </w:pPr>
      <w:r>
        <w:rPr>
          <w:rFonts w:ascii="Times New Roman" w:eastAsia="Times New Roman" w:hAnsi="Times New Roman" w:cs="Arial"/>
          <w:b/>
        </w:rPr>
        <w:lastRenderedPageBreak/>
        <w:t>Приложение</w:t>
      </w:r>
    </w:p>
    <w:p w:rsidR="009012AA" w:rsidRPr="00FE6A3F" w:rsidRDefault="009012AA" w:rsidP="009012AA">
      <w:pPr>
        <w:pStyle w:val="af1"/>
        <w:rPr>
          <w:b/>
          <w:sz w:val="28"/>
          <w:szCs w:val="28"/>
          <w:lang w:eastAsia="ar-SA"/>
        </w:rPr>
      </w:pPr>
    </w:p>
    <w:p w:rsidR="009012AA" w:rsidRPr="009012AA" w:rsidRDefault="009012AA" w:rsidP="009012AA">
      <w:pPr>
        <w:pStyle w:val="afd"/>
        <w:spacing w:before="0" w:after="0"/>
        <w:ind w:right="-143"/>
        <w:jc w:val="center"/>
        <w:rPr>
          <w:rFonts w:ascii="Times New Roman" w:eastAsia="Times New Roman" w:hAnsi="Times New Roman" w:cs="Times New Roman"/>
          <w:b/>
        </w:rPr>
      </w:pPr>
    </w:p>
    <w:p w:rsidR="009012AA" w:rsidRPr="009012AA" w:rsidRDefault="009012AA" w:rsidP="009012AA">
      <w:pPr>
        <w:pStyle w:val="afd"/>
        <w:spacing w:before="0" w:after="0"/>
        <w:ind w:right="-143"/>
        <w:jc w:val="center"/>
        <w:rPr>
          <w:rFonts w:ascii="Times New Roman" w:eastAsia="Times New Roman" w:hAnsi="Times New Roman" w:cs="Times New Roman"/>
          <w:b/>
        </w:rPr>
      </w:pPr>
      <w:r w:rsidRPr="009012AA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9012AA" w:rsidRPr="009012AA" w:rsidRDefault="009012AA" w:rsidP="009012AA">
      <w:pPr>
        <w:shd w:val="clear" w:color="auto" w:fill="FFFFFF"/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012AA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</w:t>
      </w:r>
      <w:r w:rsidRPr="009012AA">
        <w:rPr>
          <w:rFonts w:ascii="Times New Roman" w:hAnsi="Times New Roman"/>
          <w:sz w:val="28"/>
          <w:szCs w:val="28"/>
        </w:rPr>
        <w:t xml:space="preserve"> «П</w:t>
      </w:r>
      <w:r w:rsidRPr="009012AA">
        <w:rPr>
          <w:rFonts w:ascii="Times New Roman" w:hAnsi="Times New Roman"/>
          <w:kern w:val="1"/>
          <w:sz w:val="28"/>
          <w:szCs w:val="28"/>
        </w:rPr>
        <w:t>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  <w:r w:rsidRPr="009012AA">
        <w:rPr>
          <w:rFonts w:ascii="Times New Roman" w:hAnsi="Times New Roman"/>
          <w:b/>
          <w:kern w:val="1"/>
          <w:sz w:val="28"/>
          <w:szCs w:val="28"/>
        </w:rPr>
        <w:t>»</w:t>
      </w:r>
    </w:p>
    <w:p w:rsidR="009012AA" w:rsidRPr="009012AA" w:rsidRDefault="009012AA" w:rsidP="009012AA">
      <w:pPr>
        <w:tabs>
          <w:tab w:val="left" w:pos="-284"/>
        </w:tabs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12AA" w:rsidRPr="009012AA" w:rsidRDefault="009012AA" w:rsidP="009012AA">
      <w:pPr>
        <w:widowControl w:val="0"/>
        <w:numPr>
          <w:ilvl w:val="1"/>
          <w:numId w:val="17"/>
        </w:numPr>
        <w:tabs>
          <w:tab w:val="left" w:pos="360"/>
        </w:tabs>
        <w:autoSpaceDE w:val="0"/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012AA">
        <w:rPr>
          <w:rFonts w:ascii="Times New Roman" w:hAnsi="Times New Roman"/>
          <w:b/>
          <w:sz w:val="28"/>
          <w:szCs w:val="28"/>
        </w:rPr>
        <w:t>Наименование муниципальной услуги и цель</w:t>
      </w:r>
    </w:p>
    <w:p w:rsidR="009012AA" w:rsidRPr="009012AA" w:rsidRDefault="009012AA" w:rsidP="009012AA">
      <w:pPr>
        <w:autoSpaceDE w:val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012AA" w:rsidRPr="009012AA" w:rsidRDefault="009012AA" w:rsidP="009012AA">
      <w:pPr>
        <w:pStyle w:val="ConsPlusTitle"/>
        <w:widowControl/>
        <w:ind w:right="-143" w:firstLine="426"/>
        <w:jc w:val="both"/>
        <w:rPr>
          <w:b w:val="0"/>
          <w:bCs w:val="0"/>
          <w:color w:val="000000"/>
          <w:spacing w:val="-1"/>
        </w:rPr>
      </w:pPr>
      <w:proofErr w:type="gramStart"/>
      <w:r w:rsidRPr="009012AA">
        <w:rPr>
          <w:b w:val="0"/>
          <w:bCs w:val="0"/>
          <w:color w:val="000000"/>
          <w:spacing w:val="-1"/>
        </w:rPr>
        <w:t>Административный регламент предоставления муниципальной услуги по предоставлению муниципальной услуги «Предоставление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 (далее – административный регламент) разработан в целях повышения качества предоставления и доступности муниципальной услуги по предоставлению земель сельскохозяйственного назначения гражданам для ведения крестьянского (фермерского) хозяйства (далее – муниципальная услуга), создания комфортных условий</w:t>
      </w:r>
      <w:proofErr w:type="gramEnd"/>
      <w:r w:rsidRPr="009012AA">
        <w:rPr>
          <w:b w:val="0"/>
          <w:bCs w:val="0"/>
          <w:color w:val="000000"/>
          <w:spacing w:val="-1"/>
        </w:rPr>
        <w:t xml:space="preserve"> для участников отношений, возникающих при предоставлении земель сельскохозяйственного назначения гражданам для ведения крестьянского (фермерского) хозяйства (далее – заявители), и определяет сроки и последовательность действий (административных процедур) при осуществлении полномочий по предоставлению земель сельскохозяйственного назначения гражданам для ведения крестьянского (фермерского) хозяйства.</w:t>
      </w:r>
    </w:p>
    <w:p w:rsidR="00536563" w:rsidRDefault="00536563" w:rsidP="009012AA">
      <w:pPr>
        <w:tabs>
          <w:tab w:val="left" w:pos="142"/>
        </w:tabs>
        <w:suppressAutoHyphens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12AA" w:rsidRPr="009012AA" w:rsidRDefault="009012AA" w:rsidP="009012AA">
      <w:pPr>
        <w:tabs>
          <w:tab w:val="left" w:pos="142"/>
        </w:tabs>
        <w:suppressAutoHyphens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1.2.</w:t>
      </w:r>
      <w:r w:rsidRPr="009012AA">
        <w:rPr>
          <w:rFonts w:ascii="Times New Roman" w:hAnsi="Times New Roman"/>
          <w:b/>
          <w:color w:val="FFFFFF"/>
          <w:sz w:val="28"/>
          <w:szCs w:val="28"/>
        </w:rPr>
        <w:t>_</w:t>
      </w:r>
      <w:r w:rsidRPr="009012AA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 и перечень организаций, с которыми осуществляется взаимодействие в процессе предоставления муниципальной услуги</w:t>
      </w:r>
    </w:p>
    <w:p w:rsidR="009012AA" w:rsidRPr="009012AA" w:rsidRDefault="009012AA" w:rsidP="009012AA">
      <w:pPr>
        <w:tabs>
          <w:tab w:val="left" w:pos="720"/>
        </w:tabs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1.2.1. </w:t>
      </w:r>
      <w:r w:rsidRPr="009012AA">
        <w:rPr>
          <w:rFonts w:ascii="Times New Roman" w:hAnsi="Times New Roman"/>
          <w:bCs/>
          <w:kern w:val="1"/>
          <w:sz w:val="28"/>
          <w:szCs w:val="28"/>
        </w:rPr>
        <w:t>Предоставление земель сельскохозяйственного назначения гражданам для ведения крестьянского (фермерского) хозяйства</w:t>
      </w:r>
      <w:r w:rsidRPr="009012AA">
        <w:rPr>
          <w:rFonts w:ascii="Times New Roman" w:hAnsi="Times New Roman"/>
          <w:sz w:val="28"/>
          <w:szCs w:val="28"/>
        </w:rPr>
        <w:t xml:space="preserve"> в случаях и порядке, установленном законодательством Российской Федерации и Красноярского края, осуществляется на основании постановления главы администрации </w:t>
      </w:r>
      <w:proofErr w:type="spellStart"/>
      <w:r w:rsidR="00536563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536563">
        <w:rPr>
          <w:rFonts w:ascii="Times New Roman" w:hAnsi="Times New Roman"/>
          <w:sz w:val="28"/>
          <w:szCs w:val="28"/>
        </w:rPr>
        <w:t xml:space="preserve"> сельсовета</w:t>
      </w:r>
      <w:r w:rsidRPr="009012AA">
        <w:rPr>
          <w:rFonts w:ascii="Times New Roman" w:hAnsi="Times New Roman"/>
          <w:sz w:val="28"/>
          <w:szCs w:val="28"/>
        </w:rPr>
        <w:t>. П</w:t>
      </w:r>
      <w:r w:rsidRPr="009012AA">
        <w:rPr>
          <w:rFonts w:ascii="Times New Roman" w:hAnsi="Times New Roman"/>
          <w:bCs/>
          <w:kern w:val="1"/>
          <w:sz w:val="28"/>
          <w:szCs w:val="28"/>
        </w:rPr>
        <w:t xml:space="preserve">одготовку и согласование постановления главы администрации </w:t>
      </w:r>
      <w:r w:rsidR="00536563">
        <w:rPr>
          <w:rFonts w:ascii="Times New Roman" w:hAnsi="Times New Roman"/>
          <w:bCs/>
          <w:kern w:val="1"/>
          <w:sz w:val="28"/>
          <w:szCs w:val="28"/>
        </w:rPr>
        <w:t>сельсовета</w:t>
      </w:r>
      <w:r w:rsidRPr="009012AA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9012AA">
        <w:rPr>
          <w:rFonts w:ascii="Times New Roman" w:hAnsi="Times New Roman"/>
          <w:sz w:val="28"/>
          <w:szCs w:val="28"/>
        </w:rPr>
        <w:t>осуществ</w:t>
      </w:r>
      <w:r w:rsidR="00536563">
        <w:rPr>
          <w:rFonts w:ascii="Times New Roman" w:hAnsi="Times New Roman"/>
          <w:sz w:val="28"/>
          <w:szCs w:val="28"/>
        </w:rPr>
        <w:t>ляю</w:t>
      </w:r>
      <w:r w:rsidRPr="009012AA">
        <w:rPr>
          <w:rFonts w:ascii="Times New Roman" w:hAnsi="Times New Roman"/>
          <w:sz w:val="28"/>
          <w:szCs w:val="28"/>
        </w:rPr>
        <w:t xml:space="preserve">т </w:t>
      </w:r>
      <w:r w:rsidR="00536563">
        <w:rPr>
          <w:rFonts w:ascii="Times New Roman" w:hAnsi="Times New Roman"/>
          <w:sz w:val="28"/>
          <w:szCs w:val="28"/>
        </w:rPr>
        <w:t>специалист администрации сельсовета</w:t>
      </w:r>
    </w:p>
    <w:p w:rsidR="009012AA" w:rsidRPr="009012AA" w:rsidRDefault="009012AA" w:rsidP="009012AA">
      <w:pPr>
        <w:pStyle w:val="af5"/>
        <w:spacing w:after="0"/>
        <w:ind w:left="0" w:right="-143" w:firstLine="709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1.2.2. При получении документов, необходимых для предоставления земель сельскохозяйственного назначения</w:t>
      </w:r>
      <w:r w:rsidRPr="009012AA">
        <w:rPr>
          <w:kern w:val="1"/>
          <w:sz w:val="28"/>
          <w:szCs w:val="28"/>
        </w:rPr>
        <w:t xml:space="preserve"> для ведения крестьянского </w:t>
      </w:r>
      <w:r w:rsidRPr="009012AA">
        <w:rPr>
          <w:kern w:val="1"/>
          <w:sz w:val="28"/>
          <w:szCs w:val="28"/>
        </w:rPr>
        <w:lastRenderedPageBreak/>
        <w:t>(фермерского) хозяйства,</w:t>
      </w:r>
      <w:r w:rsidRPr="009012AA">
        <w:rPr>
          <w:sz w:val="28"/>
          <w:szCs w:val="28"/>
        </w:rPr>
        <w:t xml:space="preserve"> заявитель взаимодействует с землеустроительными организациями и предпринимателями, имеющими соответствующие лицензии.</w:t>
      </w:r>
    </w:p>
    <w:p w:rsidR="009012AA" w:rsidRPr="009012AA" w:rsidRDefault="009012AA" w:rsidP="009012AA">
      <w:pPr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1.2.3. Заявитель взаимодействует самостоятельно с Управлением Федеральной службы государственной регистрации, кадастра и картографии по Красноярскому краю.</w:t>
      </w:r>
    </w:p>
    <w:p w:rsidR="009012AA" w:rsidRPr="009012AA" w:rsidRDefault="009012AA" w:rsidP="00536563">
      <w:pPr>
        <w:tabs>
          <w:tab w:val="left" w:pos="720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1.2.4. </w:t>
      </w:r>
      <w:proofErr w:type="gramStart"/>
      <w:r w:rsidRPr="009012A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целях получения документов, необходимых для </w:t>
      </w:r>
      <w:r w:rsidRPr="009012AA">
        <w:rPr>
          <w:rFonts w:ascii="Times New Roman" w:hAnsi="Times New Roman"/>
          <w:kern w:val="1"/>
          <w:sz w:val="28"/>
          <w:szCs w:val="28"/>
        </w:rPr>
        <w:t>предоставления земель сельскохозяйственного назначения гражданам для ведения крестьянского (фермерского) хозяйства,</w:t>
      </w:r>
      <w:r w:rsidRPr="009012AA">
        <w:rPr>
          <w:rFonts w:ascii="Times New Roman" w:hAnsi="Times New Roman"/>
          <w:sz w:val="28"/>
          <w:szCs w:val="28"/>
        </w:rPr>
        <w:t xml:space="preserve"> в том числе по поручению заявителя, и с целью получения информации для проверки сведений, представленных заявителем, </w:t>
      </w:r>
      <w:r w:rsidR="00536563">
        <w:rPr>
          <w:rFonts w:ascii="Times New Roman" w:hAnsi="Times New Roman"/>
          <w:sz w:val="28"/>
          <w:szCs w:val="28"/>
        </w:rPr>
        <w:t xml:space="preserve">специалист администрации сельсовета </w:t>
      </w:r>
      <w:r w:rsidRPr="009012AA">
        <w:rPr>
          <w:rFonts w:ascii="Times New Roman" w:hAnsi="Times New Roman"/>
          <w:sz w:val="28"/>
          <w:szCs w:val="28"/>
        </w:rPr>
        <w:t xml:space="preserve"> может осущест</w:t>
      </w:r>
      <w:r w:rsidR="00536563">
        <w:rPr>
          <w:rFonts w:ascii="Times New Roman" w:hAnsi="Times New Roman"/>
          <w:sz w:val="28"/>
          <w:szCs w:val="28"/>
        </w:rPr>
        <w:t>влять взаимодействие с</w:t>
      </w:r>
      <w:r w:rsidRPr="009012AA">
        <w:rPr>
          <w:rFonts w:ascii="Times New Roman" w:hAnsi="Times New Roman"/>
          <w:sz w:val="28"/>
          <w:szCs w:val="28"/>
        </w:rPr>
        <w:t xml:space="preserve">  Управлением Федеральной службы государственной регистрации, кадастра и картографии по Красноярскому краю.</w:t>
      </w:r>
      <w:proofErr w:type="gramEnd"/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/>
        <w:rPr>
          <w:sz w:val="28"/>
          <w:szCs w:val="28"/>
        </w:rPr>
      </w:pPr>
    </w:p>
    <w:p w:rsidR="009012AA" w:rsidRPr="009012AA" w:rsidRDefault="009012AA" w:rsidP="009012AA">
      <w:pPr>
        <w:ind w:right="-143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012AA">
        <w:rPr>
          <w:rFonts w:ascii="Times New Roman" w:hAnsi="Times New Roman"/>
          <w:b/>
          <w:kern w:val="1"/>
          <w:sz w:val="28"/>
          <w:szCs w:val="28"/>
        </w:rPr>
        <w:t>1.3. Перечень нормативных правовых актов, непосредственно регулирующих предоставление муниципальной услуги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012AA">
        <w:rPr>
          <w:rFonts w:ascii="Times New Roman" w:hAnsi="Times New Roman"/>
          <w:kern w:val="1"/>
          <w:sz w:val="28"/>
          <w:szCs w:val="28"/>
        </w:rPr>
        <w:t>Предоставление муниципальной услуги осуществляется в соответствии со следующими нормативными актами:</w:t>
      </w:r>
    </w:p>
    <w:p w:rsidR="009012AA" w:rsidRPr="009012AA" w:rsidRDefault="009012AA" w:rsidP="009012AA">
      <w:pPr>
        <w:tabs>
          <w:tab w:val="left" w:pos="567"/>
          <w:tab w:val="left" w:pos="709"/>
        </w:tabs>
        <w:autoSpaceDE w:val="0"/>
        <w:autoSpaceDN w:val="0"/>
        <w:adjustRightInd w:val="0"/>
        <w:ind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kern w:val="1"/>
          <w:sz w:val="28"/>
          <w:szCs w:val="28"/>
        </w:rPr>
        <w:t> </w:t>
      </w:r>
      <w:r w:rsidRPr="009012AA">
        <w:rPr>
          <w:rFonts w:ascii="Times New Roman" w:hAnsi="Times New Roman"/>
          <w:b/>
          <w:sz w:val="28"/>
          <w:szCs w:val="28"/>
        </w:rPr>
        <w:t xml:space="preserve"> </w:t>
      </w:r>
      <w:r w:rsidRPr="009012AA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9012AA">
        <w:rPr>
          <w:rFonts w:ascii="Times New Roman" w:hAnsi="Times New Roman"/>
          <w:sz w:val="28"/>
          <w:szCs w:val="28"/>
        </w:rPr>
        <w:t>- Земельный кодекс Российской Федерации от 25.10.2001 года № 136-ФЗ;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kern w:val="1"/>
          <w:sz w:val="28"/>
          <w:szCs w:val="28"/>
        </w:rPr>
        <w:t xml:space="preserve">- Федеральный закон </w:t>
      </w:r>
      <w:r w:rsidRPr="009012AA">
        <w:rPr>
          <w:rFonts w:ascii="Times New Roman" w:hAnsi="Times New Roman"/>
          <w:sz w:val="28"/>
          <w:szCs w:val="28"/>
        </w:rPr>
        <w:t>от 24 июля 2002 года N 101-ФЗ «Об обороте земель сельскохозяйственного назначения»;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Федеральный закон от 11 июня 2003 года N 74-ФЗ «О крестьянском (фермерском) хозяйстве»;</w:t>
      </w:r>
    </w:p>
    <w:p w:rsidR="009012AA" w:rsidRPr="009012AA" w:rsidRDefault="009012AA" w:rsidP="009012AA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 xml:space="preserve">           - </w:t>
      </w:r>
      <w:r w:rsidRPr="009012AA">
        <w:rPr>
          <w:rFonts w:ascii="Times New Roman" w:eastAsia="Arial Unicode MS" w:hAnsi="Times New Roman" w:cs="Times New Roman"/>
          <w:sz w:val="28"/>
          <w:szCs w:val="28"/>
        </w:rPr>
        <w:t>Законом Красноярского края от 04.12.2008 №7-2542 «О регулировании земельных отношений в Красноярском крае»</w:t>
      </w:r>
      <w:r w:rsidRPr="009012AA">
        <w:rPr>
          <w:rFonts w:ascii="Times New Roman" w:hAnsi="Times New Roman" w:cs="Times New Roman"/>
          <w:sz w:val="28"/>
          <w:szCs w:val="28"/>
        </w:rPr>
        <w:t>;</w:t>
      </w:r>
    </w:p>
    <w:p w:rsidR="009012AA" w:rsidRPr="009012AA" w:rsidRDefault="009012AA" w:rsidP="009012AA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- Устав муниципального</w:t>
      </w:r>
      <w:r w:rsidRPr="00901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2AA">
        <w:rPr>
          <w:rFonts w:ascii="Times New Roman" w:hAnsi="Times New Roman" w:cs="Times New Roman"/>
          <w:sz w:val="28"/>
          <w:szCs w:val="28"/>
        </w:rPr>
        <w:t>образования</w:t>
      </w:r>
      <w:r w:rsidRPr="009012A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36563">
        <w:rPr>
          <w:rFonts w:ascii="Times New Roman" w:hAnsi="Times New Roman" w:cs="Times New Roman"/>
          <w:bCs/>
          <w:sz w:val="28"/>
          <w:szCs w:val="28"/>
        </w:rPr>
        <w:t>Тюльковский</w:t>
      </w:r>
      <w:proofErr w:type="spellEnd"/>
      <w:r w:rsidR="00536563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36563">
        <w:rPr>
          <w:rFonts w:ascii="Times New Roman" w:hAnsi="Times New Roman" w:cs="Times New Roman"/>
          <w:bCs/>
          <w:sz w:val="28"/>
          <w:szCs w:val="28"/>
        </w:rPr>
        <w:t>Балахтинского</w:t>
      </w:r>
      <w:proofErr w:type="spellEnd"/>
      <w:r w:rsidR="00536563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Pr="009012AA">
        <w:rPr>
          <w:rFonts w:ascii="Times New Roman" w:hAnsi="Times New Roman" w:cs="Times New Roman"/>
          <w:sz w:val="28"/>
          <w:szCs w:val="28"/>
        </w:rPr>
        <w:t>».</w:t>
      </w:r>
    </w:p>
    <w:p w:rsidR="009012AA" w:rsidRPr="009012AA" w:rsidRDefault="009012AA" w:rsidP="009012AA">
      <w:pPr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12AA" w:rsidRPr="009012AA" w:rsidRDefault="009012AA" w:rsidP="009012AA">
      <w:pPr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1.4. Описание результатов предоставления муниципальной услуги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1.4.1. Конечными результатами предоставления муниципальной услуги являются: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предоставление права собственности на земельный участок;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предоставление права аренды на земельный участок;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отказ в предоставлении права на земельный участок.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1.4.2. Процедура предоставления муниципальной услуги завершается получением заявителем одного из следующих документов: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>- заключения с потребителем результатов предоставления муниципальной услуги договора о предоставлении земельного участка в аренду или предоставлении земельного участка в собственность;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получения потребителем результатов предоставления муниципальной услуги письменного отказа в предоставлении права на земельный участок.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jc w:val="center"/>
        <w:rPr>
          <w:b/>
          <w:sz w:val="28"/>
          <w:szCs w:val="28"/>
        </w:rPr>
      </w:pP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1.5. Описание заявителей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left="720" w:right="-143"/>
        <w:jc w:val="center"/>
        <w:rPr>
          <w:b/>
          <w:sz w:val="28"/>
          <w:szCs w:val="28"/>
        </w:rPr>
      </w:pP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1.5.1. Заявителями являются:</w:t>
      </w:r>
    </w:p>
    <w:p w:rsidR="009012AA" w:rsidRPr="009012AA" w:rsidRDefault="009012AA" w:rsidP="009012AA">
      <w:pPr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дееспособные граждане Российской Федерации;</w:t>
      </w:r>
    </w:p>
    <w:p w:rsidR="009012AA" w:rsidRPr="009012AA" w:rsidRDefault="009012AA" w:rsidP="009012AA">
      <w:pPr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иностранные граждане;</w:t>
      </w:r>
    </w:p>
    <w:p w:rsidR="009012AA" w:rsidRPr="009012AA" w:rsidRDefault="009012AA" w:rsidP="009012AA">
      <w:pPr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лица без гражданства.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1.5.2. Право на получение муниципальной услуги</w:t>
      </w:r>
      <w:r w:rsidRPr="009012AA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9012AA">
        <w:rPr>
          <w:rFonts w:ascii="Times New Roman" w:hAnsi="Times New Roman"/>
          <w:sz w:val="28"/>
          <w:szCs w:val="28"/>
        </w:rPr>
        <w:t>имеют: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глава фермерского хозяйства;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члены фермерского хозяйства.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1.5.3. 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012AA" w:rsidRPr="009012AA" w:rsidRDefault="009012AA" w:rsidP="00536563">
      <w:pPr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 </w:t>
      </w:r>
      <w:r w:rsidRPr="009012AA">
        <w:rPr>
          <w:rFonts w:ascii="Times New Roman" w:hAnsi="Times New Roman"/>
          <w:b/>
          <w:sz w:val="28"/>
          <w:szCs w:val="28"/>
        </w:rPr>
        <w:t>2.  Требования к порядку предоставления муниципальной услуги</w:t>
      </w:r>
    </w:p>
    <w:p w:rsidR="009012AA" w:rsidRPr="009012AA" w:rsidRDefault="009012AA" w:rsidP="009012AA">
      <w:pPr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2.1. Порядок информирования о правилах предоставления муниципальной услуги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2.1.1. Информация о порядке предоставления муниципальной услуги предоставляется: 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- непосредственно в </w:t>
      </w:r>
      <w:r w:rsidR="00536563">
        <w:rPr>
          <w:sz w:val="28"/>
          <w:szCs w:val="28"/>
        </w:rPr>
        <w:t>администрации сельсовета</w:t>
      </w:r>
      <w:r w:rsidRPr="009012AA">
        <w:rPr>
          <w:sz w:val="28"/>
          <w:szCs w:val="28"/>
        </w:rPr>
        <w:t>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с использованием средств телефонной связи, электронного информирования;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spacing w:before="0" w:after="0"/>
        <w:ind w:right="-143"/>
        <w:rPr>
          <w:sz w:val="28"/>
          <w:szCs w:val="28"/>
        </w:rPr>
      </w:pPr>
      <w:r w:rsidRPr="009012AA">
        <w:rPr>
          <w:sz w:val="28"/>
          <w:szCs w:val="28"/>
        </w:rPr>
        <w:tab/>
        <w:t xml:space="preserve">- посредством размещения в сети Интернет на официальном сайте </w:t>
      </w:r>
      <w:r w:rsidRPr="009012AA">
        <w:rPr>
          <w:rStyle w:val="first1"/>
          <w:sz w:val="28"/>
          <w:szCs w:val="28"/>
        </w:rPr>
        <w:t>администрации</w:t>
      </w:r>
      <w:r w:rsidR="00A124A6">
        <w:rPr>
          <w:rStyle w:val="first1"/>
          <w:sz w:val="28"/>
          <w:szCs w:val="28"/>
        </w:rPr>
        <w:t xml:space="preserve"> </w:t>
      </w:r>
      <w:proofErr w:type="spellStart"/>
      <w:r w:rsidR="00536563">
        <w:rPr>
          <w:rStyle w:val="first1"/>
          <w:sz w:val="28"/>
          <w:szCs w:val="28"/>
        </w:rPr>
        <w:t>Тюльковского</w:t>
      </w:r>
      <w:proofErr w:type="spellEnd"/>
      <w:r w:rsidR="00536563">
        <w:rPr>
          <w:rStyle w:val="first1"/>
          <w:sz w:val="28"/>
          <w:szCs w:val="28"/>
        </w:rPr>
        <w:t xml:space="preserve"> сельсовета</w:t>
      </w:r>
      <w:r w:rsidRPr="009012AA">
        <w:rPr>
          <w:rStyle w:val="first1"/>
          <w:sz w:val="28"/>
          <w:szCs w:val="28"/>
        </w:rPr>
        <w:t xml:space="preserve"> (</w:t>
      </w:r>
      <w:hyperlink r:id="rId5" w:history="1">
        <w:r w:rsidR="00A124A6" w:rsidRPr="00EF40D6">
          <w:rPr>
            <w:rStyle w:val="ae"/>
            <w:w w:val="0"/>
            <w:sz w:val="28"/>
            <w:szCs w:val="28"/>
            <w:lang w:val="en-US"/>
          </w:rPr>
          <w:t>admtulkovo</w:t>
        </w:r>
        <w:r w:rsidR="00A124A6" w:rsidRPr="00EF40D6">
          <w:rPr>
            <w:rStyle w:val="ae"/>
            <w:w w:val="0"/>
            <w:sz w:val="28"/>
            <w:szCs w:val="28"/>
          </w:rPr>
          <w:t>@</w:t>
        </w:r>
        <w:r w:rsidR="00A124A6" w:rsidRPr="00EF40D6">
          <w:rPr>
            <w:rStyle w:val="ae"/>
            <w:w w:val="0"/>
            <w:sz w:val="28"/>
            <w:szCs w:val="28"/>
            <w:lang w:val="en-US"/>
          </w:rPr>
          <w:t>yandex</w:t>
        </w:r>
      </w:hyperlink>
      <w:r w:rsidR="00A124A6" w:rsidRPr="00A124A6">
        <w:rPr>
          <w:rStyle w:val="first1"/>
          <w:sz w:val="28"/>
          <w:szCs w:val="28"/>
        </w:rPr>
        <w:t>.</w:t>
      </w:r>
      <w:r w:rsidR="00A124A6">
        <w:rPr>
          <w:rStyle w:val="first1"/>
          <w:sz w:val="28"/>
          <w:szCs w:val="28"/>
          <w:lang w:val="en-US"/>
        </w:rPr>
        <w:t>ru</w:t>
      </w:r>
      <w:r w:rsidRPr="009012AA">
        <w:rPr>
          <w:sz w:val="28"/>
          <w:szCs w:val="28"/>
        </w:rPr>
        <w:t>), публикации в средствах массовой информации, издания информационных материалов (брошюр, буклетов и т.д.).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2.1.2. Сведения о местонахождении, контактных телефонах (телефонах для справок), официальном Интернет- сайте, адресах электронной почты КУМИ, а также об органах и учреждениях задействованных в предоставлении муниципальной услуги приводятся в приложении №1 к административному регламенту и размещаются: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 xml:space="preserve">- на официальном Интернет - сайте администрации </w:t>
      </w:r>
      <w:proofErr w:type="spellStart"/>
      <w:r w:rsidR="00536563">
        <w:rPr>
          <w:rStyle w:val="first1"/>
          <w:sz w:val="28"/>
          <w:szCs w:val="28"/>
        </w:rPr>
        <w:t>Тюльковского</w:t>
      </w:r>
      <w:proofErr w:type="spellEnd"/>
      <w:r w:rsidR="00536563">
        <w:rPr>
          <w:rStyle w:val="first1"/>
          <w:sz w:val="28"/>
          <w:szCs w:val="28"/>
        </w:rPr>
        <w:t xml:space="preserve"> сельсовета</w:t>
      </w:r>
      <w:r w:rsidRPr="009012AA">
        <w:rPr>
          <w:rStyle w:val="first1"/>
          <w:sz w:val="28"/>
          <w:szCs w:val="28"/>
        </w:rPr>
        <w:t xml:space="preserve"> (</w:t>
      </w:r>
      <w:hyperlink r:id="rId6" w:history="1">
        <w:r w:rsidR="00A124A6" w:rsidRPr="00EF40D6">
          <w:rPr>
            <w:rStyle w:val="ae"/>
            <w:rFonts w:eastAsiaTheme="majorEastAsia"/>
            <w:sz w:val="28"/>
            <w:szCs w:val="28"/>
            <w:lang w:val="en-US"/>
          </w:rPr>
          <w:t>http</w:t>
        </w:r>
        <w:r w:rsidR="00A124A6" w:rsidRPr="00EF40D6">
          <w:rPr>
            <w:rStyle w:val="ae"/>
            <w:rFonts w:eastAsiaTheme="majorEastAsia"/>
            <w:sz w:val="28"/>
            <w:szCs w:val="28"/>
          </w:rPr>
          <w:t>://</w:t>
        </w:r>
        <w:proofErr w:type="spellStart"/>
        <w:r w:rsidR="00A124A6" w:rsidRPr="00EF40D6">
          <w:rPr>
            <w:rStyle w:val="ae"/>
            <w:rFonts w:eastAsiaTheme="majorEastAsia"/>
            <w:sz w:val="28"/>
            <w:szCs w:val="28"/>
            <w:lang w:val="en-US"/>
          </w:rPr>
          <w:t>tulkovo</w:t>
        </w:r>
        <w:proofErr w:type="spellEnd"/>
        <w:r w:rsidR="00A124A6" w:rsidRPr="00EF40D6">
          <w:rPr>
            <w:rStyle w:val="ae"/>
            <w:rFonts w:eastAsiaTheme="majorEastAsia"/>
            <w:sz w:val="28"/>
            <w:szCs w:val="28"/>
          </w:rPr>
          <w:t>.</w:t>
        </w:r>
        <w:proofErr w:type="spellStart"/>
        <w:r w:rsidR="00A124A6" w:rsidRPr="00EF40D6">
          <w:rPr>
            <w:rStyle w:val="ae"/>
            <w:rFonts w:eastAsiaTheme="majorEastAsia"/>
            <w:sz w:val="28"/>
            <w:szCs w:val="28"/>
            <w:lang w:val="en-US"/>
          </w:rPr>
          <w:t>admonline</w:t>
        </w:r>
        <w:proofErr w:type="spellEnd"/>
        <w:r w:rsidR="00A124A6" w:rsidRPr="00EF40D6">
          <w:rPr>
            <w:rStyle w:val="ae"/>
            <w:rFonts w:eastAsiaTheme="majorEastAsia"/>
            <w:sz w:val="28"/>
            <w:szCs w:val="28"/>
          </w:rPr>
          <w:t>.</w:t>
        </w:r>
        <w:proofErr w:type="spellStart"/>
        <w:r w:rsidR="00A124A6" w:rsidRPr="00EF40D6">
          <w:rPr>
            <w:rStyle w:val="ae"/>
            <w:rFonts w:eastAsiaTheme="majorEastAsia"/>
            <w:sz w:val="28"/>
            <w:szCs w:val="28"/>
          </w:rPr>
          <w:t>ru</w:t>
        </w:r>
        <w:proofErr w:type="spellEnd"/>
      </w:hyperlink>
      <w:r w:rsidRPr="009012AA">
        <w:rPr>
          <w:sz w:val="28"/>
          <w:szCs w:val="28"/>
        </w:rPr>
        <w:t>.);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на информационных стендах.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Также необходимую информацию можно получить по телефону для справок (консультаций).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2.1.3. В </w:t>
      </w:r>
      <w:r w:rsidR="00536563">
        <w:rPr>
          <w:sz w:val="28"/>
          <w:szCs w:val="28"/>
        </w:rPr>
        <w:t xml:space="preserve">администрации сельсовета </w:t>
      </w:r>
      <w:r w:rsidRPr="009012AA">
        <w:rPr>
          <w:sz w:val="28"/>
          <w:szCs w:val="28"/>
        </w:rPr>
        <w:t xml:space="preserve"> можно получить сведения о документах, необходимых для предоставления муниципальной услуги, о номерах телефонов для справок (консультаций), сведения о графике (режиме) работы </w:t>
      </w:r>
      <w:r w:rsidR="00536563">
        <w:rPr>
          <w:sz w:val="28"/>
          <w:szCs w:val="28"/>
        </w:rPr>
        <w:t>администрации</w:t>
      </w:r>
      <w:r w:rsidR="00A124A6" w:rsidRPr="00A124A6">
        <w:rPr>
          <w:sz w:val="28"/>
          <w:szCs w:val="28"/>
        </w:rPr>
        <w:t xml:space="preserve"> </w:t>
      </w:r>
      <w:r w:rsidR="00536563">
        <w:rPr>
          <w:sz w:val="28"/>
          <w:szCs w:val="28"/>
        </w:rPr>
        <w:t>сельсовета</w:t>
      </w:r>
      <w:proofErr w:type="gramStart"/>
      <w:r w:rsidR="00536563">
        <w:rPr>
          <w:sz w:val="28"/>
          <w:szCs w:val="28"/>
        </w:rPr>
        <w:t>.</w:t>
      </w:r>
      <w:r w:rsidRPr="009012AA">
        <w:rPr>
          <w:sz w:val="28"/>
          <w:szCs w:val="28"/>
        </w:rPr>
        <w:t>.</w:t>
      </w:r>
      <w:proofErr w:type="gramEnd"/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2.1.4. 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</w:t>
      </w:r>
      <w:proofErr w:type="spellStart"/>
      <w:r w:rsidR="00536563">
        <w:rPr>
          <w:rStyle w:val="first1"/>
          <w:sz w:val="28"/>
          <w:szCs w:val="28"/>
        </w:rPr>
        <w:t>Тюльковского</w:t>
      </w:r>
      <w:proofErr w:type="spellEnd"/>
      <w:r w:rsidR="00536563">
        <w:rPr>
          <w:rStyle w:val="first1"/>
          <w:sz w:val="28"/>
          <w:szCs w:val="28"/>
        </w:rPr>
        <w:t xml:space="preserve"> сельсовета</w:t>
      </w:r>
      <w:r w:rsidRPr="009012AA">
        <w:rPr>
          <w:rStyle w:val="first1"/>
          <w:sz w:val="28"/>
          <w:szCs w:val="28"/>
        </w:rPr>
        <w:t xml:space="preserve"> </w:t>
      </w:r>
      <w:r w:rsidRPr="009012AA">
        <w:rPr>
          <w:sz w:val="28"/>
          <w:szCs w:val="28"/>
        </w:rPr>
        <w:t>размещается следующая информация: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- текст административного регламента с приложениями (полная версия на официальном Интернет сайте администрации </w:t>
      </w:r>
      <w:r w:rsidRPr="009012AA">
        <w:rPr>
          <w:rStyle w:val="first1"/>
          <w:sz w:val="28"/>
          <w:szCs w:val="28"/>
        </w:rPr>
        <w:t xml:space="preserve">Красноярского края </w:t>
      </w:r>
      <w:r w:rsidRPr="009012AA">
        <w:rPr>
          <w:sz w:val="28"/>
          <w:szCs w:val="28"/>
        </w:rPr>
        <w:t>и извлечения на информационных стендах);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блок-схемы и краткое описание порядка предоставления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 к этим документам, предоставляемые заявителем;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образцы оформления документов, необходимых для предоставления муниципальной услуги, и требования к ним;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- месторасположение, график (режим) работы (приложение № 1), номера телефонов, адрес официального Интернет-сайта администрации </w:t>
      </w:r>
      <w:proofErr w:type="spellStart"/>
      <w:r w:rsidR="00004766">
        <w:rPr>
          <w:rStyle w:val="first1"/>
          <w:sz w:val="28"/>
          <w:szCs w:val="28"/>
        </w:rPr>
        <w:t>Тюльковского</w:t>
      </w:r>
      <w:proofErr w:type="spellEnd"/>
      <w:r w:rsidR="00004766">
        <w:rPr>
          <w:rStyle w:val="first1"/>
          <w:sz w:val="28"/>
          <w:szCs w:val="28"/>
        </w:rPr>
        <w:t xml:space="preserve"> сельсовета</w:t>
      </w:r>
      <w:r w:rsidRPr="009012AA">
        <w:rPr>
          <w:rStyle w:val="first1"/>
          <w:sz w:val="28"/>
          <w:szCs w:val="28"/>
        </w:rPr>
        <w:t xml:space="preserve"> </w:t>
      </w:r>
      <w:r w:rsidRPr="009012AA">
        <w:rPr>
          <w:sz w:val="28"/>
          <w:szCs w:val="28"/>
        </w:rPr>
        <w:t>и адрес электронной почты, где заявители могут получить консультацию об условиях предоставления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 режим приема граждан;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таблица сроков предоставления муниципальной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основания отказа в предоставлении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порядок информирования о ходе предоставления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порядок получения консультаций;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порядок обжалования решений, действий или бездействия должностных лиц, предоставляющих муниципальную услугу.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2.1.5. При ответах на телефонные звонки и устные обращения специалисты </w:t>
      </w:r>
      <w:r w:rsidR="00004766">
        <w:rPr>
          <w:sz w:val="28"/>
          <w:szCs w:val="28"/>
        </w:rPr>
        <w:t>администрации</w:t>
      </w:r>
      <w:r w:rsidRPr="009012AA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 </w:t>
      </w:r>
      <w:proofErr w:type="spellStart"/>
      <w:r w:rsidR="00004766">
        <w:rPr>
          <w:sz w:val="28"/>
          <w:szCs w:val="28"/>
        </w:rPr>
        <w:t>Тюльковского</w:t>
      </w:r>
      <w:proofErr w:type="spellEnd"/>
      <w:r w:rsidR="00004766">
        <w:rPr>
          <w:sz w:val="28"/>
          <w:szCs w:val="28"/>
        </w:rPr>
        <w:t xml:space="preserve"> сельсовета, </w:t>
      </w:r>
      <w:r w:rsidRPr="009012AA">
        <w:rPr>
          <w:sz w:val="28"/>
          <w:szCs w:val="28"/>
        </w:rPr>
        <w:t xml:space="preserve"> в который позвонил гражданин, фамилии, имени, отчестве и должности специалиста, принявшего телефонный звонок.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2.1.6. 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</w:t>
      </w:r>
      <w:r w:rsidRPr="009012AA">
        <w:rPr>
          <w:sz w:val="28"/>
          <w:szCs w:val="28"/>
        </w:rPr>
        <w:lastRenderedPageBreak/>
        <w:t xml:space="preserve">обратившемуся гражданину должен быть сообщен телефонный номер, по которому можно получить необходимую информацию.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2.1.7. Заявители  в обязательном порядке информируются специалистами: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 назначении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об отказе в предоставлении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 сроке завершения оформления документов и возможности их получения.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2.1.8.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2.1.9. Письмо об отказе в предоставлении муниципальной услуги направляется заявителю почтой и дублируется по телефону или по электронной почте, </w:t>
      </w:r>
      <w:proofErr w:type="gramStart"/>
      <w:r w:rsidRPr="009012AA">
        <w:rPr>
          <w:sz w:val="28"/>
          <w:szCs w:val="28"/>
        </w:rPr>
        <w:t>указанным</w:t>
      </w:r>
      <w:proofErr w:type="gramEnd"/>
      <w:r w:rsidRPr="009012AA">
        <w:rPr>
          <w:sz w:val="28"/>
          <w:szCs w:val="28"/>
        </w:rPr>
        <w:t xml:space="preserve"> в заявлении (при наличии соответствующих данных в заявлении).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2.1.10. Информация о сроке завершения оформления документов и возможности их получения заявителю сообщается при подаче документов, а в случае изменения срока - по указанному в заявлении телефону и/или электронной почте.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2.1.11. 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</w:t>
      </w:r>
      <w:r w:rsidR="00004766">
        <w:rPr>
          <w:sz w:val="28"/>
          <w:szCs w:val="28"/>
        </w:rPr>
        <w:t>администрации сельсовета</w:t>
      </w:r>
      <w:r w:rsidRPr="009012AA">
        <w:rPr>
          <w:sz w:val="28"/>
          <w:szCs w:val="28"/>
        </w:rPr>
        <w:t xml:space="preserve">. </w:t>
      </w:r>
    </w:p>
    <w:p w:rsidR="009012AA" w:rsidRPr="009012AA" w:rsidRDefault="009012AA" w:rsidP="009012AA">
      <w:pPr>
        <w:pStyle w:val="af5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2.1.12. Для получения сведений о прохождении муниципальной услуги заявителем называются дата и входящий номер, указанный на втором экземпляре заявления, возвращенного заявителю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2.1.13. Заявителям должна быть предоставлена возможность для предварительной записи на предоставление документов для получения муниципальной услуги. Предварительная запись может осуществляться при личном обращении заявителей, по телефону или с использованием электронной почты.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2.1.14. При предварительной записи заявитель сообщает свои персональные данные и желаемое время представления документов для получения муниципальной услуги. Предварительная запись осуществляется путем внесения информации в книгу записи заявителей, которая ведется на бумажном носителе. Заявителю сообщается время представления документов для получения муниципальной услуги и кабинет приема документов, </w:t>
      </w:r>
      <w:proofErr w:type="gramStart"/>
      <w:r w:rsidRPr="009012AA">
        <w:rPr>
          <w:sz w:val="28"/>
          <w:szCs w:val="28"/>
        </w:rPr>
        <w:t>в</w:t>
      </w:r>
      <w:proofErr w:type="gramEnd"/>
      <w:r w:rsidRPr="009012AA">
        <w:rPr>
          <w:sz w:val="28"/>
          <w:szCs w:val="28"/>
        </w:rPr>
        <w:t xml:space="preserve"> которое следует обратиться. </w:t>
      </w:r>
    </w:p>
    <w:p w:rsidR="009012AA" w:rsidRPr="009012AA" w:rsidRDefault="009012AA" w:rsidP="009012AA">
      <w:pPr>
        <w:pStyle w:val="3"/>
        <w:tabs>
          <w:tab w:val="left" w:pos="6040"/>
        </w:tabs>
        <w:ind w:right="-143" w:firstLine="680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2.2. Порядок получения консультаций о предоставлении  муниципальной услуги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2.2.1. Консультации (справки) по вопросам предоставления муниципальной услуги предоставляются специалистами, предоставляющими муниципальную услугу.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>2.2.2. Консультации предоставляются по следующим вопросам: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времени приема и выдачи документов;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сроков предоставления муниципальной услуги;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2.2.3. Консультации предоставляются при личном обращении, посредством контактного телефона или электронной почты.</w:t>
      </w:r>
    </w:p>
    <w:p w:rsidR="009012AA" w:rsidRPr="009012AA" w:rsidRDefault="009012AA" w:rsidP="009012AA">
      <w:pPr>
        <w:pStyle w:val="consplusnonformat0"/>
        <w:spacing w:before="0" w:beforeAutospacing="0" w:after="0" w:afterAutospacing="0"/>
        <w:ind w:right="51" w:firstLine="709"/>
        <w:jc w:val="both"/>
      </w:pPr>
      <w:r w:rsidRPr="009012AA">
        <w:rPr>
          <w:sz w:val="28"/>
          <w:szCs w:val="28"/>
        </w:rPr>
        <w:t xml:space="preserve">2.2.4. Обязанности специалистов </w:t>
      </w:r>
      <w:r w:rsidR="00004766">
        <w:rPr>
          <w:sz w:val="28"/>
          <w:szCs w:val="28"/>
        </w:rPr>
        <w:t>администрации сельсовета</w:t>
      </w:r>
      <w:r w:rsidRPr="009012AA">
        <w:rPr>
          <w:sz w:val="28"/>
          <w:szCs w:val="28"/>
        </w:rPr>
        <w:t xml:space="preserve"> при работе с потребителями муниципальной услуги: </w:t>
      </w:r>
    </w:p>
    <w:p w:rsidR="009012AA" w:rsidRPr="009012AA" w:rsidRDefault="009012AA" w:rsidP="009012AA">
      <w:pPr>
        <w:pStyle w:val="consplusnonformat0"/>
        <w:spacing w:before="0" w:beforeAutospacing="0" w:after="0" w:afterAutospacing="0"/>
        <w:ind w:right="51" w:firstLine="709"/>
        <w:jc w:val="both"/>
      </w:pPr>
      <w:r w:rsidRPr="009012AA">
        <w:rPr>
          <w:sz w:val="28"/>
          <w:szCs w:val="28"/>
        </w:rPr>
        <w:t>При работе с заявителями, обратившимися за получением муниципальной услуги или консультации о получении муниципальной услуги, специалисты обязаны:</w:t>
      </w:r>
    </w:p>
    <w:p w:rsidR="009012AA" w:rsidRPr="009012AA" w:rsidRDefault="009012AA" w:rsidP="009012AA">
      <w:pPr>
        <w:pStyle w:val="consplusnonformat0"/>
        <w:spacing w:before="0" w:beforeAutospacing="0" w:after="0" w:afterAutospacing="0"/>
        <w:ind w:right="51"/>
        <w:jc w:val="both"/>
      </w:pPr>
      <w:r w:rsidRPr="009012AA"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 </w:t>
      </w:r>
    </w:p>
    <w:p w:rsidR="009012AA" w:rsidRPr="009012AA" w:rsidRDefault="009012AA" w:rsidP="009012AA">
      <w:pPr>
        <w:pStyle w:val="consplusnonformat0"/>
        <w:spacing w:before="0" w:beforeAutospacing="0" w:after="0" w:afterAutospacing="0"/>
        <w:ind w:right="51"/>
        <w:jc w:val="both"/>
      </w:pPr>
      <w:r w:rsidRPr="009012AA">
        <w:rPr>
          <w:sz w:val="28"/>
          <w:szCs w:val="28"/>
        </w:rPr>
        <w:t>- проявлять корректность и внимательность при общении с заявителями и их представителями;   </w:t>
      </w:r>
    </w:p>
    <w:p w:rsidR="009012AA" w:rsidRPr="009012AA" w:rsidRDefault="009012AA" w:rsidP="009012AA">
      <w:pPr>
        <w:pStyle w:val="consplusnonformat0"/>
        <w:spacing w:before="0" w:beforeAutospacing="0" w:after="0" w:afterAutospacing="0"/>
        <w:ind w:right="51"/>
        <w:jc w:val="both"/>
      </w:pPr>
      <w:r w:rsidRPr="009012AA">
        <w:rPr>
          <w:sz w:val="28"/>
          <w:szCs w:val="28"/>
        </w:rPr>
        <w:t>- воздерживаться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 власти.  Получатели услуги имеют право обжаловать действия (бездействие) и решения специалистов в установленном законом порядке.</w:t>
      </w:r>
    </w:p>
    <w:p w:rsidR="009012AA" w:rsidRPr="009012AA" w:rsidRDefault="009012AA" w:rsidP="009012AA">
      <w:pPr>
        <w:pStyle w:val="af5"/>
        <w:tabs>
          <w:tab w:val="left" w:pos="2280"/>
        </w:tabs>
        <w:spacing w:after="0"/>
        <w:ind w:right="-143" w:firstLine="680"/>
        <w:jc w:val="center"/>
        <w:rPr>
          <w:b/>
          <w:sz w:val="28"/>
          <w:szCs w:val="28"/>
        </w:rPr>
      </w:pPr>
    </w:p>
    <w:p w:rsidR="009012AA" w:rsidRPr="009012AA" w:rsidRDefault="009012AA" w:rsidP="009012AA">
      <w:pPr>
        <w:pStyle w:val="af5"/>
        <w:tabs>
          <w:tab w:val="left" w:pos="2280"/>
        </w:tabs>
        <w:spacing w:after="0"/>
        <w:ind w:right="-143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 xml:space="preserve">                          2.3. Сроки предоставления муниципальной услуги</w:t>
      </w:r>
    </w:p>
    <w:p w:rsidR="009012AA" w:rsidRPr="009012AA" w:rsidRDefault="009012AA" w:rsidP="009012AA">
      <w:pPr>
        <w:pStyle w:val="af5"/>
        <w:tabs>
          <w:tab w:val="left" w:pos="2280"/>
        </w:tabs>
        <w:spacing w:after="0"/>
        <w:ind w:right="-143"/>
        <w:rPr>
          <w:b/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color w:val="000000"/>
          <w:sz w:val="28"/>
          <w:szCs w:val="28"/>
        </w:rPr>
      </w:pPr>
      <w:r w:rsidRPr="009012AA">
        <w:rPr>
          <w:color w:val="000000"/>
          <w:sz w:val="28"/>
          <w:szCs w:val="28"/>
        </w:rPr>
        <w:t>2.3.1. Срок выполнения административных процедур: прием документов заявителя, н</w:t>
      </w:r>
      <w:r w:rsidRPr="009012AA">
        <w:rPr>
          <w:sz w:val="28"/>
          <w:szCs w:val="28"/>
        </w:rPr>
        <w:t>аправление на исполнение и п</w:t>
      </w:r>
      <w:r w:rsidRPr="009012AA">
        <w:rPr>
          <w:color w:val="000000"/>
          <w:sz w:val="28"/>
          <w:szCs w:val="28"/>
        </w:rPr>
        <w:t>равовая экспертиза документов - не должен превышать 8-ми рабочих дней.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420"/>
        </w:tabs>
        <w:spacing w:before="0" w:after="0"/>
        <w:ind w:right="-143" w:firstLine="680"/>
        <w:rPr>
          <w:color w:val="000000"/>
          <w:sz w:val="28"/>
          <w:szCs w:val="28"/>
        </w:rPr>
      </w:pPr>
      <w:r w:rsidRPr="009012AA">
        <w:rPr>
          <w:color w:val="000000"/>
          <w:sz w:val="28"/>
          <w:szCs w:val="28"/>
        </w:rPr>
        <w:t>Срок выполнения административной процедуры по утверждению и выдаче заявителю схемы расположения земельного участка на кадастровом плане или кадастровой карте соответствующей территории зависит от сроков оплаты заявителем услуг специализированной организации и сроков предоставления организацией схемы расположения земельного участка на кадастровом плане или кадастровой карте соответствующей территории.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420"/>
        </w:tabs>
        <w:spacing w:before="0" w:after="0"/>
        <w:ind w:right="-143" w:firstLine="680"/>
        <w:rPr>
          <w:color w:val="000000"/>
          <w:sz w:val="28"/>
          <w:szCs w:val="28"/>
        </w:rPr>
      </w:pPr>
      <w:r w:rsidRPr="009012AA">
        <w:rPr>
          <w:color w:val="000000"/>
          <w:sz w:val="28"/>
          <w:szCs w:val="28"/>
        </w:rPr>
        <w:t>При предоставлении специализированной организацией схемы расположения земельного участка на кадастровом плане или кадастровой карте соответствующей территории в срок до 8-ми рабочих дней срок выполнения административной процедуры не превышает 30-ти рабочих дней.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420"/>
        </w:tabs>
        <w:spacing w:before="0" w:after="0"/>
        <w:ind w:right="-143" w:firstLine="680"/>
        <w:rPr>
          <w:color w:val="000000"/>
          <w:sz w:val="28"/>
          <w:szCs w:val="28"/>
        </w:rPr>
      </w:pPr>
      <w:r w:rsidRPr="009012AA">
        <w:rPr>
          <w:color w:val="000000"/>
          <w:sz w:val="28"/>
          <w:szCs w:val="28"/>
        </w:rPr>
        <w:t xml:space="preserve">Срок выполнения административной процедуры по предоставлению заявителем кадастрового паспорта земельного участка зависит от срока предоставления заявителем комплекта документов, необходимого для постановки на учет объекта недвижимости, в Управление </w:t>
      </w:r>
      <w:proofErr w:type="spellStart"/>
      <w:r w:rsidRPr="009012AA">
        <w:rPr>
          <w:color w:val="000000"/>
          <w:sz w:val="28"/>
          <w:szCs w:val="28"/>
        </w:rPr>
        <w:t>Росреестра</w:t>
      </w:r>
      <w:proofErr w:type="spellEnd"/>
      <w:r w:rsidRPr="009012AA">
        <w:rPr>
          <w:color w:val="000000"/>
          <w:sz w:val="28"/>
          <w:szCs w:val="28"/>
        </w:rPr>
        <w:t xml:space="preserve"> и от срока </w:t>
      </w:r>
      <w:r w:rsidRPr="009012AA">
        <w:rPr>
          <w:color w:val="000000"/>
          <w:sz w:val="28"/>
          <w:szCs w:val="28"/>
        </w:rPr>
        <w:lastRenderedPageBreak/>
        <w:t xml:space="preserve">предоставления Управлением </w:t>
      </w:r>
      <w:proofErr w:type="spellStart"/>
      <w:r w:rsidRPr="009012AA">
        <w:rPr>
          <w:color w:val="000000"/>
          <w:sz w:val="28"/>
          <w:szCs w:val="28"/>
        </w:rPr>
        <w:t>Росреестра</w:t>
      </w:r>
      <w:proofErr w:type="spellEnd"/>
      <w:r w:rsidRPr="009012AA">
        <w:rPr>
          <w:color w:val="000000"/>
          <w:sz w:val="28"/>
          <w:szCs w:val="28"/>
        </w:rPr>
        <w:t xml:space="preserve"> государственной услуги по постановке на учет объекта недвижимости. Максимальным сроком выполнения административной процедуры является срок 20 рабочих дней.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420"/>
        </w:tabs>
        <w:spacing w:before="0" w:after="0"/>
        <w:ind w:right="-143" w:firstLine="680"/>
        <w:rPr>
          <w:color w:val="000000"/>
          <w:sz w:val="28"/>
          <w:szCs w:val="28"/>
        </w:rPr>
      </w:pPr>
      <w:r w:rsidRPr="009012AA">
        <w:rPr>
          <w:color w:val="000000"/>
          <w:sz w:val="28"/>
          <w:szCs w:val="28"/>
        </w:rPr>
        <w:t>Срок выполнения административных процедур по определению способа предоставления участка, п</w:t>
      </w:r>
      <w:r w:rsidRPr="009012AA">
        <w:rPr>
          <w:sz w:val="28"/>
          <w:szCs w:val="28"/>
        </w:rPr>
        <w:t>убликация сообщения о приеме заявлений о предоставлении земельного участка в аренду, прием заявлений о предоставлении земельного участка в аренду не должен превышать 33-х рабочих дня</w:t>
      </w:r>
      <w:r w:rsidRPr="009012AA">
        <w:rPr>
          <w:color w:val="000000"/>
          <w:sz w:val="28"/>
          <w:szCs w:val="28"/>
        </w:rPr>
        <w:t>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Срок выполнения административной процедуры по предоставлению земельного участка в аренду, если подано одно заявление, зависит от оперативности предоставления заявителем заявления от лица, сформировавшего земельный участок, о компенсации ему затрат на формирование земельного участка в полном объеме, если заявитель и лицо, сформировавшее земельные участок, это разные люди. 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 срок выполнения административной процедуры – 9 рабочих дней.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proofErr w:type="gramStart"/>
      <w:r w:rsidRPr="009012AA">
        <w:rPr>
          <w:sz w:val="28"/>
          <w:szCs w:val="28"/>
        </w:rPr>
        <w:t>Срок выполнения административных процедур по подготовке аукциона, подготовке и приему заявок на участие в аукционе, проведению аукциона, заключению договора  аренды земельного участка для создания, осуществления деятельности или расширения крестьянского (фермерского) хозяйства зависит от оперативности предоставления победителем аукциона заявления от лица, сформировавшего земельный участок, о компенсации ему затрат на формирование земельного участка в полном объеме, если победитель аукциона и лицо, сформировавшее</w:t>
      </w:r>
      <w:proofErr w:type="gramEnd"/>
      <w:r w:rsidRPr="009012AA">
        <w:rPr>
          <w:sz w:val="28"/>
          <w:szCs w:val="28"/>
        </w:rPr>
        <w:t xml:space="preserve"> земельные участок, это разные люди.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административной процедуры – 51 рабочий день.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color w:val="000000"/>
          <w:sz w:val="28"/>
          <w:szCs w:val="28"/>
        </w:rPr>
        <w:t>Таким образом, минимальный о</w:t>
      </w:r>
      <w:r w:rsidRPr="009012AA">
        <w:rPr>
          <w:sz w:val="28"/>
          <w:szCs w:val="28"/>
        </w:rPr>
        <w:t xml:space="preserve">бщий срок предоставления муниципальной услуги при предоставлении земельного участка в аренду, если </w:t>
      </w:r>
      <w:proofErr w:type="gramStart"/>
      <w:r w:rsidRPr="009012AA">
        <w:rPr>
          <w:sz w:val="28"/>
          <w:szCs w:val="28"/>
        </w:rPr>
        <w:t>подано всего одно заявление равен</w:t>
      </w:r>
      <w:proofErr w:type="gramEnd"/>
      <w:r w:rsidRPr="009012AA">
        <w:rPr>
          <w:sz w:val="28"/>
          <w:szCs w:val="28"/>
        </w:rPr>
        <w:t xml:space="preserve"> 87-ми рабочим дням.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color w:val="000000"/>
          <w:sz w:val="28"/>
          <w:szCs w:val="28"/>
        </w:rPr>
        <w:t>Максимальный о</w:t>
      </w:r>
      <w:r w:rsidRPr="009012AA">
        <w:rPr>
          <w:sz w:val="28"/>
          <w:szCs w:val="28"/>
        </w:rPr>
        <w:t>бщий срок предоставления муниципальной услуги при предоставлении земельного участка в аренду, если подано два и более  заявления или земельный участок предоставляется в собственность, равен 105-ти рабочим дням.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В случае если заявитель поручает получение документов, необходимых для получения муниципальной услуги, специалистам </w:t>
      </w:r>
      <w:r w:rsidR="00004766">
        <w:rPr>
          <w:sz w:val="28"/>
          <w:szCs w:val="28"/>
        </w:rPr>
        <w:t>администрации сельсовета</w:t>
      </w:r>
      <w:r w:rsidRPr="009012AA">
        <w:rPr>
          <w:sz w:val="28"/>
          <w:szCs w:val="28"/>
        </w:rPr>
        <w:t>, общий срок исчисляется с момента получения  всех необходимых для получения муниципальной услуги документов (по дате регистрации получения последнего ответа на запрос).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Максимальное время ожидания в очереди при подаче документов на предоставление муниципальной услуги не должно превышать 10 минут.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Максимальное время ожидания при подаче документов на предоставление муниципальной услуги по предварительной записи не должно превышать 10 минут с момента времени, на который была осуществлена запись.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Время ожидания в очереди на прием к должностному лицу или для получения консультации не должно превышать 15 минут. </w:t>
      </w:r>
    </w:p>
    <w:p w:rsidR="009012AA" w:rsidRPr="009012AA" w:rsidRDefault="009012AA" w:rsidP="009012AA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lastRenderedPageBreak/>
        <w:t>2.4. Информация о перечне необходимых документов, требуемых от заявителя, для предоставления муниципальной услуги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9012AA">
        <w:rPr>
          <w:rFonts w:ascii="Times New Roman" w:hAnsi="Times New Roman"/>
          <w:bCs/>
          <w:sz w:val="28"/>
          <w:szCs w:val="28"/>
        </w:rPr>
        <w:t>2.4.1. Перечень необходимых документов для получения муниципальной услуги указан в приложении № 2.</w:t>
      </w:r>
    </w:p>
    <w:p w:rsidR="009012AA" w:rsidRPr="009012AA" w:rsidRDefault="009012AA" w:rsidP="009012AA">
      <w:pPr>
        <w:pStyle w:val="af5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2.4.2. Документы, предоставляемые заявителем или его доверенным лицом, должны соответствовать следующим требованиям:</w:t>
      </w:r>
    </w:p>
    <w:p w:rsidR="009012AA" w:rsidRPr="009012AA" w:rsidRDefault="009012AA" w:rsidP="009012AA">
      <w:pPr>
        <w:numPr>
          <w:ilvl w:val="0"/>
          <w:numId w:val="13"/>
        </w:numPr>
        <w:tabs>
          <w:tab w:val="left" w:pos="1040"/>
          <w:tab w:val="left" w:pos="1069"/>
          <w:tab w:val="left" w:pos="1260"/>
        </w:tabs>
        <w:spacing w:after="0" w:line="240" w:lineRule="auto"/>
        <w:ind w:left="1040"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полномочия представителя оформлены в установленном законом порядке;</w:t>
      </w:r>
    </w:p>
    <w:p w:rsidR="009012AA" w:rsidRPr="009012AA" w:rsidRDefault="009012AA" w:rsidP="009012AA">
      <w:pPr>
        <w:numPr>
          <w:ilvl w:val="0"/>
          <w:numId w:val="13"/>
        </w:numPr>
        <w:tabs>
          <w:tab w:val="left" w:pos="1040"/>
          <w:tab w:val="left" w:pos="1069"/>
          <w:tab w:val="left" w:pos="1260"/>
        </w:tabs>
        <w:spacing w:after="0" w:line="240" w:lineRule="auto"/>
        <w:ind w:left="1040"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9012AA" w:rsidRPr="009012AA" w:rsidRDefault="009012AA" w:rsidP="009012AA">
      <w:pPr>
        <w:numPr>
          <w:ilvl w:val="0"/>
          <w:numId w:val="13"/>
        </w:numPr>
        <w:tabs>
          <w:tab w:val="left" w:pos="1040"/>
          <w:tab w:val="left" w:pos="1069"/>
          <w:tab w:val="left" w:pos="1260"/>
        </w:tabs>
        <w:spacing w:after="0" w:line="240" w:lineRule="auto"/>
        <w:ind w:left="1040"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жительства, телефон (если есть) написаны полностью;</w:t>
      </w:r>
    </w:p>
    <w:p w:rsidR="009012AA" w:rsidRPr="009012AA" w:rsidRDefault="009012AA" w:rsidP="009012AA">
      <w:pPr>
        <w:numPr>
          <w:ilvl w:val="0"/>
          <w:numId w:val="13"/>
        </w:numPr>
        <w:tabs>
          <w:tab w:val="left" w:pos="1040"/>
          <w:tab w:val="left" w:pos="1069"/>
          <w:tab w:val="left" w:pos="1260"/>
        </w:tabs>
        <w:spacing w:after="0" w:line="240" w:lineRule="auto"/>
        <w:ind w:left="1040"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в заявлении и соглашении, заключенном между членами фермерского хозяйства, нет подчисток, приписок, зачеркнутых слов и иных неоговоренных исправлений;</w:t>
      </w:r>
    </w:p>
    <w:p w:rsidR="009012AA" w:rsidRPr="009012AA" w:rsidRDefault="009012AA" w:rsidP="009012AA">
      <w:pPr>
        <w:numPr>
          <w:ilvl w:val="0"/>
          <w:numId w:val="13"/>
        </w:numPr>
        <w:tabs>
          <w:tab w:val="left" w:pos="1040"/>
          <w:tab w:val="left" w:pos="1069"/>
          <w:tab w:val="left" w:pos="1260"/>
        </w:tabs>
        <w:spacing w:after="0" w:line="240" w:lineRule="auto"/>
        <w:ind w:left="1040"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9012AA" w:rsidRPr="009012AA" w:rsidRDefault="009012AA" w:rsidP="009012AA">
      <w:pPr>
        <w:numPr>
          <w:ilvl w:val="0"/>
          <w:numId w:val="13"/>
        </w:numPr>
        <w:tabs>
          <w:tab w:val="left" w:pos="1040"/>
          <w:tab w:val="left" w:pos="1069"/>
          <w:tab w:val="left" w:pos="1260"/>
        </w:tabs>
        <w:spacing w:after="0" w:line="240" w:lineRule="auto"/>
        <w:ind w:left="1040"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012AA" w:rsidRPr="009012AA" w:rsidRDefault="009012AA" w:rsidP="009012AA">
      <w:pPr>
        <w:pStyle w:val="af5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2.4.3. В отношении предъявляемых документов в случае необходимости специалист </w:t>
      </w:r>
      <w:r w:rsidR="00004766">
        <w:rPr>
          <w:sz w:val="28"/>
          <w:szCs w:val="28"/>
        </w:rPr>
        <w:t xml:space="preserve">администрации сельсовета </w:t>
      </w:r>
      <w:r w:rsidRPr="009012AA">
        <w:rPr>
          <w:sz w:val="28"/>
          <w:szCs w:val="28"/>
        </w:rPr>
        <w:t xml:space="preserve"> заверяет копию документа на основании подлинника этого документа.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2.4.4. Заявление о предоставлении муниципальной услуги составляется в двух экземплярах-подлинниках и подписывается заявителем.</w:t>
      </w:r>
    </w:p>
    <w:p w:rsidR="009012AA" w:rsidRPr="009012AA" w:rsidRDefault="009012AA" w:rsidP="009012AA">
      <w:pPr>
        <w:tabs>
          <w:tab w:val="left" w:pos="6300"/>
        </w:tabs>
        <w:ind w:right="-143" w:firstLine="709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2.5. </w:t>
      </w:r>
      <w:r w:rsidRPr="009012AA">
        <w:rPr>
          <w:rFonts w:ascii="Times New Roman" w:hAnsi="Times New Roman"/>
          <w:b/>
          <w:bCs/>
          <w:kern w:val="1"/>
          <w:sz w:val="28"/>
          <w:szCs w:val="28"/>
        </w:rPr>
        <w:t>Сведения о стоимости предоставления муниципальной услуги</w:t>
      </w:r>
    </w:p>
    <w:p w:rsidR="009012AA" w:rsidRPr="009012AA" w:rsidRDefault="009012AA" w:rsidP="009012AA">
      <w:pPr>
        <w:ind w:right="-142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012AA" w:rsidRPr="009012AA" w:rsidRDefault="009012AA" w:rsidP="009012AA">
      <w:pPr>
        <w:pStyle w:val="2"/>
        <w:widowControl w:val="0"/>
        <w:numPr>
          <w:ilvl w:val="1"/>
          <w:numId w:val="0"/>
        </w:numPr>
        <w:tabs>
          <w:tab w:val="left" w:pos="1969"/>
          <w:tab w:val="left" w:pos="3938"/>
          <w:tab w:val="right" w:pos="9353"/>
        </w:tabs>
        <w:ind w:right="-142" w:firstLine="709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>2.6. Перечень оснований для отказа в предоставлении  муниципальной услуги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не представлены документы, определенные в приложении № 2 настоящего административного регламента;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представленные документы не надлежаще заполнены, не соответствуют законодательству Российской Федерации;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изъятие заявленного земельного участка из оборота;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установление федеральным законом запрета на приватизацию земельных участков с распространением условий запрета на заявленный земельный участок;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резервирование заявленного земельного участка для государственных или муниципальных нужд, кроме случаев предоставления на срок резервирования;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отсутствие свободного земельного участка.</w:t>
      </w:r>
    </w:p>
    <w:p w:rsidR="009012AA" w:rsidRPr="009012AA" w:rsidRDefault="009012AA" w:rsidP="009012AA">
      <w:pPr>
        <w:pStyle w:val="2"/>
        <w:ind w:right="-143" w:firstLine="709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lastRenderedPageBreak/>
        <w:t>2.7. Требования к местам предоставления муниципальной услуги</w:t>
      </w:r>
    </w:p>
    <w:p w:rsidR="009012AA" w:rsidRPr="009012AA" w:rsidRDefault="009012AA" w:rsidP="009012AA">
      <w:pPr>
        <w:pStyle w:val="3"/>
        <w:ind w:right="-143" w:firstLine="709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>2.7.1. Требования к  размещению органа предоставления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2.7.1. Центральный вход в здание оборудуется информационной табличкой (вывеской), содержащей следующую информацию об  органе, осуществляющем предоставление услуги: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Наименование;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Место нахождения.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2.7.2. Помещения, выделенные для осуществления муниципальной услуги, должны соответствовать санитарно-эпидемиологическим правилам. 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2.7.3. Рабочие места специалистов, предоставляющих муниципальную услугу, оборудуются средствами вычислительной техники и оргтехникой, позволяющей организовать предоставление муниципальной услуги в полном объеме. 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spacing w:before="0" w:after="0"/>
        <w:ind w:right="-143"/>
        <w:rPr>
          <w:sz w:val="28"/>
          <w:szCs w:val="28"/>
        </w:rPr>
      </w:pPr>
      <w:r w:rsidRPr="009012AA">
        <w:rPr>
          <w:sz w:val="28"/>
          <w:szCs w:val="28"/>
        </w:rPr>
        <w:tab/>
        <w:t>2.7.4. 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/>
        <w:rPr>
          <w:sz w:val="28"/>
          <w:szCs w:val="28"/>
        </w:rPr>
      </w:pPr>
      <w:r w:rsidRPr="009012AA">
        <w:rPr>
          <w:sz w:val="28"/>
          <w:szCs w:val="28"/>
        </w:rPr>
        <w:t xml:space="preserve">          2.7.5. 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9012AA" w:rsidRPr="009012AA" w:rsidRDefault="009012AA" w:rsidP="009012AA">
      <w:pPr>
        <w:ind w:right="-143"/>
        <w:rPr>
          <w:rFonts w:ascii="Times New Roman" w:hAnsi="Times New Roman"/>
          <w:sz w:val="28"/>
          <w:szCs w:val="28"/>
        </w:rPr>
      </w:pPr>
    </w:p>
    <w:p w:rsidR="009012AA" w:rsidRPr="009012AA" w:rsidRDefault="009012AA" w:rsidP="009012AA">
      <w:pPr>
        <w:pStyle w:val="11"/>
        <w:tabs>
          <w:tab w:val="left" w:pos="2835"/>
        </w:tabs>
        <w:ind w:right="-143" w:firstLine="680"/>
        <w:rPr>
          <w:rFonts w:ascii="Times New Roman" w:hAnsi="Times New Roman"/>
          <w:b w:val="0"/>
          <w:sz w:val="28"/>
          <w:szCs w:val="28"/>
        </w:rPr>
      </w:pPr>
      <w:r w:rsidRPr="009012AA">
        <w:rPr>
          <w:rFonts w:ascii="Times New Roman" w:hAnsi="Times New Roman"/>
          <w:b w:val="0"/>
          <w:sz w:val="28"/>
          <w:szCs w:val="28"/>
        </w:rPr>
        <w:t>3. Административные процедуры</w:t>
      </w:r>
    </w:p>
    <w:p w:rsidR="009012AA" w:rsidRPr="009012AA" w:rsidRDefault="009012AA" w:rsidP="009012AA">
      <w:pPr>
        <w:ind w:right="-143" w:firstLine="680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3.1. Последовательность административных действий (процедур)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456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680"/>
        <w:jc w:val="left"/>
        <w:rPr>
          <w:sz w:val="28"/>
          <w:szCs w:val="28"/>
        </w:rPr>
      </w:pPr>
      <w:r w:rsidRPr="009012AA">
        <w:rPr>
          <w:sz w:val="28"/>
          <w:szCs w:val="28"/>
        </w:rPr>
        <w:t>- прием документов заявителя;</w:t>
      </w:r>
    </w:p>
    <w:p w:rsidR="009012AA" w:rsidRPr="009012AA" w:rsidRDefault="009012AA" w:rsidP="009012AA">
      <w:pPr>
        <w:ind w:right="-143" w:firstLine="680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направление на исполнение;</w:t>
      </w:r>
    </w:p>
    <w:p w:rsidR="009012AA" w:rsidRPr="009012AA" w:rsidRDefault="009012AA" w:rsidP="009012AA">
      <w:pPr>
        <w:pStyle w:val="aff0"/>
        <w:spacing w:before="0" w:after="0"/>
        <w:ind w:right="-143" w:firstLine="680"/>
        <w:jc w:val="left"/>
        <w:rPr>
          <w:sz w:val="28"/>
          <w:szCs w:val="28"/>
        </w:rPr>
      </w:pPr>
      <w:r w:rsidRPr="009012AA">
        <w:rPr>
          <w:sz w:val="28"/>
          <w:szCs w:val="28"/>
        </w:rPr>
        <w:t>- правовая экспертиза документов;</w:t>
      </w:r>
    </w:p>
    <w:p w:rsidR="009012AA" w:rsidRPr="009012AA" w:rsidRDefault="009012AA" w:rsidP="009012AA">
      <w:pPr>
        <w:pStyle w:val="aff0"/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оформление отказа в предоставлении муниципальной услуги при наличии оснований;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утверждение и выдача заявителю схемы расположения земельного участка на кадастровом плане или кадастровой карте соответствующей территории;</w:t>
      </w:r>
    </w:p>
    <w:p w:rsidR="009012AA" w:rsidRPr="009012AA" w:rsidRDefault="009012AA" w:rsidP="009012AA">
      <w:pPr>
        <w:pStyle w:val="af5"/>
        <w:spacing w:after="0"/>
        <w:ind w:right="-143"/>
        <w:rPr>
          <w:sz w:val="28"/>
          <w:szCs w:val="28"/>
        </w:rPr>
      </w:pPr>
      <w:r w:rsidRPr="009012AA">
        <w:rPr>
          <w:sz w:val="28"/>
          <w:szCs w:val="28"/>
        </w:rPr>
        <w:t xml:space="preserve">       - предоставление заявителем кадастрового плана земельного участка;</w:t>
      </w:r>
    </w:p>
    <w:p w:rsidR="009012AA" w:rsidRPr="009012AA" w:rsidRDefault="009012AA" w:rsidP="009012AA">
      <w:pPr>
        <w:pStyle w:val="2"/>
        <w:ind w:right="-143" w:firstLine="680"/>
        <w:rPr>
          <w:rFonts w:ascii="Times New Roman" w:hAnsi="Times New Roman" w:cs="Times New Roman"/>
          <w:sz w:val="28"/>
          <w:szCs w:val="28"/>
        </w:rPr>
      </w:pPr>
      <w:r w:rsidRPr="009012AA">
        <w:rPr>
          <w:rFonts w:ascii="Times New Roman" w:hAnsi="Times New Roman" w:cs="Times New Roman"/>
          <w:sz w:val="28"/>
          <w:szCs w:val="28"/>
        </w:rPr>
        <w:t>- определение способа предоставления участка;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публикация сообщения о приеме заявлений о предоставлении земельного участка в аренду;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left"/>
        <w:rPr>
          <w:sz w:val="28"/>
          <w:szCs w:val="28"/>
        </w:rPr>
      </w:pPr>
      <w:r w:rsidRPr="009012AA">
        <w:rPr>
          <w:sz w:val="28"/>
          <w:szCs w:val="28"/>
        </w:rPr>
        <w:t>- прием заявлений для предоставления земельного участка в аренду;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предоставление земельного участка в аренду, если подано одно заявление;</w:t>
      </w:r>
    </w:p>
    <w:p w:rsidR="009012AA" w:rsidRPr="009012AA" w:rsidRDefault="009012AA" w:rsidP="009012AA">
      <w:pPr>
        <w:pStyle w:val="2"/>
        <w:ind w:right="-143" w:firstLine="680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lastRenderedPageBreak/>
        <w:t>- </w:t>
      </w:r>
      <w:r w:rsidRPr="009012AA">
        <w:rPr>
          <w:rFonts w:ascii="Times New Roman" w:hAnsi="Times New Roman" w:cs="Times New Roman"/>
          <w:sz w:val="28"/>
          <w:szCs w:val="28"/>
        </w:rPr>
        <w:t>подготовка аукциона;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left"/>
        <w:rPr>
          <w:sz w:val="28"/>
          <w:szCs w:val="28"/>
        </w:rPr>
      </w:pPr>
      <w:r w:rsidRPr="009012AA">
        <w:rPr>
          <w:sz w:val="28"/>
          <w:szCs w:val="28"/>
        </w:rPr>
        <w:t>- подготовка и прием заявлений для участия в аукционе;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left"/>
        <w:rPr>
          <w:sz w:val="28"/>
          <w:szCs w:val="28"/>
        </w:rPr>
      </w:pPr>
      <w:r w:rsidRPr="009012AA">
        <w:rPr>
          <w:sz w:val="28"/>
          <w:szCs w:val="28"/>
        </w:rPr>
        <w:t>- проведение аукциона;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заключение договора купли-продажи или аренды земельного участка для создания, осуществления деятельности или расширения фермерского хозяйства;</w:t>
      </w:r>
    </w:p>
    <w:p w:rsidR="009012AA" w:rsidRPr="009012AA" w:rsidRDefault="009012AA" w:rsidP="009012AA">
      <w:pPr>
        <w:pStyle w:val="af1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регистрация права на земельный участок.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3.2. Прием документов заявителя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left="2280" w:right="-143"/>
        <w:jc w:val="center"/>
        <w:rPr>
          <w:b/>
          <w:sz w:val="28"/>
          <w:szCs w:val="28"/>
        </w:rPr>
      </w:pP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3.2.1. Основанием для предоставления муниципальной услуги является обращение заявителя в </w:t>
      </w:r>
      <w:r w:rsidR="00004766">
        <w:rPr>
          <w:sz w:val="28"/>
          <w:szCs w:val="28"/>
        </w:rPr>
        <w:t>администрацию сельсовета</w:t>
      </w:r>
      <w:r w:rsidRPr="009012AA">
        <w:rPr>
          <w:sz w:val="28"/>
          <w:szCs w:val="28"/>
        </w:rPr>
        <w:t xml:space="preserve"> с комплектом документов, необходимых для </w:t>
      </w:r>
      <w:r w:rsidRPr="009012AA">
        <w:rPr>
          <w:bCs/>
          <w:kern w:val="1"/>
          <w:sz w:val="28"/>
          <w:szCs w:val="28"/>
        </w:rPr>
        <w:t>предоставления земель сельскохозяйственного назначения для ведения крестьянского (фермерского) хозяйства</w:t>
      </w:r>
      <w:r w:rsidRPr="009012AA">
        <w:rPr>
          <w:sz w:val="28"/>
          <w:szCs w:val="28"/>
        </w:rPr>
        <w:t xml:space="preserve">, либо получение специалистом </w:t>
      </w:r>
      <w:r w:rsidR="00004766">
        <w:rPr>
          <w:sz w:val="28"/>
          <w:szCs w:val="28"/>
        </w:rPr>
        <w:t>администрации сельсовета</w:t>
      </w:r>
      <w:r w:rsidRPr="009012AA">
        <w:rPr>
          <w:sz w:val="28"/>
          <w:szCs w:val="28"/>
        </w:rPr>
        <w:t xml:space="preserve"> заявления и всех необходимых документов от заявителя по почте. Форма заявления должна содержать опись предоставляемых документов (согласно приложению № 2).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 3.2.2. При получении заявления со всеми необходимыми документами по почте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3.2.3. При личном обращении заявителя специалист, ответственный за прием документов, устанавливает предмет обращения, проверяет документ, удостоверяющий личность заявителя.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3.2.4. </w:t>
      </w:r>
      <w:proofErr w:type="gramStart"/>
      <w:r w:rsidRPr="009012AA">
        <w:rPr>
          <w:sz w:val="28"/>
          <w:szCs w:val="28"/>
        </w:rPr>
        <w:t>Специалист, ответственный за прием документов от заявителя, проверяет соответствие представленных документов требованиям, установленным разделом 2.4 настоящего административного регламента, а также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 при отсутствии нотариально удостоверенных копий документов.</w:t>
      </w:r>
      <w:proofErr w:type="gramEnd"/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3.2.5. При установлении отсутствия необходимых документов или несоответствия предоставленных документов требованиям, указанным в разделе 2.4 настоящего административного регламента,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специалист, ответственный за прием документов, возвращает заявителю заявление и представленные им документы.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3.2.6. </w:t>
      </w:r>
      <w:proofErr w:type="gramStart"/>
      <w:r w:rsidRPr="009012AA">
        <w:rPr>
          <w:sz w:val="28"/>
          <w:szCs w:val="28"/>
        </w:rPr>
        <w:t xml:space="preserve">Если при установлении фактов отсутствия документов, указанных в разделе 2.4 настоящего административного регламента, или несоответствия представленных документов требованиям, указанным в разделе 2.4 настоящего административного регламента, заявитель настаивает на приеме заявления и документов для предоставления муниципальной услуги, специалист, </w:t>
      </w:r>
      <w:r w:rsidRPr="009012AA">
        <w:rPr>
          <w:sz w:val="28"/>
          <w:szCs w:val="28"/>
        </w:rPr>
        <w:lastRenderedPageBreak/>
        <w:t>ответственный за прием документов,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  <w:proofErr w:type="gramEnd"/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3.2.7. Получение документов от заинтересованных лиц фиксируется сотрудником, ответственным за прием документов, путем выполнения регистрационной записи в книге учета входящих документов. </w:t>
      </w:r>
    </w:p>
    <w:p w:rsidR="009012AA" w:rsidRPr="009012AA" w:rsidRDefault="009012AA" w:rsidP="009012AA">
      <w:pPr>
        <w:tabs>
          <w:tab w:val="left" w:pos="1260"/>
          <w:tab w:val="left" w:pos="1909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3.2.8. Сотрудник, ответственный за прием документов, оформляет расписку о приеме документов по установленной форме в 2-х экземплярах. В расписке указываются: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дата представления документов; 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перечень документов с указанием их наименования, реквизитов; 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количество экземпляров каждого из представленных документов (подлинных экземпляров и их копий); 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количество листов в каждом экземпляре документа; 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порядковый номер записи в книге учета входящих документов; 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отметка о соответствии или несоответствии представленных документов установленным требованиям, в том числе отметка об отсутствии  необходимых документов для предоставления муниципальной услуги;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фамилия и инициалы сотрудника, уполномоченного на прием заявлений, принявшего документы и сделавшего соответствующую запись в книге учета входящих документов, а также его подпись.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Сотрудник, ответственный за прием документов, передает заявителю первый экземпляр расписки, а второй экземпляр помещает в дело по предоставлению земельного участка для ведения крестьянского (фермерского) хозяйства, сформированное из документов представленных заявителем.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В случае поступления документов по почте расписка с отметками о приеме документов передается специалисту</w:t>
      </w:r>
      <w:r w:rsidR="00004766">
        <w:rPr>
          <w:sz w:val="28"/>
          <w:szCs w:val="28"/>
        </w:rPr>
        <w:t xml:space="preserve"> администрации сельсовета</w:t>
      </w:r>
      <w:proofErr w:type="gramStart"/>
      <w:r w:rsidR="00004766">
        <w:rPr>
          <w:sz w:val="28"/>
          <w:szCs w:val="28"/>
        </w:rPr>
        <w:t xml:space="preserve"> </w:t>
      </w:r>
      <w:r w:rsidRPr="009012AA">
        <w:rPr>
          <w:sz w:val="28"/>
          <w:szCs w:val="28"/>
        </w:rPr>
        <w:t>,</w:t>
      </w:r>
      <w:proofErr w:type="gramEnd"/>
      <w:r w:rsidRPr="009012AA">
        <w:rPr>
          <w:sz w:val="28"/>
          <w:szCs w:val="28"/>
        </w:rPr>
        <w:t xml:space="preserve"> для отправки по почте.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3.2.9. Сотрудник, ответственный за прием документов, формирует результат административной процедуры по приему документов и передает комплект документов </w:t>
      </w:r>
      <w:r w:rsidR="00004766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32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 xml:space="preserve">3.2.10. Максимальный срок выполнения указанных административных действий составляет 35 минут при приеме документов на предоставление одного земельного участка. </w:t>
      </w:r>
    </w:p>
    <w:p w:rsidR="009012AA" w:rsidRPr="009012AA" w:rsidRDefault="009012AA" w:rsidP="009012AA">
      <w:pPr>
        <w:pStyle w:val="aff0"/>
        <w:tabs>
          <w:tab w:val="left" w:pos="104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исполнения указанной административной процедуры – 1 рабочий день.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right="-143" w:firstLine="680"/>
        <w:jc w:val="both"/>
        <w:rPr>
          <w:sz w:val="28"/>
          <w:szCs w:val="28"/>
        </w:rPr>
      </w:pPr>
    </w:p>
    <w:p w:rsidR="009012AA" w:rsidRPr="009012AA" w:rsidRDefault="009012AA" w:rsidP="009012AA">
      <w:pPr>
        <w:ind w:right="-143" w:firstLine="680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3.3. Направление на исполнение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3.3.1. Основанием для начала процедуры передачи заявления </w:t>
      </w:r>
      <w:r w:rsidR="00004766">
        <w:rPr>
          <w:sz w:val="28"/>
          <w:szCs w:val="28"/>
        </w:rPr>
        <w:t>специалисту администрации</w:t>
      </w:r>
      <w:r w:rsidRPr="009012AA">
        <w:rPr>
          <w:sz w:val="28"/>
          <w:szCs w:val="28"/>
        </w:rPr>
        <w:t xml:space="preserve"> является визирование заявления главой </w:t>
      </w:r>
      <w:r w:rsidR="00004766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tabs>
          <w:tab w:val="left" w:pos="104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3.3.2. Принятое заявление и прилагаемые к заявлению документы передаются принявшим их сотрудником на рассмотрение главе </w:t>
      </w:r>
      <w:r w:rsidR="00004766">
        <w:rPr>
          <w:rFonts w:ascii="Times New Roman" w:hAnsi="Times New Roman"/>
          <w:sz w:val="28"/>
          <w:szCs w:val="28"/>
        </w:rPr>
        <w:t>сельсовета</w:t>
      </w:r>
      <w:r w:rsidRPr="009012AA">
        <w:rPr>
          <w:rFonts w:ascii="Times New Roman" w:hAnsi="Times New Roman"/>
          <w:sz w:val="28"/>
          <w:szCs w:val="28"/>
        </w:rPr>
        <w:t xml:space="preserve"> не позднее рабочего дня.</w:t>
      </w:r>
    </w:p>
    <w:p w:rsidR="009012AA" w:rsidRPr="009012AA" w:rsidRDefault="009012AA" w:rsidP="009012AA">
      <w:pPr>
        <w:pStyle w:val="aff0"/>
        <w:tabs>
          <w:tab w:val="left" w:pos="104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3.3.3. Глава </w:t>
      </w:r>
      <w:r w:rsidR="00004766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 xml:space="preserve"> рассматривает пакет документов заявителя </w:t>
      </w:r>
      <w:r w:rsidR="00A124A6">
        <w:rPr>
          <w:sz w:val="28"/>
          <w:szCs w:val="28"/>
        </w:rPr>
        <w:t xml:space="preserve">и отписывает его на исполнение </w:t>
      </w:r>
      <w:r w:rsidRPr="009012AA">
        <w:rPr>
          <w:sz w:val="28"/>
          <w:szCs w:val="28"/>
        </w:rPr>
        <w:t xml:space="preserve"> </w:t>
      </w:r>
      <w:r w:rsidR="00004766">
        <w:rPr>
          <w:sz w:val="28"/>
          <w:szCs w:val="28"/>
        </w:rPr>
        <w:t>специалистам администрации</w:t>
      </w:r>
      <w:r w:rsidRPr="009012AA">
        <w:rPr>
          <w:sz w:val="28"/>
          <w:szCs w:val="28"/>
        </w:rPr>
        <w:t>.</w:t>
      </w:r>
    </w:p>
    <w:p w:rsidR="009012AA" w:rsidRPr="009012AA" w:rsidRDefault="00004766" w:rsidP="009012AA">
      <w:pPr>
        <w:tabs>
          <w:tab w:val="left" w:pos="104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 С</w:t>
      </w:r>
      <w:r w:rsidR="009012AA" w:rsidRPr="009012AA">
        <w:rPr>
          <w:rFonts w:ascii="Times New Roman" w:hAnsi="Times New Roman"/>
          <w:sz w:val="28"/>
          <w:szCs w:val="28"/>
        </w:rPr>
        <w:t xml:space="preserve">отрудник, уполномоченный на прием заявлений, в соответствии с поручением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="009012AA" w:rsidRPr="009012AA">
        <w:rPr>
          <w:rFonts w:ascii="Times New Roman" w:hAnsi="Times New Roman"/>
          <w:sz w:val="28"/>
          <w:szCs w:val="28"/>
        </w:rPr>
        <w:t xml:space="preserve">, вносит запись о приеме заявления </w:t>
      </w:r>
      <w:r w:rsidR="009012AA" w:rsidRPr="009012AA">
        <w:rPr>
          <w:rFonts w:ascii="Times New Roman" w:hAnsi="Times New Roman"/>
          <w:bCs/>
          <w:kern w:val="1"/>
          <w:sz w:val="28"/>
          <w:szCs w:val="28"/>
        </w:rPr>
        <w:t>о предоставлении земель сельскохозяйственного назначения для ведения крестьянского (фермерского) хозяйства</w:t>
      </w:r>
      <w:r w:rsidR="009012AA" w:rsidRPr="009012AA">
        <w:rPr>
          <w:rFonts w:ascii="Times New Roman" w:hAnsi="Times New Roman"/>
          <w:sz w:val="28"/>
          <w:szCs w:val="28"/>
        </w:rPr>
        <w:t xml:space="preserve"> в «Журнал регистрации заявлений»</w:t>
      </w:r>
      <w:r w:rsidR="00A75423">
        <w:rPr>
          <w:rFonts w:ascii="Times New Roman" w:hAnsi="Times New Roman"/>
          <w:sz w:val="28"/>
          <w:szCs w:val="28"/>
        </w:rPr>
        <w:t>.</w:t>
      </w:r>
      <w:r w:rsidR="009012AA" w:rsidRPr="009012AA">
        <w:rPr>
          <w:rFonts w:ascii="Times New Roman" w:hAnsi="Times New Roman"/>
          <w:sz w:val="28"/>
          <w:szCs w:val="28"/>
        </w:rPr>
        <w:t xml:space="preserve"> 3.3.5. </w:t>
      </w:r>
      <w:r w:rsidR="00A75423">
        <w:rPr>
          <w:rFonts w:ascii="Times New Roman" w:hAnsi="Times New Roman"/>
          <w:sz w:val="28"/>
          <w:szCs w:val="28"/>
        </w:rPr>
        <w:t xml:space="preserve">глава сельсовета </w:t>
      </w:r>
      <w:r w:rsidR="009012AA" w:rsidRPr="009012AA">
        <w:rPr>
          <w:rFonts w:ascii="Times New Roman" w:hAnsi="Times New Roman"/>
          <w:sz w:val="28"/>
          <w:szCs w:val="28"/>
        </w:rPr>
        <w:t xml:space="preserve"> поручает экспертизу полученных документов соответствующему </w:t>
      </w:r>
      <w:r w:rsidR="00A75423">
        <w:rPr>
          <w:rFonts w:ascii="Times New Roman" w:hAnsi="Times New Roman"/>
          <w:sz w:val="28"/>
          <w:szCs w:val="28"/>
        </w:rPr>
        <w:t>специалисту администрации</w:t>
      </w:r>
      <w:r w:rsidR="009012AA" w:rsidRPr="009012AA">
        <w:rPr>
          <w:rFonts w:ascii="Times New Roman" w:hAnsi="Times New Roman"/>
          <w:sz w:val="28"/>
          <w:szCs w:val="28"/>
        </w:rPr>
        <w:t>.</w:t>
      </w:r>
    </w:p>
    <w:p w:rsidR="009012AA" w:rsidRPr="009012AA" w:rsidRDefault="009012AA" w:rsidP="009012AA">
      <w:pPr>
        <w:pStyle w:val="aff0"/>
        <w:tabs>
          <w:tab w:val="left" w:pos="104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3.3.6. Срок исполнения указанной административной процедуры – 2 рабочих дня.</w:t>
      </w:r>
    </w:p>
    <w:p w:rsidR="009012AA" w:rsidRPr="009012AA" w:rsidRDefault="009012AA" w:rsidP="009012AA">
      <w:pPr>
        <w:pStyle w:val="aff0"/>
        <w:spacing w:before="0" w:after="0"/>
        <w:ind w:right="-143" w:firstLine="680"/>
        <w:rPr>
          <w:sz w:val="28"/>
          <w:szCs w:val="28"/>
        </w:rPr>
      </w:pPr>
    </w:p>
    <w:p w:rsidR="009012AA" w:rsidRPr="009012AA" w:rsidRDefault="009012AA" w:rsidP="009012AA">
      <w:pPr>
        <w:pStyle w:val="aff0"/>
        <w:spacing w:before="0" w:after="0"/>
        <w:ind w:right="-143" w:firstLine="680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3.4. Экспертиза документов</w:t>
      </w:r>
    </w:p>
    <w:p w:rsidR="009012AA" w:rsidRPr="009012AA" w:rsidRDefault="009012AA" w:rsidP="009012AA">
      <w:pPr>
        <w:pStyle w:val="aff0"/>
        <w:spacing w:before="0" w:after="0"/>
        <w:ind w:right="-143" w:firstLine="680"/>
        <w:rPr>
          <w:b/>
          <w:sz w:val="28"/>
          <w:szCs w:val="28"/>
        </w:rPr>
      </w:pP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3.4.1. Основанием для начала процедуры проведения экспертизы документов, представленных заявителем, является получение специалистом, ответственным за экспертизу документов (далее – специалист, ответственный за экспертизу), комплекта документов </w:t>
      </w:r>
      <w:r w:rsidR="00A75423">
        <w:rPr>
          <w:sz w:val="28"/>
          <w:szCs w:val="28"/>
        </w:rPr>
        <w:t xml:space="preserve">от </w:t>
      </w:r>
      <w:r w:rsidRPr="009012AA">
        <w:rPr>
          <w:sz w:val="28"/>
          <w:szCs w:val="28"/>
        </w:rPr>
        <w:t>заявителя.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3.4.2. Специалист, ответственный за экспертизу, устанавливает принадлежность заявителя к категории граждан, имеющих право на получение муниципальной услуги, а именно: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проверяет правильность оформления доверенности на осуществление действий, в случае если комплект документов был получен от представителя заявителя;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устанавливает факт проживания заявителя на территории Российской Федерации на основании документа, удостоверяющего личность;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lastRenderedPageBreak/>
        <w:t>- устанавливает факт временной регистрации для иностранных граждан и лиц без гражданства, в том числе и беженцев, проживающих на территории Российской Федерации;</w:t>
      </w:r>
    </w:p>
    <w:p w:rsidR="009012AA" w:rsidRPr="009012AA" w:rsidRDefault="009012AA" w:rsidP="009012AA">
      <w:pPr>
        <w:tabs>
          <w:tab w:val="left" w:pos="126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проверяет факт создания фермерского хозяйства и членства в нем заявителя.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3.4.3. При подтверждении права заявителя на получение муниципальной услуги специалист, ответственный за экспертизу, проверяет наличие подходящего земельного участка для заявителя.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3.4.4. Специалист, ответственный за экспертизу документов, делает  вывод об отсутствии оснований для отказа в предоставлении муниципальной услуги и передает пакет документов, представленных заявителем, </w:t>
      </w:r>
      <w:r w:rsidR="00A75423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3.4.5. </w:t>
      </w:r>
      <w:proofErr w:type="gramStart"/>
      <w:r w:rsidRPr="009012AA">
        <w:rPr>
          <w:rFonts w:ascii="Times New Roman" w:hAnsi="Times New Roman"/>
          <w:sz w:val="28"/>
          <w:szCs w:val="28"/>
        </w:rPr>
        <w:t>В случае наличия нескольких земельных участков, удовлетворяющих требованиям заявителя и не имеющих обременений для предоставления в собственность за плату либо в аренду заявителю, сотрудник, ответственный за экспертизу документов, уведомляет заявителя о необходимости явиться для оформления заявления о выборе земельного участка по телефону, указанному в заявлении, а также письменно путем отправки уведомления по почте на адрес, указанный в заявлении.</w:t>
      </w:r>
      <w:proofErr w:type="gramEnd"/>
      <w:r w:rsidRPr="009012AA">
        <w:rPr>
          <w:rFonts w:ascii="Times New Roman" w:hAnsi="Times New Roman"/>
          <w:sz w:val="28"/>
          <w:szCs w:val="28"/>
        </w:rPr>
        <w:t xml:space="preserve"> При обращении к заявителю сотрудник, ответственный за экспертизу документов, оговаривает время приема.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3.4.6. Заявитель осуществляет выбор наиболее подходящего для своих нужд земельного участка из предложенных сотрудником, ответственным за экспертизу документов. Выбор земельного участка заявителем оформляется заявлением о выборе земельного участка.  </w:t>
      </w:r>
    </w:p>
    <w:p w:rsidR="009012AA" w:rsidRPr="009012AA" w:rsidRDefault="009012AA" w:rsidP="009012A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            3.4.7. После подписания заявления о выборе земельного участка специалист, ответственный за экспертизу документов, формирует дело на земельный участок, выбранный заявителем, которое представляет собой сброшюрованный и подшитый в обложку дела комплект документов и передает пакет документов, представленных заявителем, вместе с заявлением о выборе земельного участка </w:t>
      </w:r>
      <w:r w:rsidR="00A75423">
        <w:rPr>
          <w:rFonts w:ascii="Times New Roman" w:hAnsi="Times New Roman"/>
          <w:sz w:val="28"/>
          <w:szCs w:val="28"/>
        </w:rPr>
        <w:t>главе сельсовета</w:t>
      </w:r>
      <w:r w:rsidRPr="009012AA">
        <w:rPr>
          <w:rFonts w:ascii="Times New Roman" w:hAnsi="Times New Roman"/>
          <w:sz w:val="28"/>
          <w:szCs w:val="28"/>
        </w:rPr>
        <w:t>.</w:t>
      </w:r>
    </w:p>
    <w:p w:rsidR="009012AA" w:rsidRPr="009012AA" w:rsidRDefault="00A124A6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8</w:t>
      </w:r>
      <w:r w:rsidR="009012AA" w:rsidRPr="009012AA">
        <w:rPr>
          <w:sz w:val="28"/>
          <w:szCs w:val="28"/>
        </w:rPr>
        <w:t>. </w:t>
      </w:r>
      <w:proofErr w:type="gramStart"/>
      <w:r w:rsidR="009012AA" w:rsidRPr="009012AA">
        <w:rPr>
          <w:sz w:val="28"/>
          <w:szCs w:val="28"/>
        </w:rPr>
        <w:t>При установлении факта наличия оснований для отказа в предоставлении земельного участка в собственность за плату</w:t>
      </w:r>
      <w:proofErr w:type="gramEnd"/>
      <w:r w:rsidR="009012AA" w:rsidRPr="009012AA">
        <w:rPr>
          <w:sz w:val="28"/>
          <w:szCs w:val="28"/>
        </w:rPr>
        <w:t xml:space="preserve"> либо в аренду заявителю, предусмотренных в пункте 2.5</w:t>
      </w:r>
      <w:r w:rsidR="009012AA" w:rsidRPr="009012AA">
        <w:rPr>
          <w:color w:val="FF0000"/>
          <w:sz w:val="28"/>
          <w:szCs w:val="28"/>
        </w:rPr>
        <w:t xml:space="preserve"> </w:t>
      </w:r>
      <w:r w:rsidR="009012AA" w:rsidRPr="009012AA">
        <w:rPr>
          <w:sz w:val="28"/>
          <w:szCs w:val="28"/>
        </w:rPr>
        <w:t xml:space="preserve">настоящего административного регламента, специалист, ответственный за экспертизу  документов, готовит письмо об отказе в предоставлении земельного участка в собственность за плату либо в аренду заявителю. </w:t>
      </w:r>
    </w:p>
    <w:p w:rsidR="009012AA" w:rsidRPr="009012AA" w:rsidRDefault="00A124A6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9</w:t>
      </w:r>
      <w:r w:rsidR="009012AA" w:rsidRPr="009012AA">
        <w:rPr>
          <w:sz w:val="28"/>
          <w:szCs w:val="28"/>
        </w:rPr>
        <w:t xml:space="preserve">. В письме об отказе специалист, ответственный за экспертизу документов, указывает свои инициалы, должность и дату составления. </w:t>
      </w:r>
    </w:p>
    <w:p w:rsidR="009012AA" w:rsidRPr="009012AA" w:rsidRDefault="00A124A6" w:rsidP="009012AA">
      <w:pPr>
        <w:pStyle w:val="af5"/>
        <w:tabs>
          <w:tab w:val="left" w:pos="1040"/>
        </w:tabs>
        <w:spacing w:after="0"/>
        <w:ind w:left="0" w:right="-143" w:firstLine="68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>
        <w:rPr>
          <w:sz w:val="28"/>
          <w:szCs w:val="28"/>
          <w:lang w:val="en-US"/>
        </w:rPr>
        <w:t>0</w:t>
      </w:r>
      <w:r w:rsidR="009012AA" w:rsidRPr="009012AA">
        <w:rPr>
          <w:sz w:val="28"/>
          <w:szCs w:val="28"/>
        </w:rPr>
        <w:t>. Срок исполнения указанной административной процедуры – 5 рабочих дней.</w:t>
      </w:r>
    </w:p>
    <w:p w:rsidR="009012AA" w:rsidRPr="009012AA" w:rsidRDefault="009012AA" w:rsidP="009012AA">
      <w:pPr>
        <w:pStyle w:val="2"/>
        <w:tabs>
          <w:tab w:val="left" w:pos="6616"/>
        </w:tabs>
        <w:ind w:right="-143" w:firstLine="680"/>
        <w:rPr>
          <w:rFonts w:ascii="Times New Roman" w:hAnsi="Times New Roman" w:cs="Times New Roman"/>
          <w:smallCaps/>
          <w:sz w:val="28"/>
          <w:szCs w:val="28"/>
        </w:rPr>
      </w:pPr>
    </w:p>
    <w:p w:rsidR="009012AA" w:rsidRPr="009012AA" w:rsidRDefault="009012AA" w:rsidP="009012AA">
      <w:pPr>
        <w:pStyle w:val="2"/>
        <w:tabs>
          <w:tab w:val="left" w:pos="6616"/>
        </w:tabs>
        <w:ind w:right="-143" w:firstLine="680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>3.5. Оформление отказа в предоставлении муниципальной услуги при наличии оснований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320"/>
        </w:tabs>
        <w:spacing w:before="0" w:after="0"/>
        <w:ind w:right="-143" w:firstLine="709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320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3.5.1. Основанием для начала процедуры оформления отказа в предоставлении муниципальной услуги является выявление сотрудником, осуществляющим экспертизу документов, оснований для отказа в предоставлении услуги, указанных в пункте 2.5 настоящего </w:t>
      </w:r>
      <w:r w:rsidRPr="009012AA">
        <w:rPr>
          <w:color w:val="000000"/>
          <w:sz w:val="28"/>
          <w:szCs w:val="28"/>
        </w:rPr>
        <w:t>административного регламента,</w:t>
      </w:r>
      <w:r w:rsidRPr="009012AA">
        <w:rPr>
          <w:sz w:val="28"/>
          <w:szCs w:val="28"/>
        </w:rPr>
        <w:t xml:space="preserve"> и подготовка им письменного уведомления заявителя об отказе в предоставлении муниципальной услуги.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3.5.2. Мотивированное письмо об отказе в предоставлении муниципальной услуги передается на подпись </w:t>
      </w:r>
      <w:r w:rsidR="00A75423">
        <w:rPr>
          <w:rFonts w:ascii="Times New Roman" w:hAnsi="Times New Roman"/>
          <w:sz w:val="28"/>
          <w:szCs w:val="28"/>
        </w:rPr>
        <w:t>главе сельсовета</w:t>
      </w:r>
      <w:r w:rsidRPr="009012AA">
        <w:rPr>
          <w:rFonts w:ascii="Times New Roman" w:hAnsi="Times New Roman"/>
          <w:sz w:val="28"/>
          <w:szCs w:val="28"/>
        </w:rPr>
        <w:t>, к которому прилагаются документы, на основании которых оно было подготовлено.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3.5.3. </w:t>
      </w:r>
      <w:r w:rsidR="00A75423">
        <w:rPr>
          <w:rFonts w:ascii="Times New Roman" w:hAnsi="Times New Roman"/>
          <w:sz w:val="28"/>
          <w:szCs w:val="28"/>
        </w:rPr>
        <w:t>Глава сельсовета</w:t>
      </w:r>
      <w:r w:rsidRPr="009012AA">
        <w:rPr>
          <w:rFonts w:ascii="Times New Roman" w:hAnsi="Times New Roman"/>
          <w:sz w:val="28"/>
          <w:szCs w:val="28"/>
        </w:rPr>
        <w:t xml:space="preserve"> рассматривает мотивированное письмо об отказе в предоставлении муниципальной услуги и прилагаемые к нему документы. По итогам рассмотрения </w:t>
      </w:r>
      <w:r w:rsidR="00A75423">
        <w:rPr>
          <w:rFonts w:ascii="Times New Roman" w:hAnsi="Times New Roman"/>
          <w:sz w:val="28"/>
          <w:szCs w:val="28"/>
        </w:rPr>
        <w:t>глава сельсовета</w:t>
      </w:r>
      <w:r w:rsidRPr="009012AA">
        <w:rPr>
          <w:rFonts w:ascii="Times New Roman" w:hAnsi="Times New Roman"/>
          <w:sz w:val="28"/>
          <w:szCs w:val="28"/>
        </w:rPr>
        <w:t xml:space="preserve"> подписывает отказ или возвращает его на доработку.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3.5.4. Основанием для возврата документов на повторное рассмотрение может являться: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оформление мотивированного отказа с нарушением установленной формы;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- выводы, изложенные специалистом в проекте письменного сообщения, противоречат действующему законодательству;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- иные основания в соответствии с компетенцией </w:t>
      </w:r>
      <w:r w:rsidR="00A75423">
        <w:rPr>
          <w:rFonts w:ascii="Times New Roman" w:hAnsi="Times New Roman"/>
          <w:sz w:val="28"/>
          <w:szCs w:val="28"/>
        </w:rPr>
        <w:t>главы сельсовета</w:t>
      </w:r>
      <w:r w:rsidRPr="009012AA">
        <w:rPr>
          <w:rFonts w:ascii="Times New Roman" w:hAnsi="Times New Roman"/>
          <w:sz w:val="28"/>
          <w:szCs w:val="28"/>
        </w:rPr>
        <w:t>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3.5.5. В случае возврата </w:t>
      </w:r>
      <w:r w:rsidR="00A75423">
        <w:rPr>
          <w:rFonts w:ascii="Times New Roman" w:hAnsi="Times New Roman"/>
          <w:sz w:val="28"/>
          <w:szCs w:val="28"/>
        </w:rPr>
        <w:t xml:space="preserve">главой сельсовета </w:t>
      </w:r>
      <w:r w:rsidRPr="009012AA">
        <w:rPr>
          <w:rFonts w:ascii="Times New Roman" w:hAnsi="Times New Roman"/>
          <w:sz w:val="28"/>
          <w:szCs w:val="28"/>
        </w:rPr>
        <w:t xml:space="preserve"> документов ответственный исполнитель в зависимости от оснований возврата обязан устранить выявленные нарушения.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709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3.5.6. </w:t>
      </w:r>
      <w:r w:rsidR="00A75423">
        <w:rPr>
          <w:sz w:val="28"/>
          <w:szCs w:val="28"/>
        </w:rPr>
        <w:t>Глава сельсовета</w:t>
      </w:r>
      <w:r w:rsidRPr="009012AA">
        <w:rPr>
          <w:sz w:val="28"/>
          <w:szCs w:val="28"/>
        </w:rPr>
        <w:t xml:space="preserve"> после подписания письма об отказе в предоставлении муниципальной услуги отправляет его специалисту, осуществляющему экспертизу документов.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709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3.5.7. Специалист, осуществляющий экспертизу документов, отправляет письмо об отказе в предоставлении муниципальной услуги  заявителю почтой на адрес, указанный в заявлении. Также специалист дополнительно уведомляет заявителя по контактному телефону, указанному в заявлении, и по адресу электронной почты, если он указан в письме.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709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3.5.8. Максимальный срок выполнения указанного административного действия составляет 30 минут. </w:t>
      </w:r>
    </w:p>
    <w:p w:rsidR="009012AA" w:rsidRPr="009012AA" w:rsidRDefault="009012AA" w:rsidP="009012AA">
      <w:pPr>
        <w:pStyle w:val="af5"/>
        <w:tabs>
          <w:tab w:val="left" w:pos="1040"/>
        </w:tabs>
        <w:spacing w:after="0"/>
        <w:ind w:left="0" w:right="-143" w:firstLine="709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3.5.9. Срок исполнения указанной административной процедуры – 2 рабочих дня.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3.6. Утверждение и выдача заявителю схемы расположения земельного участка на кадастровом плане или кадастровой карте соответствующей территории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left="2280" w:right="-143"/>
        <w:rPr>
          <w:b/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3.6.1. Основанием для начала процедуры утверждения схемы расположения земельного участка</w:t>
      </w:r>
      <w:r w:rsidRPr="009012AA">
        <w:rPr>
          <w:b/>
          <w:sz w:val="28"/>
          <w:szCs w:val="28"/>
        </w:rPr>
        <w:t xml:space="preserve"> </w:t>
      </w:r>
      <w:r w:rsidRPr="009012AA">
        <w:rPr>
          <w:sz w:val="28"/>
          <w:szCs w:val="28"/>
        </w:rPr>
        <w:t>является получение с</w:t>
      </w:r>
      <w:r w:rsidR="00A75423">
        <w:rPr>
          <w:sz w:val="28"/>
          <w:szCs w:val="28"/>
        </w:rPr>
        <w:t>пециалистом администрации</w:t>
      </w:r>
      <w:r w:rsidRPr="009012AA">
        <w:rPr>
          <w:sz w:val="28"/>
          <w:szCs w:val="28"/>
        </w:rPr>
        <w:t xml:space="preserve">, ответственным за предоставление муниципальной услуги, пакета документов и поручения </w:t>
      </w:r>
      <w:r w:rsidR="00A75423">
        <w:rPr>
          <w:sz w:val="28"/>
          <w:szCs w:val="28"/>
        </w:rPr>
        <w:t>главы сельсовета</w:t>
      </w:r>
      <w:r w:rsidRPr="009012AA">
        <w:rPr>
          <w:sz w:val="28"/>
          <w:szCs w:val="28"/>
        </w:rPr>
        <w:t xml:space="preserve"> провести работу по утверждению и выдаче заявителю схемы расположения земельного участка на кадастровом плане или кадастровой карте соответствующей территории.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3.6.2. Сотрудник, ответственный за предоставление муниципальной услуги, готовит запрос о подготовке и предоставлении схемы размещения земельного участка на кадастровой карте (плане) соответствующей территории и направляет его, а также дело принятых документов в специализированную землеустроительную организацию.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3.6.3. </w:t>
      </w:r>
      <w:proofErr w:type="gramStart"/>
      <w:r w:rsidRPr="009012AA">
        <w:rPr>
          <w:sz w:val="28"/>
          <w:szCs w:val="28"/>
        </w:rPr>
        <w:t xml:space="preserve">Затем сотрудник, уполномоченный на прием заявлений, уведомляет заявителя по телефону о том, что в специализированную землеустроительную организацию (далее – организацию) направлен запрос на изготовление схемы размещения земельного участка на кадастровой карте (плане) соответствующей территории, также заявителю сообщается дата, номер запроса и о необходимости явиться в организацию для оплаты услуги по изготовлению схемы размещения земельного участка на кадастровой карте (плане) соответствующей территории. </w:t>
      </w:r>
      <w:proofErr w:type="gramEnd"/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3.6.4. Также вышеизложенная информация направляется заявителю письмом с указанием необходимости явиться в организацию и оплатить услугу по  изготовлению схемы размещения земельного участка  на кадастровой карте (плане) соответствующей территории.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Срок исполнения административных действий 3.6.1-3.6.3 – 1 рабочий день.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3.6.5. Заявитель оплачивает услугу в организации и организация: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обеспечивает получение заключений и согласований от органов местного самоуправления, служб и ведомств, осуществляющих согласование, выдачу заключений;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- устанавливает границы земельного участка на местности;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готовит схему расположения земельного участка на кадастровом плане или кадастровой карте соответствующей территории.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Срок исполнения административного действия указанной административной процедуры  зависит от оперативности оплаты заявителем услуги организации. При оплате услуги в день отправки запроса сотрудником, ответственным за предоставление муниципальной услуги, срок исполнения – 8 рабочих дней.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3.6.6. Сотрудник, ответственный за предоставление муниципальной услуги, получает в порядке делопроизводства от специализированной землеустроительной организации схему расположения земельного участка на </w:t>
      </w:r>
      <w:r w:rsidRPr="009012AA">
        <w:rPr>
          <w:rFonts w:ascii="Times New Roman" w:hAnsi="Times New Roman"/>
          <w:sz w:val="28"/>
          <w:szCs w:val="28"/>
        </w:rPr>
        <w:lastRenderedPageBreak/>
        <w:t>кадастровом плане или кадастровой карте соответствующей территории, согласованную со службами и ведомствами, осуществляющими согласование и выдачу заключений.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Срок исполнения административного действия – 1 рабочий день.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3.6.7. Сотрудник, ответственный за предоставление муниципальной услуги, осуществляет проверку принятых документов и готовит проект постановления главы администрации района об утверждении схемы размещения земельного участка на кадастровом плане или кадастровой карте соответствующей территории.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3.6.8. Сотрудник, ответственный за предоставление муниципальной услуги, передает </w:t>
      </w:r>
      <w:r w:rsidR="00A75423">
        <w:rPr>
          <w:rFonts w:ascii="Times New Roman" w:hAnsi="Times New Roman"/>
          <w:sz w:val="28"/>
          <w:szCs w:val="28"/>
        </w:rPr>
        <w:t xml:space="preserve">главе сельсовета </w:t>
      </w:r>
      <w:r w:rsidRPr="009012AA">
        <w:rPr>
          <w:rFonts w:ascii="Times New Roman" w:hAnsi="Times New Roman"/>
          <w:sz w:val="28"/>
          <w:szCs w:val="28"/>
        </w:rPr>
        <w:t xml:space="preserve"> проект постановления об утверждении схемы расположения земельного участка на кадастровом плане или кадастровой карте соответствующей территории для согласования.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3.6.9. </w:t>
      </w:r>
      <w:r w:rsidR="00A75423">
        <w:rPr>
          <w:rFonts w:ascii="Times New Roman" w:hAnsi="Times New Roman"/>
          <w:sz w:val="28"/>
          <w:szCs w:val="28"/>
        </w:rPr>
        <w:t>глава сельсовета</w:t>
      </w:r>
      <w:r w:rsidRPr="009012AA">
        <w:rPr>
          <w:rFonts w:ascii="Times New Roman" w:hAnsi="Times New Roman"/>
          <w:sz w:val="28"/>
          <w:szCs w:val="28"/>
        </w:rPr>
        <w:t xml:space="preserve"> в течение одного рабочего дня рассматривает и согласовывает проект постановления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3.6.10. Подготовленный проект постановления главы </w:t>
      </w:r>
      <w:r w:rsidR="00A75423">
        <w:rPr>
          <w:rFonts w:ascii="Times New Roman" w:hAnsi="Times New Roman"/>
          <w:sz w:val="28"/>
          <w:szCs w:val="28"/>
        </w:rPr>
        <w:t>сельсовета</w:t>
      </w:r>
      <w:r w:rsidRPr="009012AA">
        <w:rPr>
          <w:rFonts w:ascii="Times New Roman" w:hAnsi="Times New Roman"/>
          <w:sz w:val="28"/>
          <w:szCs w:val="28"/>
        </w:rPr>
        <w:t xml:space="preserve"> подлежит согласованию в установленном в администрации порядке.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3.6.11. Согласованный проект постановления в течение одного рабочего дня передается  на подпись Главе </w:t>
      </w:r>
      <w:r w:rsidR="00A75423">
        <w:rPr>
          <w:rFonts w:ascii="Times New Roman" w:hAnsi="Times New Roman"/>
          <w:sz w:val="28"/>
          <w:szCs w:val="28"/>
        </w:rPr>
        <w:t>сельсовета</w:t>
      </w:r>
      <w:r w:rsidRPr="009012AA">
        <w:rPr>
          <w:rFonts w:ascii="Times New Roman" w:hAnsi="Times New Roman"/>
          <w:sz w:val="28"/>
          <w:szCs w:val="28"/>
        </w:rPr>
        <w:t>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3.6.12. Подписанное Главой </w:t>
      </w:r>
      <w:r w:rsidR="00A75423">
        <w:rPr>
          <w:rFonts w:ascii="Times New Roman" w:hAnsi="Times New Roman"/>
          <w:sz w:val="28"/>
          <w:szCs w:val="28"/>
        </w:rPr>
        <w:t>сельсовета</w:t>
      </w:r>
      <w:r w:rsidRPr="009012AA">
        <w:rPr>
          <w:rFonts w:ascii="Times New Roman" w:hAnsi="Times New Roman"/>
          <w:sz w:val="28"/>
          <w:szCs w:val="28"/>
        </w:rPr>
        <w:t xml:space="preserve"> постановление об утверждении схемы расположения земельного участка на кадастровом плане или кадастровой карте соответствующей территории регистрируется </w:t>
      </w:r>
      <w:r w:rsidR="00A75423">
        <w:rPr>
          <w:rFonts w:ascii="Times New Roman" w:hAnsi="Times New Roman"/>
          <w:sz w:val="28"/>
          <w:szCs w:val="28"/>
        </w:rPr>
        <w:t xml:space="preserve">специалистом </w:t>
      </w:r>
      <w:r w:rsidRPr="009012AA">
        <w:rPr>
          <w:rFonts w:ascii="Times New Roman" w:hAnsi="Times New Roman"/>
          <w:sz w:val="28"/>
          <w:szCs w:val="28"/>
        </w:rPr>
        <w:t xml:space="preserve"> администрации </w:t>
      </w:r>
      <w:r w:rsidR="00A75423">
        <w:rPr>
          <w:rFonts w:ascii="Times New Roman" w:hAnsi="Times New Roman"/>
          <w:sz w:val="28"/>
          <w:szCs w:val="28"/>
        </w:rPr>
        <w:t>сельсовета</w:t>
      </w:r>
      <w:r w:rsidRPr="009012AA">
        <w:rPr>
          <w:rFonts w:ascii="Times New Roman" w:hAnsi="Times New Roman"/>
          <w:sz w:val="28"/>
          <w:szCs w:val="28"/>
        </w:rPr>
        <w:t xml:space="preserve"> путем выполнения регистрационной записи в книге регистрации, принятых постановлений в день его подписания, и копия постановления передается сотруднику, ответственному за предоставление муниципальной услуги.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3.6.13. Сотрудник, ответственный за предоставление муниципальной услуги, уведомляет заявителя о необходимости явиться для получения копии постановления об утверждении схемы расположения земельного участка на кадастровом плане или кадастровой карте соответствующей территории по телефону, указанному в заявлении, а также письменно путем отправки уведомления по почте на адрес, указанный в заявлении.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3.6.14. Сотрудник, ответственный за предоставление муниципальной услуги, выдает заявителю три копии постановления с приложением схемы </w:t>
      </w:r>
      <w:r w:rsidRPr="009012AA">
        <w:rPr>
          <w:rFonts w:ascii="Times New Roman" w:hAnsi="Times New Roman"/>
          <w:sz w:val="28"/>
          <w:szCs w:val="28"/>
        </w:rPr>
        <w:lastRenderedPageBreak/>
        <w:t>расположения  земельного участка на кадастровом паспорте или кадастровой карте соответствующей территории.</w:t>
      </w:r>
    </w:p>
    <w:p w:rsidR="009012AA" w:rsidRPr="009012AA" w:rsidRDefault="009012AA" w:rsidP="00A124A6">
      <w:pPr>
        <w:autoSpaceDE w:val="0"/>
        <w:ind w:right="-143" w:firstLine="709"/>
        <w:jc w:val="both"/>
        <w:rPr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Срок исполнения указанной административной процедуры при изготовлении схемы размещения земельного участка на кадастровой карте (паспорте) соответствующей территории за срок не более 8 рабочих дней – 17 рабочих дней.</w:t>
      </w:r>
      <w:r w:rsidRPr="009012AA">
        <w:rPr>
          <w:sz w:val="28"/>
          <w:szCs w:val="28"/>
        </w:rPr>
        <w:t xml:space="preserve"> </w:t>
      </w:r>
    </w:p>
    <w:p w:rsidR="009012AA" w:rsidRPr="009012AA" w:rsidRDefault="009012AA" w:rsidP="009012AA">
      <w:pPr>
        <w:pStyle w:val="af5"/>
        <w:spacing w:after="0"/>
        <w:ind w:right="-143"/>
        <w:rPr>
          <w:b/>
          <w:sz w:val="28"/>
          <w:szCs w:val="28"/>
        </w:rPr>
      </w:pPr>
      <w:r w:rsidRPr="009012AA">
        <w:rPr>
          <w:sz w:val="28"/>
          <w:szCs w:val="28"/>
          <w:lang w:eastAsia="ar-SA"/>
        </w:rPr>
        <w:t xml:space="preserve">        </w:t>
      </w:r>
      <w:r w:rsidRPr="009012AA">
        <w:rPr>
          <w:b/>
          <w:sz w:val="28"/>
          <w:szCs w:val="28"/>
        </w:rPr>
        <w:t>3.7. Предоставление заявителем кадастрового плана земельного участка</w:t>
      </w:r>
    </w:p>
    <w:p w:rsidR="009012AA" w:rsidRPr="009012AA" w:rsidRDefault="009012AA" w:rsidP="009012AA">
      <w:pPr>
        <w:pStyle w:val="af5"/>
        <w:spacing w:after="0"/>
        <w:ind w:right="-143" w:firstLine="680"/>
        <w:jc w:val="both"/>
        <w:rPr>
          <w:b/>
          <w:sz w:val="28"/>
          <w:szCs w:val="28"/>
        </w:rPr>
      </w:pP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3.7.1. Основанием для начала процедуры является получение заявителем трех копий постановления с приложением схемы расположения  земельного участка на кадастровом паспорте или кадастровой карте соответствующей территории.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3.7.2. Заявитель производит подготовку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и пакетом необходимых документов для осуществления государственного кадастрового учета земельного участка в Управление </w:t>
      </w:r>
      <w:proofErr w:type="spellStart"/>
      <w:r w:rsidRPr="009012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012AA">
        <w:rPr>
          <w:rFonts w:ascii="Times New Roman" w:hAnsi="Times New Roman"/>
          <w:sz w:val="28"/>
          <w:szCs w:val="28"/>
        </w:rPr>
        <w:t>, в соответствии с  Федеральным законом от 24 июля 2007 года N 221-ФЗ «О государственном кадастре недвижимости».</w:t>
      </w:r>
    </w:p>
    <w:p w:rsidR="009012AA" w:rsidRPr="009012AA" w:rsidRDefault="009012AA" w:rsidP="009012AA">
      <w:pPr>
        <w:autoSpaceDE w:val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3.7.4. Управление </w:t>
      </w:r>
      <w:proofErr w:type="spellStart"/>
      <w:r w:rsidRPr="009012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012AA">
        <w:rPr>
          <w:rFonts w:ascii="Times New Roman" w:hAnsi="Times New Roman"/>
          <w:sz w:val="28"/>
          <w:szCs w:val="28"/>
        </w:rPr>
        <w:t xml:space="preserve"> предоставляет заявителю государственную услугу по постановке на учет объекта недвижимости в течение 20 рабочих дней в соответствии с Федеральным Законом от 24.07.2007 N 221-ФЗ (ред. от 30.12.2008)               «О государственном кадастре недвижимости».</w:t>
      </w:r>
    </w:p>
    <w:p w:rsidR="009012AA" w:rsidRPr="009012AA" w:rsidRDefault="009012AA" w:rsidP="009012AA">
      <w:pPr>
        <w:tabs>
          <w:tab w:val="left" w:pos="1040"/>
        </w:tabs>
        <w:suppressAutoHyphens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3.7.5. После получения из Управления </w:t>
      </w:r>
      <w:proofErr w:type="spellStart"/>
      <w:r w:rsidRPr="009012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012AA">
        <w:rPr>
          <w:rFonts w:ascii="Times New Roman" w:hAnsi="Times New Roman"/>
          <w:sz w:val="28"/>
          <w:szCs w:val="28"/>
        </w:rPr>
        <w:t xml:space="preserve"> кадастрового паспорта земельного участка заявитель обращается в </w:t>
      </w:r>
      <w:r w:rsidR="00EF70E9">
        <w:rPr>
          <w:rFonts w:ascii="Times New Roman" w:hAnsi="Times New Roman"/>
          <w:sz w:val="28"/>
          <w:szCs w:val="28"/>
        </w:rPr>
        <w:t xml:space="preserve">администрацию сельсовета </w:t>
      </w:r>
      <w:r w:rsidRPr="009012AA">
        <w:rPr>
          <w:rFonts w:ascii="Times New Roman" w:hAnsi="Times New Roman"/>
          <w:sz w:val="28"/>
          <w:szCs w:val="28"/>
        </w:rPr>
        <w:t xml:space="preserve"> к сотруднику, ответственному за предоставление муниципальной услуги.</w:t>
      </w:r>
    </w:p>
    <w:p w:rsidR="009012AA" w:rsidRPr="009012AA" w:rsidRDefault="009012AA" w:rsidP="009012AA">
      <w:pPr>
        <w:tabs>
          <w:tab w:val="left" w:pos="1040"/>
        </w:tabs>
        <w:suppressAutoHyphens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3.7.6. Заявитель передает сотруднику, ответственному за предоставление муниципальной услуги, один подлинный экземпляр кадастрового паспорта земельного участка.</w:t>
      </w:r>
    </w:p>
    <w:p w:rsidR="009012AA" w:rsidRPr="009012AA" w:rsidRDefault="009012AA" w:rsidP="009012AA">
      <w:pPr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Срок исполнения указанной административной процедуры зависит от срока предоставления заявителю Управлением </w:t>
      </w:r>
      <w:proofErr w:type="spellStart"/>
      <w:r w:rsidRPr="009012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012AA">
        <w:rPr>
          <w:rFonts w:ascii="Times New Roman" w:hAnsi="Times New Roman"/>
          <w:sz w:val="28"/>
          <w:szCs w:val="28"/>
        </w:rPr>
        <w:t xml:space="preserve"> кадастрового паспорта земельного участка.</w:t>
      </w:r>
    </w:p>
    <w:p w:rsidR="009012AA" w:rsidRPr="009012AA" w:rsidRDefault="009012AA" w:rsidP="009012AA">
      <w:pPr>
        <w:pStyle w:val="2"/>
        <w:ind w:right="-143" w:firstLine="709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>3.8. Определение способа предоставления участка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3.8.1. Основанием для начала процедуры определения способа предоставления земельного участка является предоставление заявителем кадастрового паспорта земельного участка и передача </w:t>
      </w:r>
      <w:r w:rsidR="00EF70E9">
        <w:rPr>
          <w:rFonts w:ascii="Times New Roman" w:hAnsi="Times New Roman"/>
          <w:sz w:val="28"/>
          <w:szCs w:val="28"/>
        </w:rPr>
        <w:t>главе сельсовета</w:t>
      </w:r>
      <w:r w:rsidRPr="009012AA">
        <w:rPr>
          <w:rFonts w:ascii="Times New Roman" w:hAnsi="Times New Roman"/>
          <w:sz w:val="28"/>
          <w:szCs w:val="28"/>
        </w:rPr>
        <w:t xml:space="preserve"> пакета сформированных документов.</w:t>
      </w:r>
    </w:p>
    <w:p w:rsidR="009012AA" w:rsidRPr="009012AA" w:rsidRDefault="009012AA" w:rsidP="009012AA">
      <w:pPr>
        <w:pStyle w:val="aff0"/>
        <w:tabs>
          <w:tab w:val="left" w:pos="0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 xml:space="preserve">3.8.2. В случае если земельный участок предоставляется в собственность, </w:t>
      </w:r>
      <w:r w:rsidR="00EF70E9">
        <w:rPr>
          <w:sz w:val="28"/>
          <w:szCs w:val="28"/>
        </w:rPr>
        <w:t xml:space="preserve">глава сельсовета </w:t>
      </w:r>
      <w:r w:rsidRPr="009012AA">
        <w:rPr>
          <w:sz w:val="28"/>
          <w:szCs w:val="28"/>
        </w:rPr>
        <w:t xml:space="preserve"> принимает решение о проведен</w:t>
      </w:r>
      <w:proofErr w:type="gramStart"/>
      <w:r w:rsidRPr="009012AA">
        <w:rPr>
          <w:sz w:val="28"/>
          <w:szCs w:val="28"/>
        </w:rPr>
        <w:t>ии ау</w:t>
      </w:r>
      <w:proofErr w:type="gramEnd"/>
      <w:r w:rsidRPr="009012AA">
        <w:rPr>
          <w:sz w:val="28"/>
          <w:szCs w:val="28"/>
        </w:rPr>
        <w:t xml:space="preserve">кциона; если земельный участок предоставляется в аренду, </w:t>
      </w:r>
      <w:r w:rsidR="00EF70E9">
        <w:rPr>
          <w:sz w:val="28"/>
          <w:szCs w:val="28"/>
        </w:rPr>
        <w:t xml:space="preserve">глава сельсовета </w:t>
      </w:r>
      <w:r w:rsidRPr="009012AA">
        <w:rPr>
          <w:sz w:val="28"/>
          <w:szCs w:val="28"/>
        </w:rPr>
        <w:t xml:space="preserve"> принимает решение о размещении объявления в  средствах  массовой информации о наличии свободного земельного участка и приеме заявлений для его предоставления в аренду.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3.8.3 </w:t>
      </w:r>
      <w:r w:rsidR="00EF70E9">
        <w:rPr>
          <w:sz w:val="28"/>
          <w:szCs w:val="28"/>
        </w:rPr>
        <w:t xml:space="preserve">Глава сельсовета </w:t>
      </w:r>
      <w:r w:rsidRPr="009012AA">
        <w:rPr>
          <w:sz w:val="28"/>
          <w:szCs w:val="28"/>
        </w:rPr>
        <w:t>передает дело принятых документов сотруднику, ответственному за предоставление муниципальной услуги, для подготовки аукциона либо для подготовки объявления и приема заявления для передачи земельного участка в аренду.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10 минут.</w:t>
      </w:r>
    </w:p>
    <w:p w:rsidR="009012AA" w:rsidRPr="009012AA" w:rsidRDefault="009012AA" w:rsidP="00EF70E9">
      <w:pPr>
        <w:autoSpaceDE w:val="0"/>
        <w:ind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Срок исполнения указанной администрати</w:t>
      </w:r>
      <w:r w:rsidR="00EF70E9">
        <w:rPr>
          <w:rFonts w:ascii="Times New Roman" w:hAnsi="Times New Roman"/>
          <w:sz w:val="28"/>
          <w:szCs w:val="28"/>
        </w:rPr>
        <w:t>вной процедуры – 1 рабочий дней.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3.9. Публикация сообщения о приеме заявлений о предоставлении земельного участка в аренду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3.9.1. Основанием для начала процедуры подготовки публикации является получение сотрудником, ответственным за предоставление муниципальной услуги, комплекта документов для публикации сообщения о приеме заявлений о предоставлении земельного участка в аренду.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  <w:tab w:val="left" w:pos="36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3.9.2. Сотрудник, ответственный за предоставление муниципальной услуги, подготавливает письмо о публикации объявления об имеющемся свободном участке для предоставления в аренду и о приеме заявлений о предоставлении земельного участка в средства массовой информации (газету «Сельская новь» и газету «Наш Красноярский край») и направляет его на визирование </w:t>
      </w:r>
      <w:r w:rsidR="00EF70E9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3.9.3. </w:t>
      </w:r>
      <w:r w:rsidR="00EF70E9">
        <w:rPr>
          <w:sz w:val="28"/>
          <w:szCs w:val="28"/>
        </w:rPr>
        <w:t>глава сельсовета</w:t>
      </w:r>
      <w:r w:rsidRPr="009012AA">
        <w:rPr>
          <w:sz w:val="28"/>
          <w:szCs w:val="28"/>
        </w:rPr>
        <w:t xml:space="preserve"> подписывает письмо в средства массовой информации и передает сотруднику, ответственному за предоставление муниципальной услуги.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3.9.4. Сотрудник, ответственный за предоставление муниципальной услуги, направляет письмо о публикации объявления об имеющемся свободном участке для предоставления в аренду и о приеме заявлений о предоставлении земельного участка в  средствах массовой информации и начинает прием заявлений о предоставлении земельного участка в аренду.</w:t>
      </w:r>
    </w:p>
    <w:p w:rsidR="009012AA" w:rsidRPr="009012AA" w:rsidRDefault="009012AA" w:rsidP="009012AA">
      <w:pPr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3.9.5. Срок исполнения указанной административной процедуры –  1 рабочий день.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3.10. Прием заявлений о предоставления земельного участка в аренду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3.10.1. Основанием для начала процедуры подготовки и приема заявлений для предоставления земельного участка в аренду является получение сотрудником, ответственным за предоставление муниципальной услуги, комплекта сформированных документов для приема заявлений и публикация в </w:t>
      </w:r>
      <w:r w:rsidRPr="009012AA">
        <w:rPr>
          <w:sz w:val="28"/>
          <w:szCs w:val="28"/>
        </w:rPr>
        <w:lastRenderedPageBreak/>
        <w:t>местных средствах массовой информации объявления об имеющемся свободном участке и о приеме заявлений о предоставлении земельного участка в аренду.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3.10.2. Сотрудник, ответственный за предоставление муниципальной услуги, получает заявления о предоставлении земельного участка в аренду лично от заявителей или по почте.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Если заявление направляется по почте, то заявителю необходимо нотариально свидетельствовать свою подпись.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После получения заявления сотрудник, ответственный за предоставление муниципальной услуги, регистрирует заявление.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Срок выполнения действия составляет 1 месяц со дня публикации извещения о приеме заявлений о предоставлении земельного участка в аренду.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3.10.3. Сотрудник, ответственный за предоставление муниципальной услуги, предает принятые заявления </w:t>
      </w:r>
      <w:r w:rsidR="00EF70E9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3.10.4. </w:t>
      </w:r>
      <w:r w:rsidR="00EF70E9">
        <w:rPr>
          <w:sz w:val="28"/>
          <w:szCs w:val="28"/>
        </w:rPr>
        <w:t>Глава сельсовета</w:t>
      </w:r>
      <w:r w:rsidRPr="009012AA">
        <w:rPr>
          <w:sz w:val="28"/>
          <w:szCs w:val="28"/>
        </w:rPr>
        <w:t xml:space="preserve"> рассматривает заявления и принимает решение: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- если принято два и более заявления, то назначается аукцион, и процедура предоставления муниципальной услуги продолжается с пункта 3.14;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- если принято одно заявление, то </w:t>
      </w:r>
      <w:r w:rsidR="00EF70E9">
        <w:rPr>
          <w:sz w:val="28"/>
          <w:szCs w:val="28"/>
        </w:rPr>
        <w:t>глава сельсовета</w:t>
      </w:r>
      <w:r w:rsidRPr="009012AA">
        <w:rPr>
          <w:sz w:val="28"/>
          <w:szCs w:val="28"/>
        </w:rPr>
        <w:t xml:space="preserve"> дает поручение сотруднику, ответственному за предоставление муниципальной услуги, подготовить проект постановления о предоставлении земельного участка в аренду заявителю.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3.10.5. Срок выполнения административной процедуры - 1 месяц со дня публикации извещения о приеме заявлений о предоставлении земельного участка в аренду плюс 1 рабочий день.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3.11. Предоставление земельного участка в аренду, если подано одно заявление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center"/>
        <w:rPr>
          <w:b/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3.11.1. Основанием для начала процедуры является получение сотрудником, ответственным за предоставление муниципальной услуги, поручения от </w:t>
      </w:r>
      <w:r w:rsidR="00EF70E9">
        <w:rPr>
          <w:sz w:val="28"/>
          <w:szCs w:val="28"/>
        </w:rPr>
        <w:t>главы сельсовета</w:t>
      </w:r>
      <w:r w:rsidRPr="009012AA">
        <w:rPr>
          <w:sz w:val="28"/>
          <w:szCs w:val="28"/>
        </w:rPr>
        <w:t xml:space="preserve"> о необходимости подготовить проект постановления о предоставлении земельного участка в аренду заявителю.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3.11.2. </w:t>
      </w:r>
      <w:r w:rsidR="00EF70E9">
        <w:rPr>
          <w:sz w:val="28"/>
          <w:szCs w:val="28"/>
        </w:rPr>
        <w:t xml:space="preserve">Глава сельсовета </w:t>
      </w:r>
      <w:r w:rsidRPr="009012AA">
        <w:rPr>
          <w:sz w:val="28"/>
          <w:szCs w:val="28"/>
        </w:rPr>
        <w:t xml:space="preserve"> передает комплект документов сотруднику, ответственному за предоставление муниципальной услуги.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Также сотруднику, ответственному за предоставление муниципальной услуги, дается поручение сообщить заявителю, если не он формировал земельный участок, о том, что он обязан возместить затраты на формирование земельного участка лицу, его сформировавшему.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3.11.3. Сотрудник, ответственный за предоставление муниципальной услуги, отправляет заявителю информацию, если он не формировал земельный участок, о необходимости компенсировать затраты на формирование земельного участка лицу, его сформировавшему, письмом по почте, а также дублирует информацию по телефону, если он указан заявителем в заявлении.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3.11.4. После возмещения затрат на формирование земельного участка заявителем лицу, его сформировавшему, в случае если лицо, сформировавшее </w:t>
      </w:r>
      <w:r w:rsidRPr="009012AA">
        <w:rPr>
          <w:rFonts w:ascii="Times New Roman" w:hAnsi="Times New Roman"/>
          <w:sz w:val="28"/>
          <w:szCs w:val="28"/>
        </w:rPr>
        <w:lastRenderedPageBreak/>
        <w:t xml:space="preserve">земельный участок, не подало заявление о предоставлении земельного участка в аренду. 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Заявитель предоставляет сотруднику, ответственному за предоставление муниципальной услуги, заявление от лица, сформировавшего земельный участок, о том, что ему затраты по формированию земельного участка возмещены в полном объеме.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3.11.5. Сотрудник, ответственный за предоставление муниципальной услуги, готовит проект постановления о предоставлении земельного участка в аренду заявителю и передает его на визирование </w:t>
      </w:r>
      <w:r w:rsidR="00EF70E9">
        <w:rPr>
          <w:rFonts w:ascii="Times New Roman" w:hAnsi="Times New Roman"/>
          <w:sz w:val="28"/>
          <w:szCs w:val="28"/>
        </w:rPr>
        <w:t>Главе сельсовета</w:t>
      </w:r>
      <w:r w:rsidRPr="009012AA">
        <w:rPr>
          <w:rFonts w:ascii="Times New Roman" w:hAnsi="Times New Roman"/>
          <w:sz w:val="28"/>
          <w:szCs w:val="28"/>
        </w:rPr>
        <w:t>. В проекте постановления указывается размер арендной платы за земельный участок.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3.11.6. </w:t>
      </w:r>
      <w:r w:rsidR="00EF70E9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9012AA">
        <w:rPr>
          <w:rFonts w:ascii="Times New Roman" w:hAnsi="Times New Roman"/>
          <w:sz w:val="28"/>
          <w:szCs w:val="28"/>
        </w:rPr>
        <w:t xml:space="preserve"> рассматривает проект постановления о предоставлении земельного участка в аренду заявителю в течение одного рабочего дня и ставит визу согласования.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3.11.7. Далее проект постановления о предоставлении земельного участка в аренду заявителю согласовывается с ответственными работниками, указанными в справке согласования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3.11.8. Согласованные проекты постановлений подписывает глава </w:t>
      </w:r>
      <w:r w:rsidR="00EF70E9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3.11.9. Подписанное постановление главы </w:t>
      </w:r>
      <w:r w:rsidR="00EF70E9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 xml:space="preserve"> о предоставлении земельного участка в аренду заявителю поступает для регистрации, тиражирования, рассылки и хранения. Копия постановления передается </w:t>
      </w:r>
      <w:r w:rsidR="00EF70E9">
        <w:rPr>
          <w:sz w:val="28"/>
          <w:szCs w:val="28"/>
        </w:rPr>
        <w:t>специалисту администрации</w:t>
      </w:r>
      <w:r w:rsidRPr="009012AA">
        <w:rPr>
          <w:sz w:val="28"/>
          <w:szCs w:val="28"/>
        </w:rPr>
        <w:t>, ответственному за предоставление муниципальной услуги.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7 рабочих дней.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3.11.10. </w:t>
      </w:r>
      <w:r w:rsidR="00EF70E9">
        <w:rPr>
          <w:rFonts w:ascii="Times New Roman" w:hAnsi="Times New Roman"/>
          <w:sz w:val="28"/>
          <w:szCs w:val="28"/>
        </w:rPr>
        <w:t>специалист администрации</w:t>
      </w:r>
      <w:r w:rsidRPr="009012AA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направляет заявителю итоговый документ – копию  постановления о предоставлении земельного участка в аренду с приложением кадастрового плана земельного участка.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Максимальный срок выполнения действия составляет 30 минут.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3.11.11. Затем процедура предоставления земельного участка в аренду, в случае если подано одно заявление, продолжается с пункта 3.15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Срок выполнения административной процедуры – 9 рабочих дней.</w:t>
      </w:r>
    </w:p>
    <w:p w:rsidR="009012AA" w:rsidRPr="009012AA" w:rsidRDefault="009012AA" w:rsidP="009012AA">
      <w:pPr>
        <w:pStyle w:val="2"/>
        <w:ind w:right="-143" w:firstLine="680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>3.12. Подготовка аукциона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3.12.1. Основанием для начала процедуры подготовки аукциона является получение сотрудником, уполномоченным на производство по заявлению, комплекта документов для подготовки аукциона.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 xml:space="preserve">3.12.2. Сотрудник, уполномоченный на производство по заявлению, готовит запрос независимому оценщику в целях определения  начальной цены предмета аукциона и передает </w:t>
      </w:r>
      <w:r w:rsidR="00EF70E9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 xml:space="preserve"> комплект документов.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30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3.12.3. </w:t>
      </w:r>
      <w:r w:rsidR="00EF70E9">
        <w:rPr>
          <w:sz w:val="28"/>
          <w:szCs w:val="28"/>
        </w:rPr>
        <w:t xml:space="preserve">Глава сельсовета </w:t>
      </w:r>
      <w:r w:rsidRPr="009012AA">
        <w:rPr>
          <w:sz w:val="28"/>
          <w:szCs w:val="28"/>
        </w:rPr>
        <w:t xml:space="preserve"> подписывает запрос независимому оценщику и передает его запрос сотруднику, уполномоченному на производство по заявлению, в целях определения  начальной цены предмета аукциона.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20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3.12.4. Сотрудник, уполномоченный на производство по заявлению, направляет запрос независимому оценщику и затем получает акт оценки предмета аукциона от независимого оценщика.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определяется оперативностью ответа независимого оценщика.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3.12.5. Сотрудник, уполномоченный на производство по заявлению, готовит проект постановления главы администрации района о проведен</w:t>
      </w:r>
      <w:proofErr w:type="gramStart"/>
      <w:r w:rsidRPr="009012AA">
        <w:rPr>
          <w:sz w:val="28"/>
          <w:szCs w:val="28"/>
        </w:rPr>
        <w:t>ии ау</w:t>
      </w:r>
      <w:proofErr w:type="gramEnd"/>
      <w:r w:rsidRPr="009012AA">
        <w:rPr>
          <w:sz w:val="28"/>
          <w:szCs w:val="28"/>
        </w:rPr>
        <w:t xml:space="preserve">кциона (далее – проект постановления) и передает </w:t>
      </w:r>
      <w:r w:rsidR="00EF70E9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60 минут.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3.12.6. </w:t>
      </w:r>
      <w:r w:rsidR="00EF70E9">
        <w:rPr>
          <w:sz w:val="28"/>
          <w:szCs w:val="28"/>
        </w:rPr>
        <w:t>глава сельсовета</w:t>
      </w:r>
      <w:r w:rsidRPr="009012AA">
        <w:rPr>
          <w:sz w:val="28"/>
          <w:szCs w:val="28"/>
        </w:rPr>
        <w:t xml:space="preserve"> рассматривает проект постановления в течение одного рабочего дня и ставит визу согласования. 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>Далее проект постановления согласовывается с работниками, указанными в справке согласования.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Согласованные проекты постановлений подписывает глава </w:t>
      </w:r>
      <w:r w:rsidR="00EF70E9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311"/>
        <w:spacing w:after="0"/>
        <w:ind w:left="0" w:right="-143" w:firstLine="680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Подписанное постановление главы </w:t>
      </w:r>
      <w:r w:rsidR="00EF70E9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 xml:space="preserve"> поступает для регистрации, тиражирования, рассылки и хранения. Копия постановления передается </w:t>
      </w:r>
      <w:r w:rsidR="00EF70E9">
        <w:rPr>
          <w:sz w:val="28"/>
          <w:szCs w:val="28"/>
        </w:rPr>
        <w:t>специалисту администрации</w:t>
      </w:r>
      <w:r w:rsidRPr="009012AA">
        <w:rPr>
          <w:sz w:val="28"/>
          <w:szCs w:val="28"/>
        </w:rPr>
        <w:t>, ответственному за предоставление муниципальной услуги.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7 рабочих дней.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  <w:tab w:val="left" w:pos="3698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3.12.7. Сотрудник, ответственный за предоставление муниципальной услуги, подготавливает письмо о публикации объявления о проведен</w:t>
      </w:r>
      <w:proofErr w:type="gramStart"/>
      <w:r w:rsidRPr="009012AA">
        <w:rPr>
          <w:sz w:val="28"/>
          <w:szCs w:val="28"/>
        </w:rPr>
        <w:t>ии ау</w:t>
      </w:r>
      <w:proofErr w:type="gramEnd"/>
      <w:r w:rsidRPr="009012AA">
        <w:rPr>
          <w:sz w:val="28"/>
          <w:szCs w:val="28"/>
        </w:rPr>
        <w:t xml:space="preserve">кциона и о приеме заявок на участие в аукционе в газету «Сельская новь» и направляет его на визирование </w:t>
      </w:r>
      <w:r w:rsidR="00EF70E9">
        <w:rPr>
          <w:sz w:val="28"/>
          <w:szCs w:val="28"/>
        </w:rPr>
        <w:t>главе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3.12.8. </w:t>
      </w:r>
      <w:r w:rsidR="00EF70E9">
        <w:rPr>
          <w:sz w:val="28"/>
          <w:szCs w:val="28"/>
        </w:rPr>
        <w:t xml:space="preserve">Глава сельсовета </w:t>
      </w:r>
      <w:r w:rsidRPr="009012AA">
        <w:rPr>
          <w:sz w:val="28"/>
          <w:szCs w:val="28"/>
        </w:rPr>
        <w:t xml:space="preserve"> подписывает письмо в средства массовой информации и передает сотруднику, ответственному за предоставление муниципальной услуги.</w:t>
      </w:r>
    </w:p>
    <w:p w:rsidR="009012AA" w:rsidRPr="009012AA" w:rsidRDefault="009012AA" w:rsidP="009012AA">
      <w:pPr>
        <w:pStyle w:val="aff0"/>
        <w:tabs>
          <w:tab w:val="left" w:pos="1134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3.12.9. Сотрудник, ответственный за предоставление муниципальной услуги, направляет письмо о публикации объявления о проведен</w:t>
      </w:r>
      <w:proofErr w:type="gramStart"/>
      <w:r w:rsidRPr="009012AA">
        <w:rPr>
          <w:sz w:val="28"/>
          <w:szCs w:val="28"/>
        </w:rPr>
        <w:t>ии ау</w:t>
      </w:r>
      <w:proofErr w:type="gramEnd"/>
      <w:r w:rsidRPr="009012AA">
        <w:rPr>
          <w:sz w:val="28"/>
          <w:szCs w:val="28"/>
        </w:rPr>
        <w:t>кциона и о приеме заявок на участие в аукционе в  газету «Сельская новь»  и начинает прием заявок на участие в аукционе.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Срок выполнения административной процедуры – 9 рабочих дней.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3.13. Подготовка и прием заявок на участие в аукционе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3.13.1. Основанием для начала процедуры подготовки и приема заявок на участие в аукционе является получение сотрудником, ответственным за предоставление муниципальной услуги, комплекта сформированных документов </w:t>
      </w:r>
      <w:r w:rsidRPr="009012AA">
        <w:rPr>
          <w:sz w:val="28"/>
          <w:szCs w:val="28"/>
        </w:rPr>
        <w:lastRenderedPageBreak/>
        <w:t>для  приема заявок на участие в аукционе и публикация в средствах массовой информации объявления о проведен</w:t>
      </w:r>
      <w:proofErr w:type="gramStart"/>
      <w:r w:rsidRPr="009012AA">
        <w:rPr>
          <w:sz w:val="28"/>
          <w:szCs w:val="28"/>
        </w:rPr>
        <w:t>ии ау</w:t>
      </w:r>
      <w:proofErr w:type="gramEnd"/>
      <w:r w:rsidRPr="009012AA">
        <w:rPr>
          <w:sz w:val="28"/>
          <w:szCs w:val="28"/>
        </w:rPr>
        <w:t>кциона и о приеме заявок на участие в аукционе.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3.13.2. Сотрудник, ответственный за предоставление муниципальной услуги, получает заявки на участие в аукционе лично от заявителей или по почте.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Если заявление направляется по почте, то заявителю необходимо нотариально свидетельствовать свою подпись. После получения заявления сотрудник, ответственный за предоставление муниципальной услуги, регистрирует заявку.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Срок выполнения действия составляет 1 месяц со дня публикации объявления о приеме заявок на участия в аукционе.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left="2280" w:right="-143"/>
        <w:jc w:val="center"/>
        <w:rPr>
          <w:b/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jc w:val="center"/>
        <w:rPr>
          <w:b/>
          <w:sz w:val="28"/>
          <w:szCs w:val="28"/>
        </w:rPr>
      </w:pPr>
      <w:r w:rsidRPr="009012AA">
        <w:rPr>
          <w:b/>
          <w:sz w:val="28"/>
          <w:szCs w:val="28"/>
        </w:rPr>
        <w:t>3.14. Проведение аукциона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3.14.1. Основанием для начала процедуры проведения аукциона является завершение приема заявок </w:t>
      </w:r>
      <w:proofErr w:type="gramStart"/>
      <w:r w:rsidRPr="009012AA">
        <w:rPr>
          <w:sz w:val="28"/>
          <w:szCs w:val="28"/>
        </w:rPr>
        <w:t>на участие в аукционе по истечение месяца со дня публикации объявления о приеме</w:t>
      </w:r>
      <w:proofErr w:type="gramEnd"/>
      <w:r w:rsidRPr="009012AA">
        <w:rPr>
          <w:sz w:val="28"/>
          <w:szCs w:val="28"/>
        </w:rPr>
        <w:t xml:space="preserve"> заявок и передача  сотруднику, уполномоченному на проведение аукциона, комплекта документов.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3.14.2. Сотрудник, уполномоченный на проведение аукциона, извещает членов конкурсной комиссии </w:t>
      </w:r>
      <w:r w:rsidR="00EF70E9">
        <w:rPr>
          <w:sz w:val="28"/>
          <w:szCs w:val="28"/>
        </w:rPr>
        <w:t>администрации сельсовета</w:t>
      </w:r>
      <w:r w:rsidRPr="009012AA">
        <w:rPr>
          <w:sz w:val="28"/>
          <w:szCs w:val="28"/>
        </w:rPr>
        <w:t xml:space="preserve"> о дате, времени и месте проведения аукциона.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90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3.14.3. Затем сотрудник, уполномоченный на проведение аукциона, при наступлении заранее назначенной даты и времени, проводит аукцион для определения правообладателя земельного участка.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определяется количеством сделанных на аукционе ставок.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3.14.4. Сотрудник, уполномоченный на проведение аукциона, составляет протокол аукциона.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40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3.14.5. Сотрудник, уполномоченный на проведение аукциона, утверждает протокол аукциона у членов конкурсной комиссии.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 день.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3.14.6. Председатель комиссии по проведению торгов утверждает протокол торгов.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 день.</w:t>
      </w:r>
    </w:p>
    <w:p w:rsidR="009012AA" w:rsidRPr="009012AA" w:rsidRDefault="009012AA" w:rsidP="009012AA">
      <w:pPr>
        <w:tabs>
          <w:tab w:val="left" w:pos="104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3.14.7. Сотрудник, уполномоченный на проведение аукциона, выдает победителю аукциона итоговый документ (протокол аукциона) с приложением кадастрового паспорта земельного участка.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3.14.8. Также сотрудник, уполномоченный на проведение аукциона, сообщает победителю аукциона, если не он формировал земельный участок, о том, что он обязан возместить затраты на формирование земельного участка лицу, его сформировавшему. </w:t>
      </w:r>
    </w:p>
    <w:p w:rsidR="009012AA" w:rsidRPr="009012AA" w:rsidRDefault="009012AA" w:rsidP="009012AA">
      <w:pPr>
        <w:tabs>
          <w:tab w:val="left" w:pos="1040"/>
        </w:tabs>
        <w:autoSpaceDE w:val="0"/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lastRenderedPageBreak/>
        <w:t>3.14.9. После возмещения затрат на формирование земельного участка победителем лицу, его сформировавшему, в случае если лицо, сформировавшее земельный участок, не стало победителем аукциона. Победитель предоставляет сотруднику, уполномоченному на проведение аукциона, заявление от лица, сформировавшего земельный участок, о том, что ему затраты по формированию земельного участка возмещены в полном объеме.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20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  <w:tab w:val="left" w:pos="4119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3.14.10. Сотрудник, уполномоченный на проведение аукциона, приобщает протокол торгов к пакету документов о проведение аукциона, и передает его в порядке делопроизводства сотруднику, ответственному за предоставление муниципальной услуги.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 xml:space="preserve">3.14.11. Сотрудник, ответственный за предоставление муниципальной услуги, приобщает пакет документов о проведении торгов к делу принятых документов.  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15 минут.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680"/>
        <w:rPr>
          <w:sz w:val="28"/>
          <w:szCs w:val="28"/>
        </w:rPr>
      </w:pPr>
      <w:r w:rsidRPr="009012AA">
        <w:rPr>
          <w:sz w:val="28"/>
          <w:szCs w:val="28"/>
        </w:rPr>
        <w:t>3.14.12. Общий максимальный срок проведения аукциона не может превышать 5-ти рабочих дней.</w:t>
      </w:r>
    </w:p>
    <w:p w:rsidR="009012AA" w:rsidRPr="009012AA" w:rsidRDefault="009012AA" w:rsidP="009012AA">
      <w:pPr>
        <w:tabs>
          <w:tab w:val="left" w:pos="2835"/>
        </w:tabs>
        <w:ind w:right="-143" w:firstLine="680"/>
        <w:jc w:val="center"/>
        <w:rPr>
          <w:rFonts w:ascii="Times New Roman" w:hAnsi="Times New Roman"/>
          <w:b/>
          <w:sz w:val="28"/>
          <w:szCs w:val="28"/>
        </w:rPr>
      </w:pPr>
      <w:r w:rsidRPr="009012AA">
        <w:rPr>
          <w:rFonts w:ascii="Times New Roman" w:hAnsi="Times New Roman"/>
          <w:b/>
          <w:sz w:val="28"/>
          <w:szCs w:val="28"/>
        </w:rPr>
        <w:t>3.15. Заключение договора купли-продажи или аренды земельного участка для создания, осуществления деятельности или расширения крестьянского (фермерского) хозяйства</w:t>
      </w:r>
    </w:p>
    <w:p w:rsidR="009012AA" w:rsidRPr="009012AA" w:rsidRDefault="009012AA" w:rsidP="009012AA">
      <w:pPr>
        <w:tabs>
          <w:tab w:val="left" w:pos="104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3.15.1. Основанием для начала процедуры оформления правоотношений с заявителем является получение сотрудником, уполномоченным на производство по заявлению, дела принятых документов для обеспечения изготовления итогового документа (договора аренды / купли-продажи земельного участка). </w:t>
      </w:r>
    </w:p>
    <w:p w:rsidR="009012AA" w:rsidRPr="009012AA" w:rsidRDefault="009012AA" w:rsidP="009012AA">
      <w:pPr>
        <w:tabs>
          <w:tab w:val="left" w:pos="1040"/>
        </w:tabs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3.15.2. Сотрудник, уполномоченный на производство по заявлению, готовит проект договора аренды 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 и передает его на подписание </w:t>
      </w:r>
      <w:r w:rsidR="00EF70E9">
        <w:rPr>
          <w:rFonts w:ascii="Times New Roman" w:hAnsi="Times New Roman"/>
          <w:sz w:val="28"/>
          <w:szCs w:val="28"/>
        </w:rPr>
        <w:t>главе сельсовета</w:t>
      </w:r>
      <w:r w:rsidRPr="009012AA">
        <w:rPr>
          <w:rFonts w:ascii="Times New Roman" w:hAnsi="Times New Roman"/>
          <w:sz w:val="28"/>
          <w:szCs w:val="28"/>
        </w:rPr>
        <w:t>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3.15.3. </w:t>
      </w:r>
      <w:r w:rsidR="00EF70E9">
        <w:rPr>
          <w:rFonts w:ascii="Times New Roman" w:hAnsi="Times New Roman"/>
          <w:sz w:val="28"/>
          <w:szCs w:val="28"/>
        </w:rPr>
        <w:t>Глава сельсовета</w:t>
      </w:r>
      <w:r w:rsidRPr="009012AA">
        <w:rPr>
          <w:rFonts w:ascii="Times New Roman" w:hAnsi="Times New Roman"/>
          <w:sz w:val="28"/>
          <w:szCs w:val="28"/>
        </w:rPr>
        <w:t xml:space="preserve"> передает договор аренды 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 сотруднику, уполномоченному на прием заявлений, для уведомления заявителя о необходимости подписать договор аренды земельного участка.</w:t>
      </w:r>
    </w:p>
    <w:p w:rsidR="009012AA" w:rsidRPr="009012AA" w:rsidRDefault="009012AA" w:rsidP="009012AA">
      <w:pPr>
        <w:tabs>
          <w:tab w:val="left" w:pos="1040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3.15.4. Сотрудник, уполномоченный на прием заявлений, уведомляет заявителя по телефону или письменно о необходимости подписать договор аренды земельного участка (в случае предоставления земельного участка в </w:t>
      </w:r>
      <w:r w:rsidRPr="009012AA">
        <w:rPr>
          <w:rFonts w:ascii="Times New Roman" w:hAnsi="Times New Roman"/>
          <w:sz w:val="28"/>
          <w:szCs w:val="28"/>
        </w:rPr>
        <w:lastRenderedPageBreak/>
        <w:t xml:space="preserve">аренду), проект договора купли-продажи (в случае предоставления земельного участка в собственность) и согласовывает время совершения данного действия. 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2280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Максимальный срок выполнения действия составляет 2 рабочих дня.</w:t>
      </w:r>
    </w:p>
    <w:p w:rsidR="009012AA" w:rsidRPr="009012AA" w:rsidRDefault="009012AA" w:rsidP="009012AA">
      <w:pPr>
        <w:tabs>
          <w:tab w:val="left" w:pos="1040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3.15.5. Сотрудник, уполномоченный на прием заявлений, передает заявителю для подписи все экземпляры договора аренды земельного участка (в случае предоставления земельного участка в аренду), проект договора купли-продажи (в случае предоставления земельного участка в собственность). После подписания договора аренды земельного участка заявителем сотрудник, уполномоченный на прием заявлений, возвращает заявителю два экземпляра договора аренды земельного участка, а третий экземпляр возвращает в дело правоустанавливающих документов.</w:t>
      </w:r>
    </w:p>
    <w:p w:rsidR="009012AA" w:rsidRPr="009012AA" w:rsidRDefault="009012AA" w:rsidP="009012AA">
      <w:pPr>
        <w:tabs>
          <w:tab w:val="left" w:pos="1040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3.15.6. Общий максимальный срок оформления правоотношений с заявителем не может превышать 7 рабочих дней.</w:t>
      </w:r>
    </w:p>
    <w:p w:rsidR="009012AA" w:rsidRPr="009012AA" w:rsidRDefault="009012AA" w:rsidP="009012AA">
      <w:pPr>
        <w:ind w:right="-143" w:firstLine="680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3.15.7. </w:t>
      </w:r>
      <w:r w:rsidR="00EF70E9">
        <w:rPr>
          <w:rFonts w:ascii="Times New Roman" w:hAnsi="Times New Roman"/>
          <w:sz w:val="28"/>
          <w:szCs w:val="28"/>
        </w:rPr>
        <w:t>Глава сельсовета</w:t>
      </w:r>
      <w:r w:rsidRPr="009012AA">
        <w:rPr>
          <w:rFonts w:ascii="Times New Roman" w:hAnsi="Times New Roman"/>
          <w:sz w:val="28"/>
          <w:szCs w:val="28"/>
        </w:rPr>
        <w:t xml:space="preserve"> передает договор аренды земельного участка (в случае предоставления земельного участка в аренду), договор купли-продажи (в случае предоставления земельного участка в собственность) сотруднику, ответственному за предоставление муниципальной услуги, для регистрации договора и уведомления заявителя о необходимости подписать договор аренды или купли-продажи земельного участка.</w:t>
      </w:r>
    </w:p>
    <w:p w:rsidR="009012AA" w:rsidRPr="009012AA" w:rsidRDefault="009012AA" w:rsidP="009012AA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3.15.8. Сотрудник, ответственный за предоставление муниципальной услуги, уведомляет заявителя по почте и по телефону, если он указан в заявлении, о необходимости подписать </w:t>
      </w:r>
      <w:proofErr w:type="gramStart"/>
      <w:r w:rsidRPr="009012AA">
        <w:rPr>
          <w:rFonts w:ascii="Times New Roman" w:hAnsi="Times New Roman"/>
          <w:sz w:val="28"/>
          <w:szCs w:val="28"/>
        </w:rPr>
        <w:t>договор</w:t>
      </w:r>
      <w:proofErr w:type="gramEnd"/>
      <w:r w:rsidRPr="009012AA">
        <w:rPr>
          <w:rFonts w:ascii="Times New Roman" w:hAnsi="Times New Roman"/>
          <w:sz w:val="28"/>
          <w:szCs w:val="28"/>
        </w:rPr>
        <w:t xml:space="preserve"> и согласовывает время совершения данного действия.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tabs>
          <w:tab w:val="left" w:pos="3835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3.15.9. Сотрудник, ответственный за предоставление муниципальной услуги, передает заявителю для подписи 4 экземпляра договора. После подписания договора заявителем сотрудник, ответственный за предоставление муниципальной услуги, выдает заявителю 3 экземпляра договора.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3.15.10. Общий максимальный срок оформления правоотношений с заявителем не может превышать 7 рабочих дней.</w:t>
      </w:r>
    </w:p>
    <w:p w:rsidR="009012AA" w:rsidRPr="009012AA" w:rsidRDefault="009012AA" w:rsidP="009012AA">
      <w:pPr>
        <w:pStyle w:val="2"/>
        <w:tabs>
          <w:tab w:val="left" w:pos="6616"/>
        </w:tabs>
        <w:ind w:right="-143" w:firstLine="680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 xml:space="preserve">4. Порядок и формы </w:t>
      </w:r>
      <w:proofErr w:type="gramStart"/>
      <w:r w:rsidRPr="009012A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012A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left="2280" w:right="-143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proofErr w:type="gramStart"/>
      <w:r w:rsidRPr="009012AA">
        <w:rPr>
          <w:sz w:val="28"/>
          <w:szCs w:val="28"/>
        </w:rPr>
        <w:t>Контроль за</w:t>
      </w:r>
      <w:proofErr w:type="gramEnd"/>
      <w:r w:rsidRPr="009012AA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глава </w:t>
      </w:r>
      <w:r w:rsidR="00EF70E9">
        <w:rPr>
          <w:sz w:val="28"/>
          <w:szCs w:val="28"/>
        </w:rPr>
        <w:t>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Текущий контроль осуществляется путем проведения </w:t>
      </w:r>
      <w:r w:rsidR="00AD3416">
        <w:rPr>
          <w:sz w:val="28"/>
          <w:szCs w:val="28"/>
        </w:rPr>
        <w:t>главой сельсовета</w:t>
      </w:r>
      <w:proofErr w:type="gramStart"/>
      <w:r w:rsidR="00AD3416">
        <w:rPr>
          <w:sz w:val="28"/>
          <w:szCs w:val="28"/>
        </w:rPr>
        <w:t xml:space="preserve"> </w:t>
      </w:r>
      <w:r w:rsidRPr="009012AA">
        <w:rPr>
          <w:sz w:val="28"/>
          <w:szCs w:val="28"/>
        </w:rPr>
        <w:t>,</w:t>
      </w:r>
      <w:proofErr w:type="gramEnd"/>
      <w:r w:rsidRPr="009012AA">
        <w:rPr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</w:t>
      </w:r>
      <w:r w:rsidR="00AD3416">
        <w:rPr>
          <w:sz w:val="28"/>
          <w:szCs w:val="28"/>
        </w:rPr>
        <w:t xml:space="preserve">людения и исполнения </w:t>
      </w:r>
      <w:proofErr w:type="spellStart"/>
      <w:r w:rsidR="00AD3416">
        <w:rPr>
          <w:sz w:val="28"/>
          <w:szCs w:val="28"/>
        </w:rPr>
        <w:t>рспециалистом</w:t>
      </w:r>
      <w:proofErr w:type="spellEnd"/>
      <w:r w:rsidR="00AD3416">
        <w:rPr>
          <w:sz w:val="28"/>
          <w:szCs w:val="28"/>
        </w:rPr>
        <w:t xml:space="preserve"> администрации </w:t>
      </w:r>
      <w:r w:rsidRPr="009012AA">
        <w:rPr>
          <w:sz w:val="28"/>
          <w:szCs w:val="28"/>
        </w:rPr>
        <w:t>положений настоящего административного регламента, иных правовых актов.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lastRenderedPageBreak/>
        <w:t xml:space="preserve">Периодичность осуществления текущего контроля устанавливается </w:t>
      </w:r>
      <w:r w:rsidR="00AD3416">
        <w:rPr>
          <w:sz w:val="28"/>
          <w:szCs w:val="28"/>
        </w:rPr>
        <w:t>главой сельсовета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9012AA">
        <w:rPr>
          <w:sz w:val="28"/>
          <w:szCs w:val="28"/>
        </w:rPr>
        <w:t>нарушений прав потребителей результатов предоставления муниципальной</w:t>
      </w:r>
      <w:proofErr w:type="gramEnd"/>
      <w:r w:rsidRPr="009012AA">
        <w:rPr>
          <w:sz w:val="28"/>
          <w:szCs w:val="28"/>
        </w:rPr>
        <w:t xml:space="preserve">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</w:t>
      </w:r>
      <w:r w:rsidR="00AD3416">
        <w:rPr>
          <w:sz w:val="28"/>
          <w:szCs w:val="28"/>
        </w:rPr>
        <w:t>специалистов администрации</w:t>
      </w:r>
      <w:r w:rsidRPr="009012AA">
        <w:rPr>
          <w:sz w:val="28"/>
          <w:szCs w:val="28"/>
        </w:rPr>
        <w:t>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9012AA">
        <w:rPr>
          <w:sz w:val="28"/>
          <w:szCs w:val="28"/>
        </w:rPr>
        <w:t>выявления  нарушений прав потребителей результатов предоставления муниципальной</w:t>
      </w:r>
      <w:proofErr w:type="gramEnd"/>
      <w:r w:rsidRPr="009012AA">
        <w:rPr>
          <w:sz w:val="28"/>
          <w:szCs w:val="28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9012AA" w:rsidRPr="009012AA" w:rsidRDefault="009012AA" w:rsidP="009012AA">
      <w:pPr>
        <w:pStyle w:val="2"/>
        <w:tabs>
          <w:tab w:val="left" w:pos="6616"/>
        </w:tabs>
        <w:ind w:right="-142" w:firstLine="680"/>
        <w:rPr>
          <w:rFonts w:ascii="Times New Roman" w:hAnsi="Times New Roman" w:cs="Times New Roman"/>
          <w:b w:val="0"/>
          <w:sz w:val="28"/>
          <w:szCs w:val="28"/>
        </w:rPr>
      </w:pPr>
      <w:r w:rsidRPr="009012AA">
        <w:rPr>
          <w:rFonts w:ascii="Times New Roman" w:hAnsi="Times New Roman" w:cs="Times New Roman"/>
          <w:b w:val="0"/>
          <w:sz w:val="28"/>
          <w:szCs w:val="28"/>
        </w:rPr>
        <w:t>5. Порядок обжалования действий (бездействия) и решений, осуществляемых (принятых) в ходе предоставления муниципальной услуги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Потребители результатов предоставления муниципальной услуги имеют право на обжалование действий или бездействия работников органов, участвующих в предоставлении муниципальной услуги, главе </w:t>
      </w:r>
      <w:proofErr w:type="spellStart"/>
      <w:r w:rsidR="00AD3416">
        <w:rPr>
          <w:sz w:val="28"/>
          <w:szCs w:val="28"/>
        </w:rPr>
        <w:t>Тюльковского</w:t>
      </w:r>
      <w:proofErr w:type="spellEnd"/>
      <w:r w:rsidR="00AD3416">
        <w:rPr>
          <w:sz w:val="28"/>
          <w:szCs w:val="28"/>
        </w:rPr>
        <w:t xml:space="preserve"> сельсовета</w:t>
      </w:r>
      <w:r w:rsidRPr="009012AA">
        <w:rPr>
          <w:sz w:val="28"/>
          <w:szCs w:val="28"/>
        </w:rPr>
        <w:t>, в досудебном порядке или в районный суд в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Потребители результатов предоставления муниципальной услуги имеют право обратиться с жалобой лично или направить письменное обращение, жалобу (претензию) по почте.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Также потребители результатов предоставления муниципальной услуги могут сообщить о нарушении своих прав и законных интересов, противоправных решениях, действиях или бездействии работников, участвующих в предоставлении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9012AA" w:rsidRPr="009012AA" w:rsidRDefault="009012AA" w:rsidP="009012AA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-по номерам телефонов, содержащихся в приложении № 1;</w:t>
      </w:r>
    </w:p>
    <w:p w:rsidR="009012AA" w:rsidRPr="009012AA" w:rsidRDefault="009012AA" w:rsidP="009012AA">
      <w:pPr>
        <w:pStyle w:val="af5"/>
        <w:spacing w:after="0"/>
        <w:ind w:left="0" w:right="-143" w:firstLine="709"/>
        <w:jc w:val="both"/>
        <w:rPr>
          <w:sz w:val="28"/>
          <w:szCs w:val="28"/>
        </w:rPr>
      </w:pPr>
      <w:r w:rsidRPr="009012AA">
        <w:rPr>
          <w:sz w:val="28"/>
          <w:szCs w:val="28"/>
        </w:rPr>
        <w:t xml:space="preserve">Обращения, содержащие обжалование действий (бездействия) конкретных </w:t>
      </w:r>
      <w:r w:rsidR="00AD3416">
        <w:rPr>
          <w:sz w:val="28"/>
          <w:szCs w:val="28"/>
        </w:rPr>
        <w:t>специалистов администрации</w:t>
      </w:r>
      <w:r w:rsidRPr="009012AA">
        <w:rPr>
          <w:sz w:val="28"/>
          <w:szCs w:val="28"/>
        </w:rPr>
        <w:t xml:space="preserve"> не могут направляться этим должностным лицам и специалистам для рассмотрения и ответа.</w:t>
      </w:r>
    </w:p>
    <w:p w:rsidR="009012AA" w:rsidRPr="009012AA" w:rsidRDefault="009012AA" w:rsidP="009012AA">
      <w:pPr>
        <w:pStyle w:val="af5"/>
        <w:spacing w:after="0"/>
        <w:ind w:left="0" w:right="-143" w:firstLine="709"/>
        <w:jc w:val="both"/>
        <w:rPr>
          <w:sz w:val="28"/>
          <w:szCs w:val="28"/>
        </w:rPr>
      </w:pPr>
      <w:proofErr w:type="gramStart"/>
      <w:r w:rsidRPr="009012AA">
        <w:rPr>
          <w:sz w:val="28"/>
          <w:szCs w:val="28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Pr="009012AA">
        <w:rPr>
          <w:sz w:val="28"/>
          <w:szCs w:val="28"/>
        </w:rPr>
        <w:lastRenderedPageBreak/>
        <w:t xml:space="preserve">новые доводы или обстоятельства, должностное лицо </w:t>
      </w:r>
      <w:r w:rsidR="00AD3416">
        <w:rPr>
          <w:sz w:val="28"/>
          <w:szCs w:val="28"/>
        </w:rPr>
        <w:t xml:space="preserve">администрации сельсовета </w:t>
      </w:r>
      <w:r w:rsidRPr="009012AA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9012AA">
        <w:rPr>
          <w:sz w:val="28"/>
          <w:szCs w:val="28"/>
        </w:rPr>
        <w:t xml:space="preserve"> ранее направляемые обращения направлялись в </w:t>
      </w:r>
      <w:r w:rsidR="00AD3416">
        <w:rPr>
          <w:sz w:val="28"/>
          <w:szCs w:val="28"/>
        </w:rPr>
        <w:t xml:space="preserve"> администрацию сельсовета</w:t>
      </w:r>
      <w:r w:rsidRPr="009012AA">
        <w:rPr>
          <w:sz w:val="28"/>
          <w:szCs w:val="28"/>
        </w:rPr>
        <w:t>. О данном решении уведомляется заявитель, направивший обращение.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информацию, либо то и другое одновременно.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Обращения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 - 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 </w:t>
      </w:r>
      <w:proofErr w:type="gramStart"/>
      <w:r w:rsidRPr="009012AA">
        <w:rPr>
          <w:sz w:val="28"/>
          <w:szCs w:val="28"/>
        </w:rPr>
        <w:t>- 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суть обжалуемого действия (бездействия).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Дополнительно указываются: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причины несогласия с обжалуемым действием (бездействием);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- 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 - требования о признании </w:t>
      </w:r>
      <w:proofErr w:type="gramStart"/>
      <w:r w:rsidRPr="009012AA">
        <w:rPr>
          <w:sz w:val="28"/>
          <w:szCs w:val="28"/>
        </w:rPr>
        <w:t>незаконным</w:t>
      </w:r>
      <w:proofErr w:type="gramEnd"/>
      <w:r w:rsidRPr="009012AA">
        <w:rPr>
          <w:sz w:val="28"/>
          <w:szCs w:val="28"/>
        </w:rPr>
        <w:t xml:space="preserve"> действия (бездействия);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 - иные сведения, которое потребитель результатов предоставления муниципальной услуги считает необходимым сообщить.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Личный прием проводится по предварительной записи.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 администрации района. 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 w:rsidRPr="009012AA">
        <w:rPr>
          <w:sz w:val="28"/>
          <w:szCs w:val="28"/>
        </w:rPr>
        <w:t>требований потребителя результатов предоставления муниципальной услуги</w:t>
      </w:r>
      <w:proofErr w:type="gramEnd"/>
      <w:r w:rsidRPr="009012AA">
        <w:rPr>
          <w:sz w:val="28"/>
          <w:szCs w:val="28"/>
        </w:rPr>
        <w:t xml:space="preserve"> и о </w:t>
      </w:r>
      <w:r w:rsidRPr="009012AA">
        <w:rPr>
          <w:sz w:val="28"/>
          <w:szCs w:val="28"/>
        </w:rPr>
        <w:lastRenderedPageBreak/>
        <w:t>признании неправомерным действия (бездействия) либо об отказе в удовлетворении жалобы.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>Письменный  ответ, содержащий результаты рассмотрения обращения (в случае отказа в удовлетворении обращения в письменном ответе должны быть указаны основания такого отказа), направляется потребителю результатов предоставления муниципальной услуги.</w:t>
      </w:r>
    </w:p>
    <w:p w:rsidR="009012AA" w:rsidRPr="009012AA" w:rsidRDefault="009012AA" w:rsidP="009012AA">
      <w:pPr>
        <w:pStyle w:val="1"/>
        <w:numPr>
          <w:ilvl w:val="0"/>
          <w:numId w:val="0"/>
        </w:numPr>
        <w:spacing w:before="0" w:after="0"/>
        <w:ind w:right="-143" w:firstLine="709"/>
        <w:rPr>
          <w:sz w:val="28"/>
          <w:szCs w:val="28"/>
        </w:rPr>
      </w:pPr>
      <w:r w:rsidRPr="009012AA">
        <w:rPr>
          <w:sz w:val="28"/>
          <w:szCs w:val="28"/>
        </w:rPr>
        <w:t xml:space="preserve">    </w:t>
      </w:r>
    </w:p>
    <w:p w:rsidR="009012AA" w:rsidRP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P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P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AD3416" w:rsidRPr="009012AA" w:rsidRDefault="00AD3416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p w:rsidR="009012AA" w:rsidRPr="009012AA" w:rsidRDefault="009012AA" w:rsidP="009012AA">
      <w:pPr>
        <w:pStyle w:val="af5"/>
        <w:spacing w:after="0"/>
        <w:ind w:right="-143"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508"/>
        <w:gridCol w:w="4381"/>
      </w:tblGrid>
      <w:tr w:rsidR="009012AA" w:rsidRPr="009012AA" w:rsidTr="00422D93">
        <w:trPr>
          <w:trHeight w:val="2335"/>
        </w:trPr>
        <w:tc>
          <w:tcPr>
            <w:tcW w:w="5508" w:type="dxa"/>
          </w:tcPr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12AA" w:rsidRPr="009012AA" w:rsidRDefault="009012AA" w:rsidP="00422D93">
            <w:pPr>
              <w:snapToGrid w:val="0"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81" w:type="dxa"/>
          </w:tcPr>
          <w:p w:rsidR="009012AA" w:rsidRPr="00AD3416" w:rsidRDefault="009012AA" w:rsidP="00AD3416">
            <w:pPr>
              <w:snapToGrid w:val="0"/>
              <w:ind w:right="-1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AD3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9012AA">
              <w:rPr>
                <w:rFonts w:ascii="Times New Roman" w:hAnsi="Times New Roman"/>
                <w:bCs/>
                <w:kern w:val="1"/>
              </w:rPr>
              <w:t xml:space="preserve">к административному </w:t>
            </w:r>
            <w:proofErr w:type="spellStart"/>
            <w:r w:rsidR="00AD3416">
              <w:rPr>
                <w:rFonts w:ascii="Times New Roman" w:hAnsi="Times New Roman"/>
                <w:bCs/>
                <w:kern w:val="1"/>
              </w:rPr>
              <w:t>Тюльковского</w:t>
            </w:r>
            <w:proofErr w:type="spellEnd"/>
            <w:r w:rsidR="00AD3416">
              <w:rPr>
                <w:rFonts w:ascii="Times New Roman" w:hAnsi="Times New Roman"/>
                <w:bCs/>
                <w:kern w:val="1"/>
              </w:rPr>
              <w:t xml:space="preserve"> сельсовета </w:t>
            </w:r>
            <w:r w:rsidRPr="009012AA">
              <w:rPr>
                <w:rFonts w:ascii="Times New Roman" w:hAnsi="Times New Roman"/>
                <w:bCs/>
              </w:rPr>
              <w:t xml:space="preserve"> по предоставлению муниципальной услуги  «Предоставление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      </w:r>
            <w:proofErr w:type="gramEnd"/>
          </w:p>
        </w:tc>
      </w:tr>
    </w:tbl>
    <w:p w:rsidR="009012AA" w:rsidRPr="009012AA" w:rsidRDefault="009012AA" w:rsidP="009012AA">
      <w:pPr>
        <w:ind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9012AA">
        <w:rPr>
          <w:rFonts w:ascii="Times New Roman" w:hAnsi="Times New Roman"/>
          <w:sz w:val="28"/>
          <w:szCs w:val="28"/>
          <w:u w:val="single"/>
        </w:rPr>
        <w:t>Информация</w:t>
      </w:r>
    </w:p>
    <w:p w:rsidR="009012AA" w:rsidRPr="009012AA" w:rsidRDefault="009012AA" w:rsidP="009012AA">
      <w:pPr>
        <w:ind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9012AA">
        <w:rPr>
          <w:rFonts w:ascii="Times New Roman" w:hAnsi="Times New Roman"/>
          <w:sz w:val="28"/>
          <w:szCs w:val="28"/>
          <w:u w:val="single"/>
        </w:rPr>
        <w:t xml:space="preserve"> об адресе и телефонах </w:t>
      </w:r>
      <w:r w:rsidR="00AD3416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="00AD3416">
        <w:rPr>
          <w:rFonts w:ascii="Times New Roman" w:hAnsi="Times New Roman"/>
          <w:sz w:val="28"/>
          <w:szCs w:val="28"/>
          <w:u w:val="single"/>
        </w:rPr>
        <w:t>Тюльковского</w:t>
      </w:r>
      <w:proofErr w:type="spellEnd"/>
      <w:r w:rsidR="00AD3416">
        <w:rPr>
          <w:rFonts w:ascii="Times New Roman" w:hAnsi="Times New Roman"/>
          <w:sz w:val="28"/>
          <w:szCs w:val="28"/>
          <w:u w:val="single"/>
        </w:rPr>
        <w:t xml:space="preserve"> сельсовета</w:t>
      </w:r>
      <w:r w:rsidRPr="009012A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12AA" w:rsidRPr="009012AA" w:rsidRDefault="009012AA" w:rsidP="009012AA">
      <w:pPr>
        <w:ind w:right="-143"/>
        <w:rPr>
          <w:rFonts w:ascii="Times New Roman" w:hAnsi="Times New Roman"/>
          <w:sz w:val="28"/>
          <w:szCs w:val="28"/>
          <w:u w:val="single"/>
        </w:rPr>
      </w:pPr>
    </w:p>
    <w:p w:rsidR="009012AA" w:rsidRPr="009012AA" w:rsidRDefault="009012AA" w:rsidP="009012AA">
      <w:pPr>
        <w:ind w:left="709" w:right="-143" w:hanging="709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Адрес: 66</w:t>
      </w:r>
      <w:r w:rsidR="00AD3416">
        <w:rPr>
          <w:rFonts w:ascii="Times New Roman" w:hAnsi="Times New Roman"/>
          <w:sz w:val="28"/>
          <w:szCs w:val="28"/>
        </w:rPr>
        <w:t>2349</w:t>
      </w:r>
      <w:r w:rsidRPr="009012AA">
        <w:rPr>
          <w:rFonts w:ascii="Times New Roman" w:hAnsi="Times New Roman"/>
          <w:sz w:val="28"/>
          <w:szCs w:val="28"/>
        </w:rPr>
        <w:t xml:space="preserve">, Красноярский край, </w:t>
      </w:r>
      <w:proofErr w:type="spellStart"/>
      <w:r w:rsidRPr="009012AA">
        <w:rPr>
          <w:rFonts w:ascii="Times New Roman" w:hAnsi="Times New Roman"/>
          <w:sz w:val="28"/>
          <w:szCs w:val="28"/>
        </w:rPr>
        <w:t>Балахтинский</w:t>
      </w:r>
      <w:proofErr w:type="spellEnd"/>
      <w:r w:rsidRPr="009012AA">
        <w:rPr>
          <w:rFonts w:ascii="Times New Roman" w:hAnsi="Times New Roman"/>
          <w:sz w:val="28"/>
          <w:szCs w:val="28"/>
        </w:rPr>
        <w:t xml:space="preserve"> район, </w:t>
      </w:r>
      <w:r w:rsidR="00AD3416">
        <w:rPr>
          <w:rFonts w:ascii="Times New Roman" w:hAnsi="Times New Roman"/>
          <w:sz w:val="28"/>
          <w:szCs w:val="28"/>
        </w:rPr>
        <w:t>с. Тюльково</w:t>
      </w:r>
      <w:r w:rsidRPr="009012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12AA">
        <w:rPr>
          <w:rFonts w:ascii="Times New Roman" w:hAnsi="Times New Roman"/>
          <w:sz w:val="28"/>
          <w:szCs w:val="28"/>
        </w:rPr>
        <w:t>ул</w:t>
      </w:r>
      <w:proofErr w:type="gramStart"/>
      <w:r w:rsidRPr="009012AA">
        <w:rPr>
          <w:rFonts w:ascii="Times New Roman" w:hAnsi="Times New Roman"/>
          <w:sz w:val="28"/>
          <w:szCs w:val="28"/>
        </w:rPr>
        <w:t>.</w:t>
      </w:r>
      <w:r w:rsidR="00AD3416">
        <w:rPr>
          <w:rFonts w:ascii="Times New Roman" w:hAnsi="Times New Roman"/>
          <w:sz w:val="28"/>
          <w:szCs w:val="28"/>
        </w:rPr>
        <w:t>Д</w:t>
      </w:r>
      <w:proofErr w:type="gramEnd"/>
      <w:r w:rsidR="00AD3416">
        <w:rPr>
          <w:rFonts w:ascii="Times New Roman" w:hAnsi="Times New Roman"/>
          <w:sz w:val="28"/>
          <w:szCs w:val="28"/>
        </w:rPr>
        <w:t>ивногорская</w:t>
      </w:r>
      <w:proofErr w:type="spellEnd"/>
      <w:r w:rsidRPr="009012AA">
        <w:rPr>
          <w:rFonts w:ascii="Times New Roman" w:hAnsi="Times New Roman"/>
          <w:sz w:val="28"/>
          <w:szCs w:val="28"/>
        </w:rPr>
        <w:t xml:space="preserve">, </w:t>
      </w:r>
      <w:r w:rsidR="00AD3416">
        <w:rPr>
          <w:rFonts w:ascii="Times New Roman" w:hAnsi="Times New Roman"/>
          <w:sz w:val="28"/>
          <w:szCs w:val="28"/>
        </w:rPr>
        <w:t>д.3.</w:t>
      </w:r>
    </w:p>
    <w:p w:rsidR="009012AA" w:rsidRPr="009012AA" w:rsidRDefault="009012AA" w:rsidP="009012AA">
      <w:pPr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 xml:space="preserve">Контактный телефон: 8 (39148) </w:t>
      </w:r>
      <w:r w:rsidR="00AD3416">
        <w:rPr>
          <w:rFonts w:ascii="Times New Roman" w:hAnsi="Times New Roman"/>
          <w:sz w:val="28"/>
          <w:szCs w:val="28"/>
        </w:rPr>
        <w:t>38-1-32</w:t>
      </w:r>
      <w:r w:rsidRPr="009012AA">
        <w:rPr>
          <w:rFonts w:ascii="Times New Roman" w:hAnsi="Times New Roman"/>
          <w:sz w:val="28"/>
          <w:szCs w:val="28"/>
        </w:rPr>
        <w:t xml:space="preserve"> / факс 8 (39148) </w:t>
      </w:r>
      <w:r w:rsidR="00AD3416">
        <w:rPr>
          <w:rFonts w:ascii="Times New Roman" w:hAnsi="Times New Roman"/>
          <w:sz w:val="28"/>
          <w:szCs w:val="28"/>
        </w:rPr>
        <w:t>38-1-01</w:t>
      </w:r>
      <w:r w:rsidRPr="009012AA">
        <w:rPr>
          <w:rFonts w:ascii="Times New Roman" w:hAnsi="Times New Roman"/>
          <w:sz w:val="28"/>
          <w:szCs w:val="28"/>
        </w:rPr>
        <w:t>.</w:t>
      </w:r>
    </w:p>
    <w:p w:rsidR="009012AA" w:rsidRPr="009012AA" w:rsidRDefault="009012AA" w:rsidP="009012A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012AA">
        <w:rPr>
          <w:rFonts w:ascii="Times New Roman" w:hAnsi="Times New Roman"/>
          <w:bCs/>
          <w:sz w:val="28"/>
          <w:szCs w:val="28"/>
        </w:rPr>
        <w:t>E-mail</w:t>
      </w:r>
      <w:proofErr w:type="spellEnd"/>
      <w:r w:rsidRPr="009012AA">
        <w:rPr>
          <w:rFonts w:ascii="Times New Roman" w:hAnsi="Times New Roman"/>
          <w:bCs/>
          <w:sz w:val="28"/>
          <w:szCs w:val="28"/>
        </w:rPr>
        <w:t>:</w:t>
      </w:r>
      <w:r w:rsidRPr="009012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3416" w:rsidRPr="00AD3416">
        <w:rPr>
          <w:rFonts w:ascii="Times New Roman" w:hAnsi="Times New Roman"/>
          <w:sz w:val="28"/>
          <w:szCs w:val="28"/>
          <w:lang w:val="en-US"/>
        </w:rPr>
        <w:t>admtulkovo</w:t>
      </w:r>
      <w:proofErr w:type="spellEnd"/>
      <w:r w:rsidRPr="009012AA">
        <w:rPr>
          <w:rFonts w:ascii="Times New Roman" w:hAnsi="Times New Roman"/>
          <w:sz w:val="28"/>
          <w:szCs w:val="28"/>
        </w:rPr>
        <w:t>@</w:t>
      </w:r>
      <w:proofErr w:type="spellStart"/>
      <w:r w:rsidRPr="009012A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012AA">
        <w:rPr>
          <w:rFonts w:ascii="Times New Roman" w:hAnsi="Times New Roman"/>
          <w:sz w:val="28"/>
          <w:szCs w:val="28"/>
        </w:rPr>
        <w:t>.</w:t>
      </w:r>
      <w:proofErr w:type="spellStart"/>
      <w:r w:rsidRPr="009012AA">
        <w:rPr>
          <w:rFonts w:ascii="Times New Roman" w:hAnsi="Times New Roman"/>
          <w:sz w:val="28"/>
          <w:szCs w:val="28"/>
        </w:rPr>
        <w:t>ru</w:t>
      </w:r>
      <w:proofErr w:type="spellEnd"/>
    </w:p>
    <w:p w:rsidR="009012AA" w:rsidRPr="009012AA" w:rsidRDefault="009012AA" w:rsidP="009012AA">
      <w:pPr>
        <w:ind w:right="-143"/>
        <w:rPr>
          <w:rFonts w:ascii="Times New Roman" w:hAnsi="Times New Roman"/>
          <w:sz w:val="28"/>
          <w:szCs w:val="28"/>
        </w:rPr>
      </w:pPr>
      <w:r w:rsidRPr="009012AA">
        <w:rPr>
          <w:rFonts w:ascii="Times New Roman" w:hAnsi="Times New Roman"/>
          <w:sz w:val="28"/>
          <w:szCs w:val="28"/>
        </w:rPr>
        <w:t>Официальный сайт</w:t>
      </w:r>
      <w:r w:rsidRPr="009012AA">
        <w:rPr>
          <w:rStyle w:val="first1"/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124A6">
        <w:rPr>
          <w:rStyle w:val="first1"/>
          <w:rFonts w:ascii="Times New Roman" w:hAnsi="Times New Roman"/>
          <w:sz w:val="28"/>
          <w:szCs w:val="28"/>
        </w:rPr>
        <w:t>Тюльковского</w:t>
      </w:r>
      <w:proofErr w:type="spellEnd"/>
      <w:r w:rsidR="00A124A6">
        <w:rPr>
          <w:rStyle w:val="first1"/>
          <w:rFonts w:ascii="Times New Roman" w:hAnsi="Times New Roman"/>
          <w:sz w:val="28"/>
          <w:szCs w:val="28"/>
        </w:rPr>
        <w:t xml:space="preserve"> сельсовета</w:t>
      </w:r>
      <w:r w:rsidRPr="009012AA">
        <w:rPr>
          <w:rStyle w:val="first1"/>
          <w:rFonts w:ascii="Times New Roman" w:hAnsi="Times New Roman"/>
          <w:sz w:val="28"/>
          <w:szCs w:val="28"/>
        </w:rPr>
        <w:t xml:space="preserve">: </w:t>
      </w:r>
      <w:r w:rsidR="00A124A6">
        <w:rPr>
          <w:rStyle w:val="first1"/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012AA">
        <w:rPr>
          <w:rFonts w:ascii="Times New Roman" w:hAnsi="Times New Roman"/>
          <w:bCs/>
          <w:snapToGrid w:val="0"/>
          <w:sz w:val="28"/>
          <w:szCs w:val="28"/>
        </w:rPr>
        <w:t>http</w:t>
      </w:r>
      <w:r w:rsidRPr="00A124A6">
        <w:rPr>
          <w:rFonts w:ascii="Times New Roman" w:hAnsi="Times New Roman"/>
          <w:bCs/>
          <w:snapToGrid w:val="0"/>
          <w:color w:val="000000" w:themeColor="text1"/>
          <w:sz w:val="24"/>
          <w:szCs w:val="28"/>
        </w:rPr>
        <w:t>://</w:t>
      </w:r>
      <w:r w:rsidRPr="00A124A6">
        <w:rPr>
          <w:rStyle w:val="first1"/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7" w:history="1">
        <w:proofErr w:type="spellStart"/>
        <w:r w:rsidR="00A124A6" w:rsidRPr="00A124A6">
          <w:rPr>
            <w:rStyle w:val="ae"/>
            <w:rFonts w:ascii="Times New Roman" w:hAnsi="Times New Roman"/>
            <w:color w:val="000000" w:themeColor="text1"/>
            <w:sz w:val="24"/>
            <w:szCs w:val="28"/>
            <w:lang w:val="en-US"/>
          </w:rPr>
          <w:t>tulkovo</w:t>
        </w:r>
        <w:proofErr w:type="spellEnd"/>
        <w:r w:rsidR="00A124A6" w:rsidRPr="00A124A6">
          <w:rPr>
            <w:rStyle w:val="ae"/>
            <w:rFonts w:ascii="Times New Roman" w:hAnsi="Times New Roman"/>
            <w:color w:val="000000" w:themeColor="text1"/>
            <w:sz w:val="24"/>
            <w:szCs w:val="28"/>
          </w:rPr>
          <w:t>.</w:t>
        </w:r>
        <w:proofErr w:type="spellStart"/>
        <w:r w:rsidR="00A124A6" w:rsidRPr="00A124A6">
          <w:rPr>
            <w:rStyle w:val="ae"/>
            <w:rFonts w:ascii="Times New Roman" w:hAnsi="Times New Roman"/>
            <w:color w:val="000000" w:themeColor="text1"/>
            <w:sz w:val="24"/>
            <w:szCs w:val="28"/>
            <w:lang w:val="en-US"/>
          </w:rPr>
          <w:t>admonline</w:t>
        </w:r>
        <w:proofErr w:type="spellEnd"/>
        <w:r w:rsidR="00AD3416" w:rsidRPr="00A124A6">
          <w:rPr>
            <w:rStyle w:val="ae"/>
            <w:rFonts w:ascii="Times New Roman" w:hAnsi="Times New Roman"/>
            <w:color w:val="000000" w:themeColor="text1"/>
            <w:sz w:val="24"/>
            <w:szCs w:val="28"/>
          </w:rPr>
          <w:t xml:space="preserve"> </w:t>
        </w:r>
        <w:r w:rsidRPr="00A124A6">
          <w:rPr>
            <w:rStyle w:val="ae"/>
            <w:rFonts w:ascii="Times New Roman" w:hAnsi="Times New Roman"/>
            <w:color w:val="000000" w:themeColor="text1"/>
            <w:sz w:val="24"/>
            <w:szCs w:val="28"/>
          </w:rPr>
          <w:t>.</w:t>
        </w:r>
        <w:proofErr w:type="spellStart"/>
        <w:r w:rsidRPr="00A124A6">
          <w:rPr>
            <w:rStyle w:val="ae"/>
            <w:rFonts w:ascii="Times New Roman" w:hAnsi="Times New Roman"/>
            <w:color w:val="000000" w:themeColor="text1"/>
            <w:sz w:val="24"/>
            <w:szCs w:val="28"/>
          </w:rPr>
          <w:t>ru</w:t>
        </w:r>
        <w:proofErr w:type="spellEnd"/>
      </w:hyperlink>
    </w:p>
    <w:p w:rsidR="009012AA" w:rsidRPr="009012AA" w:rsidRDefault="00AD3416" w:rsidP="009012AA">
      <w:pPr>
        <w:pStyle w:val="1"/>
        <w:numPr>
          <w:ilvl w:val="0"/>
          <w:numId w:val="0"/>
        </w:numPr>
        <w:tabs>
          <w:tab w:val="left" w:pos="3414"/>
        </w:tabs>
        <w:spacing w:before="0" w:after="0"/>
        <w:ind w:right="-143"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  <w:r w:rsidR="009012AA" w:rsidRPr="009012AA">
        <w:rPr>
          <w:sz w:val="28"/>
          <w:szCs w:val="28"/>
        </w:rPr>
        <w:t xml:space="preserve"> осуществляет прием заявителей в соответствии со следующим графиком.</w:t>
      </w:r>
    </w:p>
    <w:p w:rsidR="009012AA" w:rsidRPr="009012AA" w:rsidRDefault="009012AA" w:rsidP="009012AA">
      <w:pPr>
        <w:pStyle w:val="af1"/>
        <w:ind w:firstLine="680"/>
        <w:jc w:val="center"/>
        <w:rPr>
          <w:sz w:val="28"/>
          <w:szCs w:val="28"/>
        </w:rPr>
      </w:pPr>
    </w:p>
    <w:p w:rsidR="009012AA" w:rsidRPr="009012AA" w:rsidRDefault="009012AA" w:rsidP="009012AA">
      <w:pPr>
        <w:pStyle w:val="af1"/>
        <w:ind w:firstLine="680"/>
        <w:jc w:val="center"/>
        <w:rPr>
          <w:sz w:val="28"/>
          <w:szCs w:val="28"/>
        </w:rPr>
      </w:pPr>
      <w:r w:rsidRPr="009012AA">
        <w:rPr>
          <w:sz w:val="28"/>
          <w:szCs w:val="28"/>
        </w:rPr>
        <w:t xml:space="preserve">Режим работы </w:t>
      </w:r>
    </w:p>
    <w:p w:rsidR="009012AA" w:rsidRPr="009012AA" w:rsidRDefault="009012AA" w:rsidP="009012AA">
      <w:pPr>
        <w:pStyle w:val="af1"/>
        <w:ind w:firstLine="680"/>
        <w:jc w:val="center"/>
        <w:rPr>
          <w:sz w:val="28"/>
          <w:szCs w:val="28"/>
        </w:rPr>
      </w:pPr>
    </w:p>
    <w:tbl>
      <w:tblPr>
        <w:tblW w:w="10031" w:type="dxa"/>
        <w:jc w:val="center"/>
        <w:tblLayout w:type="fixed"/>
        <w:tblLook w:val="0000"/>
      </w:tblPr>
      <w:tblGrid>
        <w:gridCol w:w="2919"/>
        <w:gridCol w:w="2589"/>
        <w:gridCol w:w="2394"/>
        <w:gridCol w:w="2129"/>
      </w:tblGrid>
      <w:tr w:rsidR="009012AA" w:rsidRPr="009012AA" w:rsidTr="00A124A6">
        <w:trPr>
          <w:gridAfter w:val="1"/>
          <w:wAfter w:w="2129" w:type="dxa"/>
          <w:trHeight w:val="108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</w:tr>
      <w:tr w:rsidR="009012AA" w:rsidRPr="009012AA" w:rsidTr="00A124A6">
        <w:trPr>
          <w:gridAfter w:val="1"/>
          <w:wAfter w:w="2129" w:type="dxa"/>
          <w:trHeight w:val="108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AD3416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16</w:t>
            </w:r>
            <w:r w:rsidR="009012AA" w:rsidRPr="009012A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012AA" w:rsidRPr="009012AA" w:rsidTr="00A124A6">
        <w:trPr>
          <w:gridAfter w:val="1"/>
          <w:wAfter w:w="2129" w:type="dxa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AD3416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16</w:t>
            </w:r>
            <w:r w:rsidR="009012AA" w:rsidRPr="009012A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012AA" w:rsidRPr="009012AA" w:rsidTr="00A124A6">
        <w:trPr>
          <w:gridAfter w:val="1"/>
          <w:wAfter w:w="2129" w:type="dxa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 xml:space="preserve">8:00 – </w:t>
            </w:r>
            <w:r w:rsidR="00AD3416">
              <w:rPr>
                <w:rFonts w:ascii="Times New Roman" w:hAnsi="Times New Roman"/>
                <w:sz w:val="28"/>
                <w:szCs w:val="28"/>
              </w:rPr>
              <w:t>16</w:t>
            </w:r>
            <w:r w:rsidRPr="009012A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012AA" w:rsidRPr="009012AA" w:rsidTr="00A124A6">
        <w:trPr>
          <w:gridAfter w:val="1"/>
          <w:wAfter w:w="2129" w:type="dxa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AD3416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16</w:t>
            </w:r>
            <w:r w:rsidR="009012AA" w:rsidRPr="009012A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012AA" w:rsidRPr="009012AA" w:rsidTr="00A124A6">
        <w:trPr>
          <w:gridAfter w:val="1"/>
          <w:wAfter w:w="2129" w:type="dxa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AD3416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16</w:t>
            </w:r>
            <w:r w:rsidR="009012AA" w:rsidRPr="009012A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9012AA" w:rsidRPr="009012AA" w:rsidTr="00A124A6">
        <w:trPr>
          <w:gridAfter w:val="1"/>
          <w:wAfter w:w="2129" w:type="dxa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9012AA" w:rsidRPr="009012AA" w:rsidTr="00A124A6">
        <w:trPr>
          <w:gridAfter w:val="1"/>
          <w:wAfter w:w="2129" w:type="dxa"/>
          <w:jc w:val="center"/>
        </w:trPr>
        <w:tc>
          <w:tcPr>
            <w:tcW w:w="2919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9012AA" w:rsidRPr="009012AA" w:rsidTr="00A124A6">
        <w:tblPrEx>
          <w:jc w:val="left"/>
        </w:tblPrEx>
        <w:trPr>
          <w:trHeight w:val="2335"/>
        </w:trPr>
        <w:tc>
          <w:tcPr>
            <w:tcW w:w="5508" w:type="dxa"/>
            <w:gridSpan w:val="2"/>
          </w:tcPr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3" w:type="dxa"/>
            <w:gridSpan w:val="2"/>
          </w:tcPr>
          <w:p w:rsidR="009012AA" w:rsidRPr="009012AA" w:rsidRDefault="009012AA" w:rsidP="00422D9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9012AA" w:rsidRPr="009012AA" w:rsidRDefault="009012AA" w:rsidP="00AD3416">
            <w:pPr>
              <w:pStyle w:val="210"/>
              <w:spacing w:line="240" w:lineRule="auto"/>
              <w:ind w:right="-108" w:firstLine="0"/>
              <w:jc w:val="left"/>
              <w:rPr>
                <w:bCs/>
              </w:rPr>
            </w:pPr>
            <w:r w:rsidRPr="009012AA">
              <w:rPr>
                <w:bCs/>
                <w:kern w:val="1"/>
              </w:rPr>
              <w:t xml:space="preserve">к административному регламенту </w:t>
            </w:r>
            <w:proofErr w:type="spellStart"/>
            <w:r w:rsidR="00AD3416">
              <w:t>Тюльковского</w:t>
            </w:r>
            <w:proofErr w:type="spellEnd"/>
            <w:r w:rsidR="00AD3416">
              <w:t xml:space="preserve"> сельсовета</w:t>
            </w:r>
            <w:r w:rsidRPr="009012AA">
              <w:rPr>
                <w:bCs/>
              </w:rPr>
              <w:t xml:space="preserve"> по предоставлению муниципальной услуги  «Предоставление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      </w:r>
          </w:p>
        </w:tc>
      </w:tr>
    </w:tbl>
    <w:p w:rsidR="009012AA" w:rsidRPr="009012AA" w:rsidRDefault="009012AA" w:rsidP="009012AA">
      <w:pPr>
        <w:tabs>
          <w:tab w:val="left" w:pos="247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012AA" w:rsidRPr="009012AA" w:rsidRDefault="009012AA" w:rsidP="009012AA">
      <w:pPr>
        <w:tabs>
          <w:tab w:val="left" w:pos="247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b/>
          <w:bCs/>
          <w:caps/>
          <w:sz w:val="24"/>
          <w:szCs w:val="24"/>
        </w:rPr>
        <w:t>Перечень</w:t>
      </w:r>
    </w:p>
    <w:p w:rsidR="009012AA" w:rsidRPr="00AD3416" w:rsidRDefault="009012AA" w:rsidP="009012AA">
      <w:pPr>
        <w:ind w:firstLine="709"/>
        <w:jc w:val="center"/>
        <w:rPr>
          <w:rFonts w:ascii="Times New Roman" w:hAnsi="Times New Roman"/>
          <w:bCs/>
          <w:kern w:val="1"/>
          <w:sz w:val="24"/>
          <w:szCs w:val="24"/>
        </w:rPr>
      </w:pPr>
      <w:r w:rsidRPr="00AD3416">
        <w:rPr>
          <w:rFonts w:ascii="Times New Roman" w:hAnsi="Times New Roman"/>
          <w:bCs/>
          <w:sz w:val="24"/>
          <w:szCs w:val="24"/>
        </w:rPr>
        <w:t xml:space="preserve">документов, необходимых для </w:t>
      </w:r>
      <w:r w:rsidRPr="00AD3416">
        <w:rPr>
          <w:rFonts w:ascii="Times New Roman" w:hAnsi="Times New Roman"/>
          <w:bCs/>
          <w:kern w:val="1"/>
          <w:sz w:val="24"/>
          <w:szCs w:val="24"/>
        </w:rPr>
        <w:t>предоставления физическим лицам земельных участков для ведения крестьянского (фермерского) хозяйства</w:t>
      </w:r>
    </w:p>
    <w:p w:rsidR="009012AA" w:rsidRPr="009012AA" w:rsidRDefault="009012AA" w:rsidP="009012AA">
      <w:pPr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tbl>
      <w:tblPr>
        <w:tblW w:w="10046" w:type="dxa"/>
        <w:tblInd w:w="-15" w:type="dxa"/>
        <w:tblLayout w:type="fixed"/>
        <w:tblLook w:val="0000"/>
      </w:tblPr>
      <w:tblGrid>
        <w:gridCol w:w="123"/>
        <w:gridCol w:w="426"/>
        <w:gridCol w:w="4794"/>
        <w:gridCol w:w="4500"/>
        <w:gridCol w:w="203"/>
      </w:tblGrid>
      <w:tr w:rsidR="009012AA" w:rsidRPr="009012AA" w:rsidTr="00422D93">
        <w:trPr>
          <w:gridBefore w:val="1"/>
          <w:wBefore w:w="123" w:type="dxa"/>
          <w:trHeight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ind w:firstLine="14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Наименование документа</w:t>
            </w:r>
          </w:p>
        </w:tc>
      </w:tr>
      <w:tr w:rsidR="009012AA" w:rsidRPr="009012AA" w:rsidTr="00422D93">
        <w:trPr>
          <w:gridBefore w:val="1"/>
          <w:wBefore w:w="123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tabs>
                <w:tab w:val="left" w:pos="126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Копия и оригинал документа, удостоверяющего личность (для сверки), а именно один из следующих: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паспорт гражданина Российской Федерации (для граждан Российской Федерации старше 14 лет, проживающих на территории Российской Федерации);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временное удостоверение личности гражданина Российской Федерации по форме №2П (для утративших паспорт граждан, а также для граждан, в отношении которых до выдачи паспорта проводится дополнительная проверка);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удостоверение личности или военный билет военнослужащего;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паспорт моряка;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удостоверение беженца;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паспорт гражданина иностранного государства для граждан иностранных государств;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вид на жительство для лиц без гражданства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свидетельство ИНН;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регистрации;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для предпринимателей, осуществляющих свою деятельность без образования юридического лица: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выписка из Единого государственного реестра индивидуальных предпринимателей, выданная не позднее 30 дней до даты подачи заявления о намерении приобрести право на земельный участок для ведения сельскохозяйственного производства;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- для юридических лиц: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lastRenderedPageBreak/>
              <w:t>- выписка из единого государственного реестра юридических лиц, выданная не позднее 30 дней до даты подачи заявления о намерении приобрести право на земельный участок для ведения сельскохозяйственного производства;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-нотариально заверенные копии учредительных документов юридического лица (устава, учредительного договора, положения);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-свидетельство ИНН;</w:t>
            </w:r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регистрации</w:t>
            </w: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012AA" w:rsidRPr="009012AA" w:rsidRDefault="009012AA" w:rsidP="00422D93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руководителя юридического лица или его представителя, найденного соответствующими полномочиями.</w:t>
            </w:r>
          </w:p>
        </w:tc>
      </w:tr>
      <w:tr w:rsidR="009012AA" w:rsidRPr="009012AA" w:rsidTr="00422D93">
        <w:trPr>
          <w:gridBefore w:val="1"/>
          <w:wBefore w:w="123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Заявление по форме, приведенной в приложении №3 к настоящему регламенту</w:t>
            </w:r>
          </w:p>
        </w:tc>
      </w:tr>
      <w:tr w:rsidR="009012AA" w:rsidRPr="009012AA" w:rsidTr="00422D93">
        <w:trPr>
          <w:gridBefore w:val="1"/>
          <w:wBefore w:w="123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Соглашение, заключенное между членами фермерского хозяйства. В случае создания фермерского хозяйства одним гражданином соглашение не требуется в соответствии с Федеральным законом от 11 июня 2003 года N 74-ФЗ (ред. от 13 мая 2008 года) «О крестьянском (фермерском) хозяйстве»</w:t>
            </w:r>
          </w:p>
        </w:tc>
      </w:tr>
      <w:tr w:rsidR="009012AA" w:rsidRPr="009012AA" w:rsidTr="00422D93">
        <w:trPr>
          <w:gridBefore w:val="1"/>
          <w:wBefore w:w="123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012AA" w:rsidRPr="009012AA" w:rsidRDefault="009012AA" w:rsidP="00422D9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2A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AA" w:rsidRPr="009012AA" w:rsidRDefault="009012AA" w:rsidP="00422D93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Оригинал и копия нотариально заверенной доверенности, подтверждающей полномочия лица на осуществление действий от имени заявителя, в случае подачи документов доверенным лицом заявителя</w:t>
            </w:r>
          </w:p>
        </w:tc>
      </w:tr>
      <w:tr w:rsidR="009012AA" w:rsidRPr="009012AA" w:rsidTr="00422D93">
        <w:trPr>
          <w:gridAfter w:val="1"/>
          <w:wAfter w:w="203" w:type="dxa"/>
        </w:trPr>
        <w:tc>
          <w:tcPr>
            <w:tcW w:w="5343" w:type="dxa"/>
            <w:gridSpan w:val="3"/>
          </w:tcPr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D3416" w:rsidRDefault="00AD341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4A6" w:rsidRDefault="00A124A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4A6" w:rsidRDefault="00A124A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24A6" w:rsidRDefault="00A124A6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012AA" w:rsidRPr="009012AA" w:rsidRDefault="009012AA" w:rsidP="00422D93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№3</w:t>
            </w:r>
          </w:p>
          <w:p w:rsidR="009012AA" w:rsidRPr="009012AA" w:rsidRDefault="009012AA" w:rsidP="00AD3416">
            <w:pPr>
              <w:pStyle w:val="210"/>
              <w:spacing w:line="200" w:lineRule="atLeast"/>
              <w:ind w:firstLine="0"/>
              <w:jc w:val="left"/>
              <w:rPr>
                <w:bCs/>
              </w:rPr>
            </w:pPr>
            <w:r w:rsidRPr="009012AA">
              <w:rPr>
                <w:bCs/>
                <w:kern w:val="1"/>
              </w:rPr>
              <w:t xml:space="preserve">к административному регламенту </w:t>
            </w:r>
            <w:proofErr w:type="spellStart"/>
            <w:r w:rsidR="00AD3416">
              <w:t>Тюльковского</w:t>
            </w:r>
            <w:proofErr w:type="spellEnd"/>
            <w:r w:rsidR="00AD3416">
              <w:t xml:space="preserve"> сельсовета</w:t>
            </w:r>
            <w:r w:rsidRPr="009012AA">
              <w:rPr>
                <w:bCs/>
              </w:rPr>
              <w:t xml:space="preserve"> по предоставлению муниципальной услуги  «Предоставление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      </w:r>
          </w:p>
        </w:tc>
      </w:tr>
    </w:tbl>
    <w:p w:rsidR="009012AA" w:rsidRPr="009012AA" w:rsidRDefault="009012AA" w:rsidP="009012AA">
      <w:pPr>
        <w:pStyle w:val="2"/>
        <w:ind w:left="3938"/>
        <w:rPr>
          <w:rFonts w:ascii="Times New Roman" w:hAnsi="Times New Roman" w:cs="Times New Roman"/>
          <w:szCs w:val="24"/>
        </w:rPr>
      </w:pPr>
    </w:p>
    <w:p w:rsidR="009012AA" w:rsidRPr="009012AA" w:rsidRDefault="009012AA" w:rsidP="009012AA">
      <w:pPr>
        <w:pStyle w:val="2"/>
        <w:ind w:firstLine="709"/>
        <w:rPr>
          <w:rFonts w:ascii="Times New Roman" w:hAnsi="Times New Roman" w:cs="Times New Roman"/>
          <w:caps/>
          <w:szCs w:val="24"/>
        </w:rPr>
      </w:pPr>
      <w:r w:rsidRPr="009012AA">
        <w:rPr>
          <w:rFonts w:ascii="Times New Roman" w:hAnsi="Times New Roman" w:cs="Times New Roman"/>
          <w:caps/>
          <w:szCs w:val="24"/>
        </w:rPr>
        <w:t>Образец</w:t>
      </w:r>
    </w:p>
    <w:p w:rsidR="009012AA" w:rsidRPr="009012AA" w:rsidRDefault="009012AA" w:rsidP="009012AA">
      <w:pPr>
        <w:pStyle w:val="2"/>
        <w:ind w:firstLine="709"/>
        <w:rPr>
          <w:rFonts w:ascii="Times New Roman" w:hAnsi="Times New Roman" w:cs="Times New Roman"/>
          <w:smallCaps/>
          <w:szCs w:val="24"/>
        </w:rPr>
      </w:pPr>
      <w:r w:rsidRPr="009012AA">
        <w:rPr>
          <w:rFonts w:ascii="Times New Roman" w:hAnsi="Times New Roman" w:cs="Times New Roman"/>
          <w:smallCaps/>
          <w:szCs w:val="24"/>
        </w:rPr>
        <w:t>заявления физического лица, необходимого для предоставления муниципальной услуги</w:t>
      </w: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9012AA" w:rsidRPr="009012AA" w:rsidTr="00422D93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AA" w:rsidRPr="009012AA" w:rsidRDefault="009012AA" w:rsidP="00AD3416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AD3416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0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2AA" w:rsidRPr="009012AA" w:rsidRDefault="009012AA" w:rsidP="00422D93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_________________________</w:t>
            </w:r>
          </w:p>
          <w:p w:rsidR="009012AA" w:rsidRPr="009012AA" w:rsidRDefault="009012AA" w:rsidP="00422D9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(Ф.И.О.)</w:t>
            </w:r>
          </w:p>
          <w:p w:rsidR="009012AA" w:rsidRPr="009012AA" w:rsidRDefault="009012AA" w:rsidP="0042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_____________________________________________________________________________,</w:t>
            </w:r>
          </w:p>
          <w:p w:rsidR="009012AA" w:rsidRPr="009012AA" w:rsidRDefault="009012AA" w:rsidP="00422D93">
            <w:pPr>
              <w:tabs>
                <w:tab w:val="left" w:pos="37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(полностью Ф.И.О. заявителя)</w:t>
            </w:r>
          </w:p>
          <w:p w:rsidR="009012AA" w:rsidRPr="009012AA" w:rsidRDefault="009012AA" w:rsidP="00422D93">
            <w:pPr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имеющий (</w:t>
            </w:r>
            <w:proofErr w:type="spellStart"/>
            <w:r w:rsidRPr="009012A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012AA">
              <w:rPr>
                <w:rFonts w:ascii="Times New Roman" w:hAnsi="Times New Roman"/>
                <w:sz w:val="24"/>
                <w:szCs w:val="24"/>
              </w:rPr>
              <w:t>) паспорт серии ______________ № ____________ код подразделения ________,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9012AA" w:rsidRPr="009012AA" w:rsidRDefault="009012AA" w:rsidP="00422D93">
            <w:pPr>
              <w:tabs>
                <w:tab w:val="left" w:pos="37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(иной документ, удостоверяющий личность)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«___» ______________ года __________________________________________________,</w:t>
            </w:r>
          </w:p>
          <w:p w:rsidR="009012AA" w:rsidRPr="009012AA" w:rsidRDefault="009012AA" w:rsidP="00422D93">
            <w:pPr>
              <w:tabs>
                <w:tab w:val="left" w:pos="-46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 xml:space="preserve">(когда и кем </w:t>
            </w:r>
            <w:proofErr w:type="gramStart"/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  <w:proofErr w:type="gramEnd"/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012AA" w:rsidRPr="009012AA" w:rsidRDefault="009012AA" w:rsidP="00422D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012A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012AA">
              <w:rPr>
                <w:rFonts w:ascii="Times New Roman" w:hAnsi="Times New Roman"/>
                <w:sz w:val="24"/>
                <w:szCs w:val="24"/>
              </w:rPr>
              <w:t>) по адресу ______________________________________________________</w:t>
            </w:r>
          </w:p>
          <w:p w:rsidR="009012AA" w:rsidRPr="009012AA" w:rsidRDefault="009012AA" w:rsidP="00422D93">
            <w:pPr>
              <w:tabs>
                <w:tab w:val="left" w:pos="37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ab/>
            </w: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(полностью место фактического проживания)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_____________________________________________, контактный телефон _______________,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дата рождения _____________________ место рождения _______________________________</w:t>
            </w:r>
          </w:p>
        </w:tc>
      </w:tr>
      <w:tr w:rsidR="009012AA" w:rsidRPr="009012AA" w:rsidTr="00422D93">
        <w:trPr>
          <w:trHeight w:val="647"/>
        </w:trPr>
        <w:tc>
          <w:tcPr>
            <w:tcW w:w="9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AA" w:rsidRPr="009012AA" w:rsidRDefault="009012AA" w:rsidP="00422D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действующий</w:t>
            </w:r>
            <w:proofErr w:type="gramEnd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) по доверенности</w:t>
            </w:r>
            <w:r w:rsidRPr="009012AA">
              <w:rPr>
                <w:rFonts w:ascii="Times New Roman" w:hAnsi="Times New Roman"/>
                <w:sz w:val="24"/>
                <w:szCs w:val="24"/>
              </w:rPr>
              <w:t>, удостоверенной _________________________________</w:t>
            </w:r>
          </w:p>
          <w:p w:rsidR="009012AA" w:rsidRPr="009012AA" w:rsidRDefault="009012AA" w:rsidP="00422D9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(Ф.И.О. нотариуса)</w:t>
            </w:r>
          </w:p>
          <w:p w:rsidR="009012AA" w:rsidRPr="009012AA" w:rsidRDefault="009012AA" w:rsidP="00422D93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______________________________________ «___» ______________ года, реестр № ________,</w:t>
            </w:r>
          </w:p>
          <w:p w:rsidR="009012AA" w:rsidRPr="009012AA" w:rsidRDefault="009012AA" w:rsidP="00422D93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от имени _______________________________________________________________________,</w:t>
            </w:r>
          </w:p>
          <w:p w:rsidR="009012AA" w:rsidRPr="009012AA" w:rsidRDefault="009012AA" w:rsidP="00422D93">
            <w:pPr>
              <w:tabs>
                <w:tab w:val="left" w:pos="37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(полностью Ф.И.О.)</w:t>
            </w:r>
          </w:p>
          <w:p w:rsidR="009012AA" w:rsidRPr="009012AA" w:rsidRDefault="009012AA" w:rsidP="00422D93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(ей) по адресу ______________________________________________________</w:t>
            </w:r>
          </w:p>
          <w:p w:rsidR="009012AA" w:rsidRPr="009012AA" w:rsidRDefault="009012AA" w:rsidP="00422D93">
            <w:pPr>
              <w:tabs>
                <w:tab w:val="left" w:pos="37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(полностью место фактического проживания)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семейное положение ____________________ гражданство ______________________________</w:t>
            </w:r>
          </w:p>
          <w:p w:rsidR="009012AA" w:rsidRPr="009012AA" w:rsidRDefault="009012AA" w:rsidP="00422D93">
            <w:pPr>
              <w:tabs>
                <w:tab w:val="left" w:pos="70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(РФ или </w:t>
            </w:r>
            <w:proofErr w:type="gramStart"/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другое</w:t>
            </w:r>
            <w:proofErr w:type="gramEnd"/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012AA" w:rsidRPr="009012AA" w:rsidRDefault="009012AA" w:rsidP="00422D93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дата рождения _____________________ место рождения _______________________________,</w:t>
            </w:r>
          </w:p>
          <w:p w:rsidR="009012AA" w:rsidRPr="009012AA" w:rsidRDefault="009012AA" w:rsidP="00422D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2AA">
              <w:rPr>
                <w:rFonts w:ascii="Times New Roman" w:hAnsi="Times New Roman"/>
                <w:sz w:val="24"/>
                <w:szCs w:val="24"/>
              </w:rPr>
              <w:t>_______________паспорт</w:t>
            </w:r>
            <w:proofErr w:type="spellEnd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серии ____________ № ____________ код подразделения ________,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9012AA" w:rsidRPr="009012AA" w:rsidRDefault="009012AA" w:rsidP="00422D93">
            <w:pPr>
              <w:tabs>
                <w:tab w:val="left" w:pos="37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(иной документ, удостоверяющий личность)</w:t>
            </w:r>
          </w:p>
          <w:p w:rsidR="009012AA" w:rsidRPr="009012AA" w:rsidRDefault="009012AA" w:rsidP="00422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«___» ______________ года __________________________________________________,</w:t>
            </w:r>
          </w:p>
          <w:p w:rsidR="009012AA" w:rsidRPr="009012AA" w:rsidRDefault="009012AA" w:rsidP="00422D93">
            <w:pPr>
              <w:tabs>
                <w:tab w:val="left" w:pos="61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 xml:space="preserve">(когда и кем </w:t>
            </w:r>
            <w:proofErr w:type="gramStart"/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выдан</w:t>
            </w:r>
            <w:proofErr w:type="gramEnd"/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012AA" w:rsidRPr="009012AA" w:rsidTr="00422D93">
        <w:trPr>
          <w:trHeight w:val="161"/>
        </w:trPr>
        <w:tc>
          <w:tcPr>
            <w:tcW w:w="9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AA" w:rsidRPr="009012AA" w:rsidRDefault="009012AA" w:rsidP="00422D93">
            <w:pPr>
              <w:tabs>
                <w:tab w:val="left" w:pos="6120"/>
              </w:tabs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2AA" w:rsidRPr="009012AA" w:rsidTr="00422D93">
        <w:trPr>
          <w:trHeight w:val="2136"/>
        </w:trPr>
        <w:tc>
          <w:tcPr>
            <w:tcW w:w="9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AA" w:rsidRPr="009012AA" w:rsidRDefault="009012AA" w:rsidP="00422D93">
            <w:pPr>
              <w:tabs>
                <w:tab w:val="left" w:pos="6120"/>
              </w:tabs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действующий</w:t>
            </w:r>
            <w:proofErr w:type="gramEnd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9012AA">
              <w:rPr>
                <w:rFonts w:ascii="Times New Roman" w:hAnsi="Times New Roman"/>
                <w:b/>
                <w:sz w:val="24"/>
                <w:szCs w:val="24"/>
              </w:rPr>
              <w:t>) в интересах несовершеннолетнего (ей)</w:t>
            </w:r>
            <w:r w:rsidRPr="009012AA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9012AA" w:rsidRPr="009012AA" w:rsidRDefault="009012AA" w:rsidP="00422D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(полностью Ф.И.О.)</w:t>
            </w:r>
          </w:p>
          <w:p w:rsidR="009012AA" w:rsidRPr="009012AA" w:rsidRDefault="009012AA" w:rsidP="00422D93">
            <w:pPr>
              <w:tabs>
                <w:tab w:val="left" w:pos="6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_________________________________________________ дата рождения _________________,</w:t>
            </w:r>
          </w:p>
          <w:p w:rsidR="009012AA" w:rsidRPr="009012AA" w:rsidRDefault="009012AA" w:rsidP="00422D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2A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012AA">
              <w:rPr>
                <w:rFonts w:ascii="Times New Roman" w:hAnsi="Times New Roman"/>
                <w:sz w:val="24"/>
                <w:szCs w:val="24"/>
              </w:rPr>
              <w:t xml:space="preserve"> (ей) по адресу ______________________________________________________</w:t>
            </w:r>
          </w:p>
          <w:p w:rsidR="009012AA" w:rsidRPr="009012AA" w:rsidRDefault="009012AA" w:rsidP="00422D93">
            <w:pPr>
              <w:tabs>
                <w:tab w:val="left" w:pos="37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2AA">
              <w:rPr>
                <w:rFonts w:ascii="Times New Roman" w:hAnsi="Times New Roman"/>
                <w:i/>
                <w:sz w:val="24"/>
                <w:szCs w:val="24"/>
              </w:rPr>
              <w:t>(полностью место фактического проживания)</w:t>
            </w:r>
          </w:p>
          <w:p w:rsidR="009012AA" w:rsidRPr="009012AA" w:rsidRDefault="009012AA" w:rsidP="00422D93">
            <w:pPr>
              <w:tabs>
                <w:tab w:val="left" w:pos="6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свидетельство о рождении: серия _________________________ № _______________________</w:t>
            </w:r>
          </w:p>
          <w:p w:rsidR="009012AA" w:rsidRPr="009012AA" w:rsidRDefault="009012AA" w:rsidP="00422D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2AA">
              <w:rPr>
                <w:rFonts w:ascii="Times New Roman" w:hAnsi="Times New Roman"/>
                <w:sz w:val="24"/>
                <w:szCs w:val="24"/>
              </w:rPr>
              <w:t>выдано «___» ______________ года _________________________________________________,</w:t>
            </w:r>
          </w:p>
          <w:p w:rsidR="009012AA" w:rsidRPr="009012AA" w:rsidRDefault="009012AA" w:rsidP="00422D93">
            <w:pPr>
              <w:pStyle w:val="a9"/>
              <w:ind w:firstLine="680"/>
              <w:jc w:val="center"/>
              <w:rPr>
                <w:i/>
                <w:sz w:val="24"/>
                <w:szCs w:val="24"/>
              </w:rPr>
            </w:pPr>
            <w:r w:rsidRPr="009012AA">
              <w:rPr>
                <w:i/>
                <w:sz w:val="24"/>
                <w:szCs w:val="24"/>
              </w:rPr>
              <w:t>(когда и кем выдано)</w:t>
            </w:r>
          </w:p>
        </w:tc>
      </w:tr>
    </w:tbl>
    <w:p w:rsidR="009012AA" w:rsidRPr="009012AA" w:rsidRDefault="009012AA" w:rsidP="009012AA">
      <w:pPr>
        <w:pStyle w:val="a9"/>
        <w:ind w:firstLine="680"/>
        <w:jc w:val="right"/>
        <w:rPr>
          <w:sz w:val="24"/>
          <w:szCs w:val="24"/>
        </w:rPr>
      </w:pPr>
      <w:r w:rsidRPr="009012AA">
        <w:rPr>
          <w:sz w:val="24"/>
          <w:szCs w:val="24"/>
        </w:rPr>
        <w:t xml:space="preserve">Оборотная сторона заявления </w:t>
      </w:r>
    </w:p>
    <w:p w:rsidR="009012AA" w:rsidRPr="009012AA" w:rsidRDefault="009012AA" w:rsidP="009012AA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012AA" w:rsidRPr="009012AA" w:rsidRDefault="009012AA" w:rsidP="009012AA">
      <w:pPr>
        <w:ind w:firstLine="680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b/>
          <w:sz w:val="24"/>
          <w:szCs w:val="24"/>
        </w:rPr>
        <w:t xml:space="preserve">Прошу предоставить муниципальную  услугу </w:t>
      </w:r>
      <w:r w:rsidRPr="009012AA">
        <w:rPr>
          <w:rFonts w:ascii="Times New Roman" w:hAnsi="Times New Roman"/>
          <w:sz w:val="24"/>
          <w:szCs w:val="24"/>
        </w:rPr>
        <w:t>«П</w:t>
      </w:r>
      <w:r w:rsidRPr="009012AA">
        <w:rPr>
          <w:rFonts w:ascii="Times New Roman" w:hAnsi="Times New Roman"/>
          <w:bCs/>
          <w:kern w:val="1"/>
          <w:sz w:val="24"/>
          <w:szCs w:val="24"/>
        </w:rPr>
        <w:t>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деятельности».</w:t>
      </w:r>
      <w:r w:rsidRPr="009012AA">
        <w:rPr>
          <w:rFonts w:ascii="Times New Roman" w:hAnsi="Times New Roman"/>
          <w:sz w:val="24"/>
          <w:szCs w:val="24"/>
        </w:rPr>
        <w:t xml:space="preserve"> </w:t>
      </w:r>
    </w:p>
    <w:p w:rsidR="009012AA" w:rsidRPr="009012AA" w:rsidRDefault="009012AA" w:rsidP="009012AA">
      <w:pPr>
        <w:ind w:firstLine="680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в отношении земельного участка, расположенного по адресу:</w:t>
      </w:r>
    </w:p>
    <w:p w:rsidR="009012AA" w:rsidRPr="009012AA" w:rsidRDefault="009012AA" w:rsidP="009012AA">
      <w:pPr>
        <w:jc w:val="both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012AA" w:rsidRPr="009012AA" w:rsidRDefault="009012AA" w:rsidP="009012AA">
      <w:pPr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обоснование примерного размера земельного участка:</w:t>
      </w:r>
    </w:p>
    <w:p w:rsidR="009012AA" w:rsidRPr="009012AA" w:rsidRDefault="009012AA" w:rsidP="009012AA">
      <w:pPr>
        <w:jc w:val="both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 w:rsidRPr="009012AA">
        <w:rPr>
          <w:rFonts w:ascii="Times New Roman" w:hAnsi="Times New Roman"/>
          <w:sz w:val="24"/>
          <w:szCs w:val="24"/>
        </w:rPr>
        <w:t>_____________________________</w:t>
      </w:r>
    </w:p>
    <w:p w:rsidR="009012AA" w:rsidRPr="009012AA" w:rsidRDefault="009012AA" w:rsidP="009012AA">
      <w:pPr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назначение объекта:</w:t>
      </w:r>
    </w:p>
    <w:p w:rsidR="009012AA" w:rsidRPr="009012AA" w:rsidRDefault="009012AA" w:rsidP="009012AA">
      <w:pPr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9012AA">
        <w:rPr>
          <w:rFonts w:ascii="Times New Roman" w:hAnsi="Times New Roman"/>
          <w:b/>
          <w:sz w:val="24"/>
          <w:szCs w:val="24"/>
        </w:rPr>
        <w:lastRenderedPageBreak/>
        <w:t>Прошу выдать правоустанавливающий документ.</w:t>
      </w:r>
    </w:p>
    <w:p w:rsidR="009012AA" w:rsidRPr="009012AA" w:rsidRDefault="009012AA" w:rsidP="009012AA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Я, __________________________________________________________, предупрежде</w:t>
      </w:r>
      <w:proofErr w:type="gramStart"/>
      <w:r w:rsidRPr="009012AA">
        <w:rPr>
          <w:rFonts w:ascii="Times New Roman" w:hAnsi="Times New Roman"/>
          <w:sz w:val="24"/>
          <w:szCs w:val="24"/>
        </w:rPr>
        <w:t>н(</w:t>
      </w:r>
      <w:proofErr w:type="gramEnd"/>
      <w:r w:rsidRPr="009012AA">
        <w:rPr>
          <w:rFonts w:ascii="Times New Roman" w:hAnsi="Times New Roman"/>
          <w:sz w:val="24"/>
          <w:szCs w:val="24"/>
        </w:rPr>
        <w:t>а) о возможном приостановлении в предоставлении муниципальной услуги (заполнять в случае необходимости).</w:t>
      </w:r>
    </w:p>
    <w:p w:rsidR="009012AA" w:rsidRPr="009012AA" w:rsidRDefault="009012AA" w:rsidP="009012AA">
      <w:pPr>
        <w:pStyle w:val="aff0"/>
        <w:spacing w:before="0" w:after="0"/>
        <w:ind w:firstLine="680"/>
        <w:rPr>
          <w:szCs w:val="24"/>
        </w:rPr>
      </w:pPr>
      <w:r w:rsidRPr="009012AA">
        <w:rPr>
          <w:szCs w:val="24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предоставления муниципальной услуги получил (а).</w:t>
      </w:r>
    </w:p>
    <w:p w:rsidR="009012AA" w:rsidRPr="009012AA" w:rsidRDefault="009012AA" w:rsidP="009012AA">
      <w:pPr>
        <w:pStyle w:val="aff0"/>
        <w:spacing w:before="0" w:after="0"/>
        <w:ind w:firstLine="680"/>
        <w:rPr>
          <w:szCs w:val="24"/>
        </w:rPr>
      </w:pPr>
    </w:p>
    <w:p w:rsidR="009012AA" w:rsidRPr="009012AA" w:rsidRDefault="009012AA" w:rsidP="009012AA">
      <w:pPr>
        <w:pStyle w:val="aff0"/>
        <w:spacing w:before="0" w:after="0"/>
        <w:ind w:firstLine="680"/>
        <w:rPr>
          <w:szCs w:val="24"/>
        </w:rPr>
      </w:pPr>
    </w:p>
    <w:p w:rsidR="009012AA" w:rsidRPr="009012AA" w:rsidRDefault="009012AA" w:rsidP="009012AA">
      <w:pPr>
        <w:ind w:firstLine="680"/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«___» ____________ 200__г. «____» ч. «____» мин.</w:t>
      </w:r>
    </w:p>
    <w:p w:rsidR="009012AA" w:rsidRPr="009012AA" w:rsidRDefault="009012AA" w:rsidP="009012AA">
      <w:pPr>
        <w:ind w:firstLine="680"/>
        <w:rPr>
          <w:rFonts w:ascii="Times New Roman" w:hAnsi="Times New Roman"/>
          <w:i/>
          <w:sz w:val="24"/>
          <w:szCs w:val="24"/>
        </w:rPr>
      </w:pPr>
      <w:r w:rsidRPr="009012AA">
        <w:rPr>
          <w:rFonts w:ascii="Times New Roman" w:hAnsi="Times New Roman"/>
          <w:i/>
          <w:sz w:val="24"/>
          <w:szCs w:val="24"/>
        </w:rPr>
        <w:t>(дата и время подачи заявления)</w:t>
      </w: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__________________ / ______________________________________________________/</w:t>
      </w:r>
    </w:p>
    <w:p w:rsidR="009012AA" w:rsidRPr="009012AA" w:rsidRDefault="009012AA" w:rsidP="009012AA">
      <w:pPr>
        <w:tabs>
          <w:tab w:val="left" w:pos="4500"/>
        </w:tabs>
        <w:ind w:firstLine="680"/>
        <w:rPr>
          <w:rFonts w:ascii="Times New Roman" w:hAnsi="Times New Roman"/>
          <w:i/>
          <w:sz w:val="24"/>
          <w:szCs w:val="24"/>
        </w:rPr>
      </w:pPr>
      <w:r w:rsidRPr="009012AA">
        <w:rPr>
          <w:rFonts w:ascii="Times New Roman" w:hAnsi="Times New Roman"/>
          <w:i/>
          <w:sz w:val="24"/>
          <w:szCs w:val="24"/>
        </w:rPr>
        <w:t>(подпись заявителя)</w:t>
      </w:r>
      <w:r w:rsidRPr="009012AA">
        <w:rPr>
          <w:rFonts w:ascii="Times New Roman" w:hAnsi="Times New Roman"/>
          <w:i/>
          <w:sz w:val="24"/>
          <w:szCs w:val="24"/>
        </w:rPr>
        <w:tab/>
        <w:t>(полностью Ф.И.О.)</w:t>
      </w: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  <w:r w:rsidRPr="009012AA">
        <w:rPr>
          <w:rFonts w:ascii="Times New Roman" w:hAnsi="Times New Roman"/>
          <w:sz w:val="24"/>
          <w:szCs w:val="24"/>
        </w:rPr>
        <w:t>Подпись сотрудника, принявшего документы_____________ / ____________________/</w:t>
      </w:r>
    </w:p>
    <w:p w:rsidR="009012AA" w:rsidRPr="009012AA" w:rsidRDefault="009012AA" w:rsidP="009012AA">
      <w:pPr>
        <w:tabs>
          <w:tab w:val="left" w:pos="4111"/>
        </w:tabs>
        <w:ind w:firstLine="680"/>
        <w:rPr>
          <w:rFonts w:ascii="Times New Roman" w:hAnsi="Times New Roman"/>
          <w:i/>
          <w:sz w:val="24"/>
          <w:szCs w:val="24"/>
        </w:rPr>
      </w:pPr>
      <w:r w:rsidRPr="009012AA">
        <w:rPr>
          <w:rFonts w:ascii="Times New Roman" w:hAnsi="Times New Roman"/>
          <w:i/>
          <w:sz w:val="24"/>
          <w:szCs w:val="24"/>
        </w:rPr>
        <w:tab/>
      </w:r>
      <w:r w:rsidRPr="009012AA">
        <w:rPr>
          <w:rFonts w:ascii="Times New Roman" w:hAnsi="Times New Roman"/>
          <w:i/>
          <w:sz w:val="24"/>
          <w:szCs w:val="24"/>
        </w:rPr>
        <w:tab/>
        <w:t>(подпись сотрудника)</w:t>
      </w:r>
      <w:r w:rsidRPr="009012AA">
        <w:rPr>
          <w:rFonts w:ascii="Times New Roman" w:hAnsi="Times New Roman"/>
          <w:i/>
          <w:sz w:val="24"/>
          <w:szCs w:val="24"/>
        </w:rPr>
        <w:tab/>
      </w:r>
      <w:r w:rsidRPr="009012AA">
        <w:rPr>
          <w:rFonts w:ascii="Times New Roman" w:hAnsi="Times New Roman"/>
          <w:i/>
          <w:sz w:val="24"/>
          <w:szCs w:val="24"/>
        </w:rPr>
        <w:tab/>
        <w:t>(Ф.И.О.)</w:t>
      </w:r>
    </w:p>
    <w:p w:rsidR="009012AA" w:rsidRPr="009012AA" w:rsidRDefault="009012AA" w:rsidP="009012AA">
      <w:pPr>
        <w:pStyle w:val="af5"/>
        <w:ind w:firstLine="709"/>
        <w:jc w:val="both"/>
        <w:rPr>
          <w:sz w:val="24"/>
          <w:szCs w:val="24"/>
        </w:rPr>
      </w:pP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</w:p>
    <w:p w:rsidR="009012AA" w:rsidRPr="009012AA" w:rsidRDefault="009012AA" w:rsidP="009012AA">
      <w:pPr>
        <w:rPr>
          <w:rFonts w:ascii="Times New Roman" w:hAnsi="Times New Roman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Pr="00B53CC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Pr="00B53CC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Pr="00B53CCA" w:rsidRDefault="009012AA" w:rsidP="009012AA">
      <w:pPr>
        <w:snapToGrid w:val="0"/>
        <w:spacing w:line="200" w:lineRule="atLeast"/>
        <w:ind w:left="5245"/>
        <w:rPr>
          <w:rFonts w:cs="Arial"/>
          <w:sz w:val="24"/>
          <w:szCs w:val="24"/>
        </w:rPr>
      </w:pPr>
      <w:r w:rsidRPr="00B53CCA">
        <w:rPr>
          <w:rFonts w:cs="Arial"/>
          <w:sz w:val="24"/>
          <w:szCs w:val="24"/>
        </w:rPr>
        <w:lastRenderedPageBreak/>
        <w:t>ПРИЛОЖЕНИЕ №4</w:t>
      </w:r>
    </w:p>
    <w:p w:rsidR="009012AA" w:rsidRPr="00B53CCA" w:rsidRDefault="009012AA" w:rsidP="009012AA">
      <w:pPr>
        <w:ind w:left="5245"/>
        <w:rPr>
          <w:rFonts w:cs="Arial"/>
          <w:b/>
          <w:caps/>
          <w:sz w:val="24"/>
          <w:szCs w:val="24"/>
        </w:rPr>
      </w:pPr>
      <w:r w:rsidRPr="00B53CCA">
        <w:rPr>
          <w:rFonts w:cs="Arial"/>
          <w:bCs/>
          <w:kern w:val="1"/>
          <w:sz w:val="24"/>
          <w:szCs w:val="24"/>
        </w:rPr>
        <w:t xml:space="preserve">к административному регламенту </w:t>
      </w:r>
      <w:proofErr w:type="spellStart"/>
      <w:r w:rsidR="0044699A">
        <w:rPr>
          <w:sz w:val="24"/>
          <w:szCs w:val="24"/>
        </w:rPr>
        <w:t>Тюльковского</w:t>
      </w:r>
      <w:proofErr w:type="spellEnd"/>
      <w:r w:rsidR="0044699A">
        <w:rPr>
          <w:sz w:val="24"/>
          <w:szCs w:val="24"/>
        </w:rPr>
        <w:t xml:space="preserve"> сельсовета</w:t>
      </w:r>
      <w:r w:rsidRPr="00B53CCA">
        <w:rPr>
          <w:rFonts w:cs="Arial"/>
          <w:bCs/>
          <w:sz w:val="24"/>
          <w:szCs w:val="24"/>
        </w:rPr>
        <w:t xml:space="preserve"> по предоставлению муниципальной услуги  «Предоставление земельных участков из земель сельскохозяйственного назначения, находящихся в государственной и муниципальной собственности для создания фермерского хозяйства и осуществления его деятельности»</w:t>
      </w:r>
    </w:p>
    <w:p w:rsidR="009012AA" w:rsidRPr="00B53CCA" w:rsidRDefault="009012AA" w:rsidP="009012AA">
      <w:pPr>
        <w:jc w:val="center"/>
        <w:rPr>
          <w:rFonts w:cs="Arial"/>
          <w:b/>
          <w:caps/>
          <w:sz w:val="24"/>
          <w:szCs w:val="24"/>
        </w:rPr>
      </w:pPr>
    </w:p>
    <w:p w:rsidR="009012AA" w:rsidRPr="00B53CCA" w:rsidRDefault="009012AA" w:rsidP="009012AA">
      <w:pPr>
        <w:jc w:val="center"/>
        <w:rPr>
          <w:rFonts w:cs="Arial"/>
          <w:b/>
          <w:caps/>
          <w:sz w:val="24"/>
          <w:szCs w:val="24"/>
        </w:rPr>
      </w:pPr>
      <w:r w:rsidRPr="00B53CCA">
        <w:rPr>
          <w:rFonts w:cs="Arial"/>
          <w:b/>
          <w:caps/>
          <w:sz w:val="24"/>
          <w:szCs w:val="24"/>
        </w:rPr>
        <w:t xml:space="preserve">Блок-схема </w:t>
      </w:r>
    </w:p>
    <w:p w:rsidR="009012AA" w:rsidRPr="00B53CCA" w:rsidRDefault="00242D7A" w:rsidP="009012AA">
      <w:pPr>
        <w:jc w:val="center"/>
        <w:rPr>
          <w:rFonts w:cs="Arial"/>
          <w:b/>
          <w:sz w:val="24"/>
          <w:szCs w:val="24"/>
        </w:rPr>
      </w:pPr>
      <w:r w:rsidRPr="00242D7A">
        <w:rPr>
          <w:rFonts w:cs="Arial"/>
          <w:sz w:val="24"/>
          <w:szCs w:val="24"/>
        </w:rPr>
        <w:pict>
          <v:group id="_x0000_s1026" style="position:absolute;left:0;text-align:left;margin-left:18pt;margin-top:33.5pt;width:6in;height:59.65pt;z-index:251660288;mso-wrap-distance-left:0;mso-wrap-distance-right:0" coordorigin="360,171" coordsize="8640,1125">
            <o:lock v:ext="edit" text="t"/>
            <v:roundrect id="_x0000_s1027" style="position:absolute;left:360;top:171;width:8640;height:1125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2;width:8500;height:1015;v-text-anchor:middle" filled="f" stroked="f">
              <v:stroke joinstyle="round"/>
              <v:textbox style="mso-rotate-with-shape:t">
                <w:txbxContent>
                  <w:p w:rsidR="009012AA" w:rsidRDefault="009012AA" w:rsidP="009012AA">
                    <w:pPr>
                      <w:autoSpaceDE w:val="0"/>
                      <w:ind w:firstLine="540"/>
                      <w:jc w:val="both"/>
                    </w:pPr>
                    <w:r>
                      <w:t xml:space="preserve">Начало предоставления услуги: Заявитель обращается с заявлением о предоставлении земельного участка (в 2-х экземплярах) и соглашением, заключенным между членами фермерского хозяйства </w:t>
                    </w:r>
                  </w:p>
                </w:txbxContent>
              </v:textbox>
            </v:shape>
          </v:group>
        </w:pict>
      </w:r>
      <w:r w:rsidR="009012AA" w:rsidRPr="00B53CCA">
        <w:rPr>
          <w:rFonts w:cs="Arial"/>
          <w:b/>
          <w:sz w:val="24"/>
          <w:szCs w:val="24"/>
        </w:rPr>
        <w:t>последовательности действий при предоставлении муниципальной услуги</w:t>
      </w:r>
    </w:p>
    <w:p w:rsidR="009012AA" w:rsidRPr="00B53CCA" w:rsidRDefault="009012AA" w:rsidP="009012AA">
      <w:pPr>
        <w:jc w:val="center"/>
        <w:rPr>
          <w:rFonts w:cs="Arial"/>
          <w:b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60" style="position:absolute;z-index:251680768" from="239.4pt,10.35pt" to="239.4pt,23.1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29" style="position:absolute;margin-left:42.75pt;margin-top:8.55pt;width:387pt;height:82.45pt;z-index:251661312;mso-wrap-distance-left:0;mso-wrap-distance-right:0" coordorigin="855,171" coordsize="7740,1649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855;top:171;width:7740;height:1649;v-text-anchor:middle" strokeweight=".26mm">
              <v:fill color2="black"/>
            </v:shape>
            <v:shape id="_x0000_s1031" type="#_x0000_t202" style="position:absolute;left:1141;top:231;width:7168;height:1528;v-text-anchor:middle" filled="f" stroked="f">
              <v:stroke joinstyle="round"/>
              <v:textbox style="mso-rotate-with-shape:t">
                <w:txbxContent>
                  <w:p w:rsidR="009012AA" w:rsidRDefault="009012AA" w:rsidP="009012AA">
                    <w:r>
                      <w:t>Прием документов: Установление соответствия поданных документов требованиям, затем один экземпляр заявления возвращается заявителю с указанием на нем даты приема, входящего номера, контактных телефонов и ориентировочной даты следующего приема заявителя</w:t>
                    </w:r>
                  </w:p>
                </w:txbxContent>
              </v:textbox>
            </v:shape>
          </v:group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67" style="position:absolute;z-index:251685888" from="241.95pt,8.6pt" to="241.95pt,22.1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32" style="position:absolute;margin-left:134.25pt;margin-top:8.45pt;width:3in;height:27pt;z-index:251662336;mso-wrap-distance-left:0;mso-wrap-distance-right:0" coordorigin="2685,169" coordsize="4320,540">
            <o:lock v:ext="edit" text="t"/>
            <v:roundrect id="_x0000_s1033" style="position:absolute;left:2685;top:169;width:4320;height:540;v-text-anchor:middle" arcsize="10923f" strokeweight=".26mm">
              <v:fill color2="black"/>
              <v:stroke joinstyle="miter"/>
            </v:roundrect>
            <v:shape id="_x0000_s1034" type="#_x0000_t202" style="position:absolute;left:2711;top:195;width:4268;height:488;v-text-anchor:middle" filled="f" stroked="f">
              <v:stroke joinstyle="round"/>
              <v:textbox style="mso-rotate-with-shape:t">
                <w:txbxContent>
                  <w:p w:rsidR="009012AA" w:rsidRDefault="009012AA" w:rsidP="009012AA">
                    <w:pPr>
                      <w:jc w:val="center"/>
                    </w:pPr>
                    <w:r>
                      <w:t>Направление на исполнение</w:t>
                    </w:r>
                  </w:p>
                </w:txbxContent>
              </v:textbox>
            </v:shape>
          </v:group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38" style="position:absolute;z-index:251664384" from="243pt,9.35pt" to="243pt,21.35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35" style="position:absolute;margin-left:45pt;margin-top:5.9pt;width:387pt;height:63pt;z-index:251663360;mso-wrap-distance-left:0;mso-wrap-distance-right:0" coordorigin="990,121" coordsize="7740,1080">
            <o:lock v:ext="edit" text="t"/>
            <v:roundrect id="_x0000_s1036" style="position:absolute;left:990;top:121;width:7740;height:1080;v-text-anchor:middle" arcsize="10923f" strokeweight=".26mm">
              <v:fill color2="black"/>
              <v:stroke joinstyle="miter"/>
            </v:roundrect>
            <v:shape id="_x0000_s1037" type="#_x0000_t202" style="position:absolute;left:1042;top:173;width:7636;height:976;v-text-anchor:middle" filled="f" stroked="f">
              <v:stroke joinstyle="round"/>
              <v:textbox style="mso-rotate-with-shape:t">
                <w:txbxContent>
                  <w:p w:rsidR="009012AA" w:rsidRDefault="009012AA" w:rsidP="009012AA">
                    <w:pPr>
                      <w:jc w:val="center"/>
                    </w:pPr>
                    <w:r>
                      <w:t>Правовая экспертиза документов, установление наличия или отсутствия оснований для отказа в 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42" style="position:absolute;z-index:251666432" from="243pt,-.05pt" to="243pt,11.95pt" strokeweight=".26mm">
            <v:stroke endarrow="block" joinstyle="miter"/>
          </v:line>
        </w:pict>
      </w:r>
      <w:r>
        <w:rPr>
          <w:rFonts w:cs="Arial"/>
          <w:sz w:val="24"/>
          <w:szCs w:val="24"/>
        </w:rPr>
        <w:pict>
          <v:group id="_x0000_s1039" style="position:absolute;margin-left:1in;margin-top:10.1pt;width:342pt;height:96.7pt;z-index:251665408;mso-wrap-distance-left:0;mso-wrap-distance-right:0" coordorigin="1425,75" coordsize="6840,1934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0" type="#_x0000_t4" style="position:absolute;left:1425;top:75;width:6840;height:1934;v-text-anchor:middle" strokeweight=".26mm">
              <v:fill color2="black"/>
            </v:shape>
            <v:shape id="_x0000_s1041" type="#_x0000_t202" style="position:absolute;left:3135;top:555;width:3420;height:967;v-text-anchor:middle" filled="f" stroked="f">
              <v:stroke joinstyle="round"/>
              <v:textbox style="mso-rotate-with-shape:t">
                <w:txbxContent>
                  <w:p w:rsidR="009012AA" w:rsidRPr="000E20AD" w:rsidRDefault="009012AA" w:rsidP="009012AA">
                    <w:pPr>
                      <w:jc w:val="center"/>
                    </w:pPr>
                    <w:r w:rsidRPr="000E20AD">
                      <w:t>Присутствуют основания для отказа в предоставлении  муниципальной услуги</w:t>
                    </w:r>
                  </w:p>
                </w:txbxContent>
              </v:textbox>
            </v:shape>
          </v:group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ind w:hanging="284"/>
        <w:rPr>
          <w:rFonts w:cs="Arial"/>
          <w:sz w:val="24"/>
          <w:szCs w:val="24"/>
        </w:rPr>
      </w:pPr>
      <w:r w:rsidRPr="00B53CCA">
        <w:rPr>
          <w:rFonts w:cs="Arial"/>
          <w:sz w:val="24"/>
          <w:szCs w:val="24"/>
        </w:rPr>
        <w:t>Есть основания</w:t>
      </w:r>
    </w:p>
    <w:p w:rsidR="009012AA" w:rsidRPr="00B53CCA" w:rsidRDefault="009012AA" w:rsidP="009012AA">
      <w:pPr>
        <w:rPr>
          <w:rFonts w:cs="Arial"/>
          <w:sz w:val="24"/>
          <w:szCs w:val="24"/>
          <w:lang w:val="en-US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43" style="position:absolute;flip:x;z-index:251667456" from="19.95pt,4pt" to="1in,4pt" strokeweight=".26mm">
            <v:stroke joinstyle="miter"/>
          </v:line>
        </w:pict>
      </w:r>
      <w:r>
        <w:rPr>
          <w:rFonts w:cs="Arial"/>
          <w:sz w:val="24"/>
          <w:szCs w:val="24"/>
        </w:rPr>
        <w:pict>
          <v:line id="_x0000_s1046" style="position:absolute;z-index:251670528" from="19.95pt,4pt" to="19.95pt,27.5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44" type="#_x0000_t202" style="position:absolute;margin-left:-42.75pt;margin-top:13.15pt;width:168.15pt;height:90pt;z-index:251668480;mso-wrap-distance-left:9.05pt;mso-wrap-distance-right:9.05pt" strokeweight=".5pt">
            <v:fill color2="black"/>
            <v:textbox inset="7.45pt,3.85pt,7.45pt,3.85pt">
              <w:txbxContent>
                <w:p w:rsidR="009012AA" w:rsidRDefault="009012AA" w:rsidP="009012AA">
                  <w:pPr>
                    <w:jc w:val="center"/>
                  </w:pPr>
                  <w:r>
                    <w:t>Подготовка и согласование  письма об отказе в предоставлении муниципальной услуги с указанием оснований для отказа</w:t>
                  </w:r>
                </w:p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tabs>
          <w:tab w:val="left" w:pos="56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47" style="position:absolute;z-index:251671552" from="243pt,10.8pt" to="243pt,69.3pt" strokeweight=".26mm">
            <v:stroke endarrow="block" joinstyle="miter"/>
          </v:line>
        </w:pict>
      </w:r>
      <w:r w:rsidR="009012AA" w:rsidRPr="00B53CCA">
        <w:rPr>
          <w:rFonts w:cs="Arial"/>
          <w:sz w:val="24"/>
          <w:szCs w:val="24"/>
        </w:rPr>
        <w:tab/>
        <w:t>Нет оснований</w:t>
      </w:r>
    </w:p>
    <w:p w:rsidR="009012AA" w:rsidRPr="00B53CCA" w:rsidRDefault="009012AA" w:rsidP="009012AA">
      <w:pPr>
        <w:tabs>
          <w:tab w:val="left" w:pos="5640"/>
        </w:tabs>
        <w:rPr>
          <w:rFonts w:cs="Arial"/>
          <w:sz w:val="24"/>
          <w:szCs w:val="24"/>
        </w:rPr>
      </w:pPr>
    </w:p>
    <w:p w:rsidR="009012AA" w:rsidRPr="00B53CCA" w:rsidRDefault="009012AA" w:rsidP="009012AA">
      <w:pPr>
        <w:tabs>
          <w:tab w:val="left" w:pos="5640"/>
        </w:tabs>
        <w:rPr>
          <w:rFonts w:cs="Arial"/>
          <w:sz w:val="24"/>
          <w:szCs w:val="24"/>
        </w:rPr>
      </w:pPr>
    </w:p>
    <w:p w:rsidR="009012AA" w:rsidRPr="00B53CCA" w:rsidRDefault="009012AA" w:rsidP="009012AA">
      <w:pPr>
        <w:tabs>
          <w:tab w:val="left" w:pos="5640"/>
        </w:tabs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50" style="position:absolute;margin-left:225.75pt;margin-top:.3pt;width:36pt;height:27pt;z-index:251674624;mso-wrap-distance-left:0;mso-wrap-distance-right:0" coordorigin="4515,202" coordsize="720,540">
            <o:lock v:ext="edit" text="t"/>
            <v:oval id="_x0000_s1051" style="position:absolute;left:4515;top:202;width:720;height:540;v-text-anchor:middle" strokeweight=".26mm">
              <v:fill color2="black"/>
              <v:stroke joinstyle="miter"/>
            </v:oval>
            <v:shape id="_x0000_s1052" type="#_x0000_t202" style="position:absolute;left:4621;top:282;width:508;height:380;v-text-anchor:middle" filled="f" stroked="f">
              <v:stroke joinstyle="round"/>
              <v:textbox style="mso-next-textbox:#_x0000_s1052;mso-rotate-with-shape:t">
                <w:txbxContent>
                  <w:p w:rsidR="009012AA" w:rsidRDefault="009012AA" w:rsidP="009012AA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rFonts w:cs="Arial"/>
          <w:sz w:val="24"/>
          <w:szCs w:val="24"/>
        </w:rPr>
        <w:pict>
          <v:line id="_x0000_s1071" style="position:absolute;z-index:251689984" from="36pt,6.55pt" to="36pt,51.55pt" strokeweight=".26mm">
            <v:stroke endarrow="block" joinstyle="miter"/>
          </v:lin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45" type="#_x0000_t202" style="position:absolute;margin-left:-27pt;margin-top:10.15pt;width:153.8pt;height:54pt;z-index:251669504;mso-wrap-distance-left:9.05pt;mso-wrap-distance-right:9.05pt" strokeweight=".5pt">
            <v:fill color2="black"/>
            <v:textbox inset="7.45pt,3.85pt,7.45pt,3.85pt">
              <w:txbxContent>
                <w:p w:rsidR="009012AA" w:rsidRDefault="009012AA" w:rsidP="009012AA">
                  <w:pPr>
                    <w:jc w:val="center"/>
                  </w:pPr>
                  <w:r>
                    <w:t>Отправка заявителю письма об отказе по почте</w:t>
                  </w:r>
                </w:p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  <w:lang w:val="en-US"/>
        </w:rPr>
      </w:pPr>
    </w:p>
    <w:p w:rsidR="009012AA" w:rsidRPr="00B53CCA" w:rsidRDefault="009012AA" w:rsidP="009012AA">
      <w:pPr>
        <w:rPr>
          <w:rFonts w:cs="Arial"/>
          <w:sz w:val="24"/>
          <w:szCs w:val="24"/>
          <w:lang w:val="en-US"/>
        </w:rPr>
      </w:pPr>
    </w:p>
    <w:p w:rsidR="009012AA" w:rsidRPr="00B53CCA" w:rsidRDefault="009012AA" w:rsidP="009012AA">
      <w:pPr>
        <w:rPr>
          <w:rFonts w:cs="Arial"/>
          <w:sz w:val="24"/>
          <w:szCs w:val="24"/>
          <w:lang w:val="en-US"/>
        </w:rPr>
      </w:pPr>
    </w:p>
    <w:p w:rsidR="009012AA" w:rsidRPr="00B53CCA" w:rsidRDefault="009012AA" w:rsidP="009012AA">
      <w:pPr>
        <w:rPr>
          <w:rFonts w:cs="Arial"/>
          <w:sz w:val="24"/>
          <w:szCs w:val="24"/>
          <w:lang w:val="en-US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53" style="position:absolute;margin-left:225.15pt;margin-top:-21.65pt;width:36pt;height:27pt;z-index:251675648;mso-wrap-distance-left:0;mso-wrap-distance-right:0" coordorigin="4230,-84" coordsize="720,540">
            <o:lock v:ext="edit" text="t"/>
            <v:oval id="_x0000_s1054" style="position:absolute;left:4230;top:-84;width:720;height:540;v-text-anchor:middle" strokeweight=".26mm">
              <v:fill color2="black"/>
              <v:stroke joinstyle="miter"/>
            </v:oval>
            <v:shape id="_x0000_s1055" type="#_x0000_t202" style="position:absolute;left:4336;top:-4;width:508;height:380;v-text-anchor:middle" filled="f" stroked="f">
              <v:stroke joinstyle="round"/>
              <v:textbox style="mso-next-textbox:#_x0000_s1055;mso-rotate-with-shape:t">
                <w:txbxContent>
                  <w:p w:rsidR="009012AA" w:rsidRDefault="009012AA" w:rsidP="009012AA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</v:group>
        </w:pict>
      </w:r>
      <w:r>
        <w:rPr>
          <w:rFonts w:cs="Arial"/>
          <w:sz w:val="24"/>
          <w:szCs w:val="24"/>
        </w:rPr>
        <w:pict>
          <v:line id="_x0000_s1070" style="position:absolute;z-index:251688960" from="243pt,5.35pt" to="243pt,23.35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pict>
          <v:shape id="_x0000_s1048" type="#_x0000_t202" style="position:absolute;margin-left:99pt;margin-top:9.55pt;width:288.8pt;height:58.25pt;z-index:251672576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9012AA" w:rsidRDefault="009012AA" w:rsidP="009012AA">
                  <w:pPr>
                    <w:jc w:val="center"/>
                  </w:pPr>
                  <w:r>
                    <w:t>Утверждение схемы расположения земельного участка на кадастровом плане или кадастровой карте соответствующей территории</w:t>
                  </w:r>
                </w:p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68" style="position:absolute;z-index:251686912" from="243pt,12.6pt" to="243pt,30.6pt" strokeweight=".26mm">
            <v:stroke endarrow="block" joinstyle="miter"/>
          </v:line>
        </w:pict>
      </w:r>
      <w:r>
        <w:rPr>
          <w:rFonts w:cs="Arial"/>
          <w:sz w:val="24"/>
          <w:szCs w:val="24"/>
        </w:rPr>
        <w:pict>
          <v:line id="_x0000_s1069" style="position:absolute;z-index:251687936" from="243pt,1.75pt" to="243pt,1.75pt" strokeweight=".26mm">
            <v:stroke endarrow="block" joinstyle="miter"/>
          </v:lin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49" type="#_x0000_t202" style="position:absolute;margin-left:99pt;margin-top:3pt;width:288.8pt;height:48.2pt;z-index:251673600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9012AA" w:rsidRDefault="009012AA" w:rsidP="009012AA">
                  <w:pPr>
                    <w:jc w:val="center"/>
                  </w:pPr>
                  <w:r>
                    <w:t>Выдача заявителю схемы расположения земельного участка на кадастровом плане или кадастровой карте соответствующей территории (30 дней)</w:t>
                  </w:r>
                </w:p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75" style="position:absolute;z-index:251694080" from="243pt,9.8pt" to="243pt,27.8pt" strokeweight=".26mm">
            <v:stroke endarrow="block" joinstyle="miter"/>
          </v:lin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64" type="#_x0000_t202" style="position:absolute;margin-left:99pt;margin-top:.2pt;width:288.8pt;height:41.35pt;z-index:251682816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9012AA" w:rsidRDefault="009012AA" w:rsidP="009012AA">
                  <w:pPr>
                    <w:jc w:val="center"/>
                  </w:pPr>
                  <w:r>
                    <w:t>Предоставление заявителем кадастрового плана земельного участка</w:t>
                  </w:r>
                </w:p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66" style="position:absolute;flip:x;z-index:251684864" from="243pt,.15pt" to="243pt,22.35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65" type="#_x0000_t202" style="position:absolute;margin-left:45.25pt;margin-top:8.55pt;width:414.8pt;height:36.8pt;z-index:251683840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9012AA" w:rsidRDefault="009012AA" w:rsidP="009012AA">
                  <w:pPr>
                    <w:autoSpaceDE w:val="0"/>
                    <w:jc w:val="center"/>
                  </w:pPr>
                  <w:r>
                    <w:t>Подготовка постановления о предоставлении земельного участка в собственность за плату или в аренду заявителю</w:t>
                  </w:r>
                </w:p>
                <w:p w:rsidR="009012AA" w:rsidRDefault="009012AA" w:rsidP="009012AA"/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56" style="position:absolute;z-index:251676672" from="246pt,4pt" to="246pt,22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59" type="#_x0000_t202" style="position:absolute;margin-left:45.25pt;margin-top:8.4pt;width:414.8pt;height:36.8pt;z-index:251679744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9012AA" w:rsidRDefault="009012AA" w:rsidP="009012AA">
                  <w:pPr>
                    <w:autoSpaceDE w:val="0"/>
                    <w:jc w:val="center"/>
                  </w:pPr>
                  <w:r>
                    <w:t>Утверждение постановления о предоставлении земельного участка в собственность за плату или бесплатно либо в аренду заявителю (14 дней)</w:t>
                  </w:r>
                </w:p>
                <w:p w:rsidR="009012AA" w:rsidRDefault="009012AA" w:rsidP="009012AA"/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57" style="position:absolute;z-index:251677696" from="246.75pt,3.8pt" to="246.75pt,21.8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73" type="#_x0000_t202" style="position:absolute;margin-left:45.25pt;margin-top:8pt;width:414.8pt;height:54.8pt;z-index:251692032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9012AA" w:rsidRDefault="009012AA" w:rsidP="009012AA">
                  <w:pPr>
                    <w:autoSpaceDE w:val="0"/>
                    <w:jc w:val="center"/>
                  </w:pPr>
                  <w:r>
                    <w:t>Направление заявителю копию  постановления о предоставлении земельного участка в собственность за плату или в аренду заявителю с приложением кадастрового паспорта этого земельного участка.</w:t>
                  </w:r>
                </w:p>
                <w:p w:rsidR="009012AA" w:rsidRDefault="009012AA" w:rsidP="009012AA"/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58" style="position:absolute;z-index:251678720" from="246pt,7.6pt" to="246pt,25.6pt" strokeweight=".26mm">
            <v:stroke endarrow="block" joinstyle="miter"/>
          </v:line>
        </w:pict>
      </w: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 id="_x0000_s1074" type="#_x0000_t202" style="position:absolute;margin-left:41.5pt;margin-top:11.8pt;width:414.8pt;height:54.8pt;z-index:251693056;mso-wrap-distance-left:9.05pt;mso-wrap-distance-right:9.05pt" strokeweight=".5pt">
            <v:fill color2="black"/>
            <v:textbox style="mso-next-textbox:#_x0000_s1074" inset="7.45pt,3.85pt,7.45pt,3.85pt">
              <w:txbxContent>
                <w:p w:rsidR="009012AA" w:rsidRDefault="009012AA" w:rsidP="009012AA">
                  <w:pPr>
                    <w:autoSpaceDE w:val="0"/>
                    <w:jc w:val="center"/>
                  </w:pPr>
                  <w:r>
                    <w:t>Заключение договора купли-продажи или аренды земельного участка для создания, осуществления деятельности или расширения фермерского хозяйства (в течение 7 дней со дня принятия постановления)</w:t>
                  </w:r>
                </w:p>
                <w:p w:rsidR="009012AA" w:rsidRDefault="009012AA" w:rsidP="009012AA">
                  <w:pPr>
                    <w:autoSpaceDE w:val="0"/>
                    <w:jc w:val="both"/>
                  </w:pPr>
                </w:p>
                <w:p w:rsidR="009012AA" w:rsidRDefault="009012AA" w:rsidP="009012AA"/>
              </w:txbxContent>
            </v:textbox>
          </v:shape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tabs>
          <w:tab w:val="left" w:pos="6645"/>
        </w:tabs>
        <w:rPr>
          <w:rFonts w:cs="Arial"/>
          <w:sz w:val="24"/>
          <w:szCs w:val="24"/>
        </w:rPr>
      </w:pPr>
      <w:r w:rsidRPr="00B53CCA">
        <w:rPr>
          <w:rFonts w:cs="Arial"/>
          <w:sz w:val="24"/>
          <w:szCs w:val="24"/>
        </w:rPr>
        <w:tab/>
      </w:r>
    </w:p>
    <w:p w:rsidR="009012AA" w:rsidRPr="00B53CCA" w:rsidRDefault="00242D7A" w:rsidP="009012AA">
      <w:pPr>
        <w:tabs>
          <w:tab w:val="left" w:pos="664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line id="_x0000_s1072" style="position:absolute;z-index:251691008" from="246pt,12.7pt" to="246pt,30.7pt" strokeweight=".26mm">
            <v:stroke endarrow="block" joinstyle="miter"/>
          </v:line>
        </w:pict>
      </w:r>
    </w:p>
    <w:p w:rsidR="009012AA" w:rsidRPr="00B53CCA" w:rsidRDefault="009012AA" w:rsidP="009012AA">
      <w:pPr>
        <w:tabs>
          <w:tab w:val="left" w:pos="6645"/>
        </w:tabs>
        <w:rPr>
          <w:rFonts w:cs="Arial"/>
          <w:sz w:val="24"/>
          <w:szCs w:val="24"/>
        </w:rPr>
      </w:pPr>
    </w:p>
    <w:p w:rsidR="009012AA" w:rsidRPr="00B53CCA" w:rsidRDefault="00242D7A" w:rsidP="009012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group id="_x0000_s1061" style="position:absolute;margin-left:126.4pt;margin-top:3.1pt;width:236.8pt;height:42.4pt;z-index:251681792;mso-wrap-distance-left:0;mso-wrap-distance-right:0" coordorigin="2558,118" coordsize="4736,848">
            <o:lock v:ext="edit" text="t"/>
            <v:roundrect id="_x0000_s1062" style="position:absolute;left:2558;top:118;width:4736;height:848;v-text-anchor:middle" arcsize="10923f" strokeweight=".26mm">
              <v:fill color2="black"/>
              <v:stroke joinstyle="miter"/>
            </v:roundrect>
            <v:shape id="_x0000_s1063" type="#_x0000_t202" style="position:absolute;left:2610;top:159;width:4632;height:766;v-text-anchor:middle" filled="f" stroked="f">
              <v:stroke joinstyle="round"/>
              <v:textbox style="mso-next-textbox:#_x0000_s1063;mso-rotate-with-shape:t">
                <w:txbxContent>
                  <w:p w:rsidR="009012AA" w:rsidRDefault="009012AA" w:rsidP="009012AA">
                    <w:pPr>
                      <w:jc w:val="center"/>
                    </w:pPr>
                    <w:r>
                      <w:t>Регистрация права на земельный участок</w:t>
                    </w:r>
                  </w:p>
                </w:txbxContent>
              </v:textbox>
            </v:shape>
          </v:group>
        </w:pict>
      </w:r>
    </w:p>
    <w:p w:rsidR="009012AA" w:rsidRPr="00B53CCA" w:rsidRDefault="009012AA" w:rsidP="009012AA">
      <w:pPr>
        <w:rPr>
          <w:rFonts w:cs="Arial"/>
          <w:sz w:val="24"/>
          <w:szCs w:val="24"/>
        </w:rPr>
      </w:pPr>
    </w:p>
    <w:p w:rsidR="009012AA" w:rsidRPr="00B53CCA" w:rsidRDefault="009012AA" w:rsidP="009012AA">
      <w:pPr>
        <w:rPr>
          <w:rFonts w:cs="Arial"/>
          <w:sz w:val="24"/>
          <w:szCs w:val="24"/>
          <w:lang w:val="en-US"/>
        </w:rPr>
      </w:pPr>
    </w:p>
    <w:p w:rsidR="009012AA" w:rsidRPr="00B53CCA" w:rsidRDefault="009012AA" w:rsidP="009012AA">
      <w:pPr>
        <w:pStyle w:val="af5"/>
        <w:ind w:firstLine="709"/>
        <w:jc w:val="both"/>
        <w:rPr>
          <w:rFonts w:cs="Arial"/>
          <w:sz w:val="24"/>
          <w:szCs w:val="24"/>
        </w:rPr>
      </w:pPr>
    </w:p>
    <w:p w:rsidR="009012AA" w:rsidRPr="00B53CCA" w:rsidRDefault="009012AA" w:rsidP="009012AA">
      <w:pPr>
        <w:pStyle w:val="af1"/>
      </w:pPr>
    </w:p>
    <w:p w:rsidR="009012AA" w:rsidRPr="00B53CCA" w:rsidRDefault="009012AA" w:rsidP="009012AA">
      <w:pPr>
        <w:jc w:val="both"/>
        <w:rPr>
          <w:sz w:val="24"/>
          <w:szCs w:val="24"/>
        </w:rPr>
      </w:pPr>
    </w:p>
    <w:p w:rsidR="009012AA" w:rsidRPr="00B53CCA" w:rsidRDefault="009012AA" w:rsidP="009012AA">
      <w:pPr>
        <w:rPr>
          <w:sz w:val="24"/>
          <w:szCs w:val="24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596F" w:rsidRPr="001D1E92" w:rsidRDefault="00D0596F" w:rsidP="00D0596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48D" w:rsidRPr="00D0596F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D0596F" w:rsidSect="00C407D7">
      <w:pgSz w:w="11906" w:h="16838"/>
      <w:pgMar w:top="1134" w:right="851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1969"/>
        </w:tabs>
        <w:ind w:left="1969" w:hanging="709"/>
      </w:pPr>
    </w:lvl>
    <w:lvl w:ilvl="2">
      <w:start w:val="1"/>
      <w:numFmt w:val="decimal"/>
      <w:lvlText w:val="%3."/>
      <w:lvlJc w:val="left"/>
      <w:pPr>
        <w:tabs>
          <w:tab w:val="num" w:pos="1532"/>
        </w:tabs>
        <w:ind w:left="1532" w:hanging="992"/>
      </w:p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3.%4.%5.%6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3.%4.%5.%6.%7"/>
      <w:lvlJc w:val="left"/>
      <w:pPr>
        <w:tabs>
          <w:tab w:val="num" w:pos="1559"/>
        </w:tabs>
        <w:ind w:left="1559" w:hanging="1559"/>
      </w:pPr>
    </w:lvl>
    <w:lvl w:ilvl="7">
      <w:start w:val="1"/>
      <w:numFmt w:val="decimal"/>
      <w:lvlText w:val="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3.%4.%5.%6.%7.%8.%9"/>
      <w:lvlJc w:val="left"/>
      <w:pPr>
        <w:tabs>
          <w:tab w:val="num" w:pos="1843"/>
        </w:tabs>
        <w:ind w:left="1843" w:hanging="184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lvlText w:val="%1.%2.%3.%4."/>
      <w:lvlJc w:val="left"/>
      <w:pPr>
        <w:tabs>
          <w:tab w:val="num" w:pos="3688"/>
        </w:tabs>
        <w:ind w:left="3688" w:hanging="1080"/>
      </w:pPr>
    </w:lvl>
    <w:lvl w:ilvl="4">
      <w:start w:val="1"/>
      <w:numFmt w:val="decimal"/>
      <w:lvlText w:val="%1.%2.%3.%4.%5."/>
      <w:lvlJc w:val="left"/>
      <w:pPr>
        <w:tabs>
          <w:tab w:val="num" w:pos="4652"/>
        </w:tabs>
        <w:ind w:left="4652" w:hanging="1080"/>
      </w:p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00"/>
        </w:tabs>
        <w:ind w:left="7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264"/>
        </w:tabs>
        <w:ind w:left="82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588"/>
        </w:tabs>
        <w:ind w:left="9588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15126B4"/>
    <w:multiLevelType w:val="hybridMultilevel"/>
    <w:tmpl w:val="F6EA0DD8"/>
    <w:lvl w:ilvl="0" w:tplc="6F847C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B6B66"/>
    <w:multiLevelType w:val="hybridMultilevel"/>
    <w:tmpl w:val="B8309E88"/>
    <w:lvl w:ilvl="0" w:tplc="EE04A32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D4410C7"/>
    <w:multiLevelType w:val="hybridMultilevel"/>
    <w:tmpl w:val="FB44EF42"/>
    <w:lvl w:ilvl="0" w:tplc="122C7A8E">
      <w:start w:val="1"/>
      <w:numFmt w:val="decimal"/>
      <w:lvlText w:val="%1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141E7E9C"/>
    <w:multiLevelType w:val="singleLevel"/>
    <w:tmpl w:val="1FBCC510"/>
    <w:lvl w:ilvl="0">
      <w:start w:val="1"/>
      <w:numFmt w:val="decimal"/>
      <w:pStyle w:val="1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81879F2"/>
    <w:multiLevelType w:val="hybridMultilevel"/>
    <w:tmpl w:val="AE3EEB82"/>
    <w:lvl w:ilvl="0" w:tplc="90384D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EEC4DD1"/>
    <w:multiLevelType w:val="hybridMultilevel"/>
    <w:tmpl w:val="11FC32E4"/>
    <w:lvl w:ilvl="0" w:tplc="2184368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2FCB4D90"/>
    <w:multiLevelType w:val="singleLevel"/>
    <w:tmpl w:val="B308C73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48AE0A78"/>
    <w:multiLevelType w:val="hybridMultilevel"/>
    <w:tmpl w:val="792278DE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3B1D6A"/>
    <w:multiLevelType w:val="hybridMultilevel"/>
    <w:tmpl w:val="B316D390"/>
    <w:lvl w:ilvl="0" w:tplc="CA165CE8">
      <w:start w:val="2"/>
      <w:numFmt w:val="decimal"/>
      <w:lvlText w:val="%1."/>
      <w:lvlJc w:val="left"/>
      <w:pPr>
        <w:tabs>
          <w:tab w:val="num" w:pos="1791"/>
        </w:tabs>
        <w:ind w:left="1791" w:hanging="13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2C46D67"/>
    <w:multiLevelType w:val="hybridMultilevel"/>
    <w:tmpl w:val="FA3216EE"/>
    <w:lvl w:ilvl="0" w:tplc="846484E6">
      <w:start w:val="7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6">
    <w:nsid w:val="618E4CC1"/>
    <w:multiLevelType w:val="singleLevel"/>
    <w:tmpl w:val="CA60533E"/>
    <w:lvl w:ilvl="0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7">
    <w:nsid w:val="6E335AA2"/>
    <w:multiLevelType w:val="singleLevel"/>
    <w:tmpl w:val="331E668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8">
    <w:nsid w:val="7CB33775"/>
    <w:multiLevelType w:val="hybridMultilevel"/>
    <w:tmpl w:val="8AA082AE"/>
    <w:lvl w:ilvl="0" w:tplc="E0583B42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9760A4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30AB8A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96F"/>
    <w:rsid w:val="00000EE3"/>
    <w:rsid w:val="00004766"/>
    <w:rsid w:val="00007519"/>
    <w:rsid w:val="000079B6"/>
    <w:rsid w:val="0001014C"/>
    <w:rsid w:val="000110A1"/>
    <w:rsid w:val="00020EE4"/>
    <w:rsid w:val="00026E0B"/>
    <w:rsid w:val="000317C9"/>
    <w:rsid w:val="000324A1"/>
    <w:rsid w:val="0003292F"/>
    <w:rsid w:val="000363B2"/>
    <w:rsid w:val="000418DF"/>
    <w:rsid w:val="000419EF"/>
    <w:rsid w:val="000457AB"/>
    <w:rsid w:val="0005036A"/>
    <w:rsid w:val="000624F0"/>
    <w:rsid w:val="00067801"/>
    <w:rsid w:val="00075C77"/>
    <w:rsid w:val="000772C0"/>
    <w:rsid w:val="00082BE4"/>
    <w:rsid w:val="00086397"/>
    <w:rsid w:val="00086B69"/>
    <w:rsid w:val="000B1A34"/>
    <w:rsid w:val="000C2067"/>
    <w:rsid w:val="000C75B5"/>
    <w:rsid w:val="000D2829"/>
    <w:rsid w:val="000D404B"/>
    <w:rsid w:val="000D4852"/>
    <w:rsid w:val="000D4960"/>
    <w:rsid w:val="000D6F99"/>
    <w:rsid w:val="000E010A"/>
    <w:rsid w:val="000E3ECF"/>
    <w:rsid w:val="000F1CB9"/>
    <w:rsid w:val="000F37F4"/>
    <w:rsid w:val="001034F7"/>
    <w:rsid w:val="00111BD2"/>
    <w:rsid w:val="00114EF8"/>
    <w:rsid w:val="00115632"/>
    <w:rsid w:val="00122C6D"/>
    <w:rsid w:val="00130F34"/>
    <w:rsid w:val="00136F6C"/>
    <w:rsid w:val="00140F90"/>
    <w:rsid w:val="00144A46"/>
    <w:rsid w:val="001514A7"/>
    <w:rsid w:val="0015720C"/>
    <w:rsid w:val="001605EA"/>
    <w:rsid w:val="00165742"/>
    <w:rsid w:val="0016756B"/>
    <w:rsid w:val="001745CD"/>
    <w:rsid w:val="001A521B"/>
    <w:rsid w:val="001C0F1F"/>
    <w:rsid w:val="001C3360"/>
    <w:rsid w:val="001C4140"/>
    <w:rsid w:val="001C4520"/>
    <w:rsid w:val="001D1433"/>
    <w:rsid w:val="001D2556"/>
    <w:rsid w:val="001E44C4"/>
    <w:rsid w:val="001E5CE3"/>
    <w:rsid w:val="001E7AFA"/>
    <w:rsid w:val="001E7F40"/>
    <w:rsid w:val="001F068F"/>
    <w:rsid w:val="001F5D63"/>
    <w:rsid w:val="0020490B"/>
    <w:rsid w:val="00207FED"/>
    <w:rsid w:val="002218EC"/>
    <w:rsid w:val="002228B1"/>
    <w:rsid w:val="0023506D"/>
    <w:rsid w:val="002362D1"/>
    <w:rsid w:val="00242D7A"/>
    <w:rsid w:val="00251F63"/>
    <w:rsid w:val="00253F5C"/>
    <w:rsid w:val="00272B64"/>
    <w:rsid w:val="00286CF2"/>
    <w:rsid w:val="002A1E5D"/>
    <w:rsid w:val="002A338B"/>
    <w:rsid w:val="002A5EEC"/>
    <w:rsid w:val="002A7325"/>
    <w:rsid w:val="002A7D95"/>
    <w:rsid w:val="002C04BA"/>
    <w:rsid w:val="002C6299"/>
    <w:rsid w:val="002D2339"/>
    <w:rsid w:val="002D2392"/>
    <w:rsid w:val="002D438D"/>
    <w:rsid w:val="002E7534"/>
    <w:rsid w:val="002F40C4"/>
    <w:rsid w:val="002F42EC"/>
    <w:rsid w:val="002F44C3"/>
    <w:rsid w:val="002F56BE"/>
    <w:rsid w:val="003138F2"/>
    <w:rsid w:val="00317C8B"/>
    <w:rsid w:val="00326786"/>
    <w:rsid w:val="00330F2B"/>
    <w:rsid w:val="0033237C"/>
    <w:rsid w:val="00336230"/>
    <w:rsid w:val="003439D9"/>
    <w:rsid w:val="00353E1A"/>
    <w:rsid w:val="003630AB"/>
    <w:rsid w:val="00370315"/>
    <w:rsid w:val="003814C6"/>
    <w:rsid w:val="00390233"/>
    <w:rsid w:val="00394106"/>
    <w:rsid w:val="003B10AF"/>
    <w:rsid w:val="003B3060"/>
    <w:rsid w:val="003C0623"/>
    <w:rsid w:val="003C24B1"/>
    <w:rsid w:val="003C658B"/>
    <w:rsid w:val="003D456D"/>
    <w:rsid w:val="003D59B7"/>
    <w:rsid w:val="003D59E6"/>
    <w:rsid w:val="003D79F3"/>
    <w:rsid w:val="003E1613"/>
    <w:rsid w:val="00405735"/>
    <w:rsid w:val="00427308"/>
    <w:rsid w:val="0044428F"/>
    <w:rsid w:val="00445288"/>
    <w:rsid w:val="0044699A"/>
    <w:rsid w:val="00451657"/>
    <w:rsid w:val="00455F75"/>
    <w:rsid w:val="00467FFC"/>
    <w:rsid w:val="00471194"/>
    <w:rsid w:val="00473A42"/>
    <w:rsid w:val="00483F51"/>
    <w:rsid w:val="004844A6"/>
    <w:rsid w:val="004A3902"/>
    <w:rsid w:val="004A48DC"/>
    <w:rsid w:val="004A4C10"/>
    <w:rsid w:val="004A6C59"/>
    <w:rsid w:val="004A7ACF"/>
    <w:rsid w:val="004B73AA"/>
    <w:rsid w:val="004C4264"/>
    <w:rsid w:val="004D0087"/>
    <w:rsid w:val="004D177E"/>
    <w:rsid w:val="004D27CD"/>
    <w:rsid w:val="004E120D"/>
    <w:rsid w:val="004F0150"/>
    <w:rsid w:val="0050122D"/>
    <w:rsid w:val="00502F73"/>
    <w:rsid w:val="0052012C"/>
    <w:rsid w:val="00523F87"/>
    <w:rsid w:val="00532531"/>
    <w:rsid w:val="005337C3"/>
    <w:rsid w:val="00536563"/>
    <w:rsid w:val="005369F5"/>
    <w:rsid w:val="00536BBB"/>
    <w:rsid w:val="00537AEE"/>
    <w:rsid w:val="005443AC"/>
    <w:rsid w:val="0054701E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96D5F"/>
    <w:rsid w:val="005B0439"/>
    <w:rsid w:val="005C180D"/>
    <w:rsid w:val="005C2216"/>
    <w:rsid w:val="005C4518"/>
    <w:rsid w:val="005D3101"/>
    <w:rsid w:val="005E50E2"/>
    <w:rsid w:val="005F2D94"/>
    <w:rsid w:val="005F4191"/>
    <w:rsid w:val="005F560D"/>
    <w:rsid w:val="00607D66"/>
    <w:rsid w:val="0061086E"/>
    <w:rsid w:val="0061145B"/>
    <w:rsid w:val="00612B4D"/>
    <w:rsid w:val="006149CB"/>
    <w:rsid w:val="00620E1D"/>
    <w:rsid w:val="006210A6"/>
    <w:rsid w:val="00627B63"/>
    <w:rsid w:val="00631C97"/>
    <w:rsid w:val="00634130"/>
    <w:rsid w:val="00637D98"/>
    <w:rsid w:val="00640D1B"/>
    <w:rsid w:val="0064711C"/>
    <w:rsid w:val="00651115"/>
    <w:rsid w:val="006520AD"/>
    <w:rsid w:val="00653285"/>
    <w:rsid w:val="00662142"/>
    <w:rsid w:val="006627A7"/>
    <w:rsid w:val="0066309B"/>
    <w:rsid w:val="00670C5C"/>
    <w:rsid w:val="00672715"/>
    <w:rsid w:val="00672958"/>
    <w:rsid w:val="006734CA"/>
    <w:rsid w:val="00680C8C"/>
    <w:rsid w:val="00692091"/>
    <w:rsid w:val="00692AE4"/>
    <w:rsid w:val="00693E16"/>
    <w:rsid w:val="0069798A"/>
    <w:rsid w:val="006A3540"/>
    <w:rsid w:val="006A4C76"/>
    <w:rsid w:val="006A5284"/>
    <w:rsid w:val="006B3437"/>
    <w:rsid w:val="006B64F6"/>
    <w:rsid w:val="006B783B"/>
    <w:rsid w:val="006C2E43"/>
    <w:rsid w:val="006C34EC"/>
    <w:rsid w:val="006D723E"/>
    <w:rsid w:val="006E548F"/>
    <w:rsid w:val="006E7651"/>
    <w:rsid w:val="0071013E"/>
    <w:rsid w:val="00710FA4"/>
    <w:rsid w:val="00712FA3"/>
    <w:rsid w:val="0071477B"/>
    <w:rsid w:val="0071573D"/>
    <w:rsid w:val="00720060"/>
    <w:rsid w:val="00724ADA"/>
    <w:rsid w:val="00727200"/>
    <w:rsid w:val="00730199"/>
    <w:rsid w:val="007324E7"/>
    <w:rsid w:val="007375E1"/>
    <w:rsid w:val="00741080"/>
    <w:rsid w:val="00742E05"/>
    <w:rsid w:val="0074746C"/>
    <w:rsid w:val="00770BB9"/>
    <w:rsid w:val="00771EF9"/>
    <w:rsid w:val="00776B58"/>
    <w:rsid w:val="00784B38"/>
    <w:rsid w:val="0078709E"/>
    <w:rsid w:val="00796669"/>
    <w:rsid w:val="007A6E5E"/>
    <w:rsid w:val="007A6E98"/>
    <w:rsid w:val="007C5AB8"/>
    <w:rsid w:val="007E6888"/>
    <w:rsid w:val="00804EDE"/>
    <w:rsid w:val="008109B3"/>
    <w:rsid w:val="00811010"/>
    <w:rsid w:val="00822447"/>
    <w:rsid w:val="00823B71"/>
    <w:rsid w:val="00827853"/>
    <w:rsid w:val="00840653"/>
    <w:rsid w:val="008428D3"/>
    <w:rsid w:val="00857952"/>
    <w:rsid w:val="0086407B"/>
    <w:rsid w:val="00867907"/>
    <w:rsid w:val="00870805"/>
    <w:rsid w:val="00873160"/>
    <w:rsid w:val="00875D9E"/>
    <w:rsid w:val="0088042B"/>
    <w:rsid w:val="00880CCE"/>
    <w:rsid w:val="0088689B"/>
    <w:rsid w:val="0088721C"/>
    <w:rsid w:val="008940DD"/>
    <w:rsid w:val="008A272F"/>
    <w:rsid w:val="008A3AA6"/>
    <w:rsid w:val="008A6CA1"/>
    <w:rsid w:val="008B2FCE"/>
    <w:rsid w:val="008B6204"/>
    <w:rsid w:val="008B6382"/>
    <w:rsid w:val="008C4AB9"/>
    <w:rsid w:val="008C54BF"/>
    <w:rsid w:val="008D6C50"/>
    <w:rsid w:val="008E6C45"/>
    <w:rsid w:val="008F00B6"/>
    <w:rsid w:val="008F05CE"/>
    <w:rsid w:val="008F3001"/>
    <w:rsid w:val="008F67A4"/>
    <w:rsid w:val="008F7E5D"/>
    <w:rsid w:val="009012AA"/>
    <w:rsid w:val="0091059A"/>
    <w:rsid w:val="00912DCA"/>
    <w:rsid w:val="00915E50"/>
    <w:rsid w:val="00917814"/>
    <w:rsid w:val="00933C9D"/>
    <w:rsid w:val="00941019"/>
    <w:rsid w:val="0094277E"/>
    <w:rsid w:val="00952002"/>
    <w:rsid w:val="00955566"/>
    <w:rsid w:val="009646B2"/>
    <w:rsid w:val="00967F4E"/>
    <w:rsid w:val="00976271"/>
    <w:rsid w:val="00980B94"/>
    <w:rsid w:val="009819F6"/>
    <w:rsid w:val="00985E02"/>
    <w:rsid w:val="00985EA7"/>
    <w:rsid w:val="0099061D"/>
    <w:rsid w:val="00991651"/>
    <w:rsid w:val="009935D8"/>
    <w:rsid w:val="00994A98"/>
    <w:rsid w:val="009A5086"/>
    <w:rsid w:val="009A728E"/>
    <w:rsid w:val="009B07CC"/>
    <w:rsid w:val="009B7028"/>
    <w:rsid w:val="009C16B9"/>
    <w:rsid w:val="009C2059"/>
    <w:rsid w:val="009D0D04"/>
    <w:rsid w:val="009D3561"/>
    <w:rsid w:val="009E0F0A"/>
    <w:rsid w:val="009E17C7"/>
    <w:rsid w:val="00A0047B"/>
    <w:rsid w:val="00A0171C"/>
    <w:rsid w:val="00A01C47"/>
    <w:rsid w:val="00A03A59"/>
    <w:rsid w:val="00A124A6"/>
    <w:rsid w:val="00A23A2C"/>
    <w:rsid w:val="00A23AC3"/>
    <w:rsid w:val="00A24DA4"/>
    <w:rsid w:val="00A34DAE"/>
    <w:rsid w:val="00A376D4"/>
    <w:rsid w:val="00A46D04"/>
    <w:rsid w:val="00A5178F"/>
    <w:rsid w:val="00A5192E"/>
    <w:rsid w:val="00A55B3A"/>
    <w:rsid w:val="00A55CCA"/>
    <w:rsid w:val="00A5746F"/>
    <w:rsid w:val="00A66998"/>
    <w:rsid w:val="00A739F8"/>
    <w:rsid w:val="00A75423"/>
    <w:rsid w:val="00A76EAB"/>
    <w:rsid w:val="00A900A6"/>
    <w:rsid w:val="00A95846"/>
    <w:rsid w:val="00AA259A"/>
    <w:rsid w:val="00AA3326"/>
    <w:rsid w:val="00AA7E2A"/>
    <w:rsid w:val="00AB3AC2"/>
    <w:rsid w:val="00AC2EEA"/>
    <w:rsid w:val="00AD3416"/>
    <w:rsid w:val="00AD7840"/>
    <w:rsid w:val="00AF48EE"/>
    <w:rsid w:val="00AF4C65"/>
    <w:rsid w:val="00AF7086"/>
    <w:rsid w:val="00B04F66"/>
    <w:rsid w:val="00B05397"/>
    <w:rsid w:val="00B125BF"/>
    <w:rsid w:val="00B16107"/>
    <w:rsid w:val="00B16BD2"/>
    <w:rsid w:val="00B208E5"/>
    <w:rsid w:val="00B2184B"/>
    <w:rsid w:val="00B23489"/>
    <w:rsid w:val="00B25644"/>
    <w:rsid w:val="00B34A89"/>
    <w:rsid w:val="00B37ABB"/>
    <w:rsid w:val="00B438D0"/>
    <w:rsid w:val="00B53FD4"/>
    <w:rsid w:val="00B55DAB"/>
    <w:rsid w:val="00B63173"/>
    <w:rsid w:val="00B72B26"/>
    <w:rsid w:val="00B73726"/>
    <w:rsid w:val="00B831E6"/>
    <w:rsid w:val="00B96653"/>
    <w:rsid w:val="00BA1555"/>
    <w:rsid w:val="00BA2A97"/>
    <w:rsid w:val="00BA4F90"/>
    <w:rsid w:val="00BA7A43"/>
    <w:rsid w:val="00BB1B4D"/>
    <w:rsid w:val="00BB243B"/>
    <w:rsid w:val="00BB7D8D"/>
    <w:rsid w:val="00BC2C2A"/>
    <w:rsid w:val="00BC52B4"/>
    <w:rsid w:val="00BC712D"/>
    <w:rsid w:val="00BD4540"/>
    <w:rsid w:val="00BD6586"/>
    <w:rsid w:val="00BD76AD"/>
    <w:rsid w:val="00BE087C"/>
    <w:rsid w:val="00BE624D"/>
    <w:rsid w:val="00BF1CE9"/>
    <w:rsid w:val="00BF4213"/>
    <w:rsid w:val="00C06B80"/>
    <w:rsid w:val="00C121AA"/>
    <w:rsid w:val="00C37AD0"/>
    <w:rsid w:val="00C423B5"/>
    <w:rsid w:val="00C46592"/>
    <w:rsid w:val="00C47B67"/>
    <w:rsid w:val="00C55FE9"/>
    <w:rsid w:val="00C631C5"/>
    <w:rsid w:val="00C63240"/>
    <w:rsid w:val="00C73A8B"/>
    <w:rsid w:val="00C778A5"/>
    <w:rsid w:val="00C80E64"/>
    <w:rsid w:val="00C83AFA"/>
    <w:rsid w:val="00C863D1"/>
    <w:rsid w:val="00C877AD"/>
    <w:rsid w:val="00C93D0F"/>
    <w:rsid w:val="00C952AF"/>
    <w:rsid w:val="00C9647B"/>
    <w:rsid w:val="00CB2214"/>
    <w:rsid w:val="00CB3BB6"/>
    <w:rsid w:val="00CC5C9A"/>
    <w:rsid w:val="00CD4960"/>
    <w:rsid w:val="00CE1713"/>
    <w:rsid w:val="00CF411D"/>
    <w:rsid w:val="00CF7D89"/>
    <w:rsid w:val="00D0407F"/>
    <w:rsid w:val="00D0596F"/>
    <w:rsid w:val="00D05A18"/>
    <w:rsid w:val="00D102BB"/>
    <w:rsid w:val="00D14561"/>
    <w:rsid w:val="00D1478B"/>
    <w:rsid w:val="00D21310"/>
    <w:rsid w:val="00D27491"/>
    <w:rsid w:val="00D3048D"/>
    <w:rsid w:val="00D3294A"/>
    <w:rsid w:val="00D42B7F"/>
    <w:rsid w:val="00D44470"/>
    <w:rsid w:val="00D4542B"/>
    <w:rsid w:val="00D47E9E"/>
    <w:rsid w:val="00D50AC1"/>
    <w:rsid w:val="00D518BC"/>
    <w:rsid w:val="00D55B49"/>
    <w:rsid w:val="00D631C3"/>
    <w:rsid w:val="00D633A5"/>
    <w:rsid w:val="00D70DE2"/>
    <w:rsid w:val="00D804D0"/>
    <w:rsid w:val="00D8497E"/>
    <w:rsid w:val="00D86124"/>
    <w:rsid w:val="00D95DBF"/>
    <w:rsid w:val="00DA4DD7"/>
    <w:rsid w:val="00DB2020"/>
    <w:rsid w:val="00DE7EA7"/>
    <w:rsid w:val="00E01647"/>
    <w:rsid w:val="00E0368F"/>
    <w:rsid w:val="00E14723"/>
    <w:rsid w:val="00E204D9"/>
    <w:rsid w:val="00E30ADA"/>
    <w:rsid w:val="00E30B4E"/>
    <w:rsid w:val="00E34B66"/>
    <w:rsid w:val="00E374B3"/>
    <w:rsid w:val="00E40C7F"/>
    <w:rsid w:val="00E454F2"/>
    <w:rsid w:val="00E461A3"/>
    <w:rsid w:val="00E52F7A"/>
    <w:rsid w:val="00E560BA"/>
    <w:rsid w:val="00E73958"/>
    <w:rsid w:val="00E76DAE"/>
    <w:rsid w:val="00E9471D"/>
    <w:rsid w:val="00EA383B"/>
    <w:rsid w:val="00EA4B55"/>
    <w:rsid w:val="00EB4826"/>
    <w:rsid w:val="00EC2D5F"/>
    <w:rsid w:val="00EC3FAE"/>
    <w:rsid w:val="00EC4102"/>
    <w:rsid w:val="00EC4642"/>
    <w:rsid w:val="00EC7703"/>
    <w:rsid w:val="00EE75C8"/>
    <w:rsid w:val="00EF0CC1"/>
    <w:rsid w:val="00EF10F3"/>
    <w:rsid w:val="00EF167A"/>
    <w:rsid w:val="00EF2CE9"/>
    <w:rsid w:val="00EF31B1"/>
    <w:rsid w:val="00EF4E0B"/>
    <w:rsid w:val="00EF70E9"/>
    <w:rsid w:val="00F02DD4"/>
    <w:rsid w:val="00F0557A"/>
    <w:rsid w:val="00F06C44"/>
    <w:rsid w:val="00F07BDA"/>
    <w:rsid w:val="00F16A32"/>
    <w:rsid w:val="00F16BBE"/>
    <w:rsid w:val="00F24B5F"/>
    <w:rsid w:val="00F24FB2"/>
    <w:rsid w:val="00F25B67"/>
    <w:rsid w:val="00F32210"/>
    <w:rsid w:val="00F365B3"/>
    <w:rsid w:val="00F45911"/>
    <w:rsid w:val="00F46834"/>
    <w:rsid w:val="00F47721"/>
    <w:rsid w:val="00F528C0"/>
    <w:rsid w:val="00F62178"/>
    <w:rsid w:val="00F72B58"/>
    <w:rsid w:val="00F73A6D"/>
    <w:rsid w:val="00F87751"/>
    <w:rsid w:val="00F93BF7"/>
    <w:rsid w:val="00FA3158"/>
    <w:rsid w:val="00FA6FBB"/>
    <w:rsid w:val="00FC07A9"/>
    <w:rsid w:val="00FC6EB7"/>
    <w:rsid w:val="00FD5016"/>
    <w:rsid w:val="00FE1377"/>
    <w:rsid w:val="00FE1A36"/>
    <w:rsid w:val="00FE2D9B"/>
    <w:rsid w:val="00FE63E7"/>
    <w:rsid w:val="00FF171B"/>
    <w:rsid w:val="00FF37FF"/>
    <w:rsid w:val="00FF4D38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6F"/>
    <w:rPr>
      <w:rFonts w:ascii="Calibri" w:eastAsia="Calibri" w:hAnsi="Calibri" w:cs="Times New Roman"/>
    </w:rPr>
  </w:style>
  <w:style w:type="paragraph" w:styleId="11">
    <w:name w:val="heading 1"/>
    <w:basedOn w:val="a"/>
    <w:next w:val="a"/>
    <w:link w:val="12"/>
    <w:qFormat/>
    <w:rsid w:val="00D0596F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1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596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012AA"/>
    <w:pPr>
      <w:keepNext/>
      <w:spacing w:after="0" w:line="233" w:lineRule="auto"/>
      <w:outlineLvl w:val="3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12AA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012AA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012AA"/>
    <w:pPr>
      <w:keepNext/>
      <w:widowControl w:val="0"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9012AA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D0596F"/>
    <w:rPr>
      <w:rFonts w:ascii="Baltica" w:eastAsia="Calibri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596F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D0596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0596F"/>
    <w:rPr>
      <w:rFonts w:ascii="Arial" w:eastAsia="Calibri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0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6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9012A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012AA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012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012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012AA"/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rsid w:val="009012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01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012A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01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9012A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styleId="ac">
    <w:name w:val="page number"/>
    <w:basedOn w:val="a0"/>
    <w:rsid w:val="009012AA"/>
  </w:style>
  <w:style w:type="table" w:styleId="ad">
    <w:name w:val="Table Grid"/>
    <w:basedOn w:val="a1"/>
    <w:rsid w:val="009012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012AA"/>
    <w:rPr>
      <w:color w:val="0000FF"/>
      <w:u w:val="single"/>
    </w:rPr>
  </w:style>
  <w:style w:type="paragraph" w:customStyle="1" w:styleId="ConsPlusNonformat">
    <w:name w:val="ConsPlusNonformat"/>
    <w:rsid w:val="00901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90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9012A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901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9012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01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012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90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 Indent"/>
    <w:basedOn w:val="a"/>
    <w:link w:val="af6"/>
    <w:rsid w:val="009012AA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01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012AA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12AA"/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paragraph" w:styleId="31">
    <w:name w:val="Body Text Indent 3"/>
    <w:basedOn w:val="a"/>
    <w:link w:val="32"/>
    <w:rsid w:val="009012AA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12AA"/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WW8Num2z0">
    <w:name w:val="WW8Num2z0"/>
    <w:rsid w:val="009012AA"/>
    <w:rPr>
      <w:rFonts w:ascii="Verdana" w:hAnsi="Verdana"/>
    </w:rPr>
  </w:style>
  <w:style w:type="character" w:customStyle="1" w:styleId="WW8Num3z0">
    <w:name w:val="WW8Num3z0"/>
    <w:rsid w:val="009012AA"/>
    <w:rPr>
      <w:rFonts w:ascii="Symbol" w:hAnsi="Symbol"/>
    </w:rPr>
  </w:style>
  <w:style w:type="character" w:customStyle="1" w:styleId="WW8Num4z0">
    <w:name w:val="WW8Num4z0"/>
    <w:rsid w:val="009012AA"/>
    <w:rPr>
      <w:rFonts w:ascii="Symbol" w:hAnsi="Symbol"/>
      <w:color w:val="000000"/>
    </w:rPr>
  </w:style>
  <w:style w:type="character" w:customStyle="1" w:styleId="WW8Num5z0">
    <w:name w:val="WW8Num5z0"/>
    <w:rsid w:val="009012AA"/>
    <w:rPr>
      <w:rFonts w:ascii="Symbol" w:hAnsi="Symbol"/>
    </w:rPr>
  </w:style>
  <w:style w:type="character" w:customStyle="1" w:styleId="Absatz-Standardschriftart">
    <w:name w:val="Absatz-Standardschriftart"/>
    <w:rsid w:val="009012AA"/>
  </w:style>
  <w:style w:type="character" w:customStyle="1" w:styleId="WW8Num7z0">
    <w:name w:val="WW8Num7z0"/>
    <w:rsid w:val="009012AA"/>
    <w:rPr>
      <w:rFonts w:ascii="Symbol" w:hAnsi="Symbol"/>
    </w:rPr>
  </w:style>
  <w:style w:type="character" w:customStyle="1" w:styleId="WW8Num8z0">
    <w:name w:val="WW8Num8z0"/>
    <w:rsid w:val="009012AA"/>
    <w:rPr>
      <w:rFonts w:ascii="Times New Roman" w:hAnsi="Times New Roman"/>
    </w:rPr>
  </w:style>
  <w:style w:type="character" w:customStyle="1" w:styleId="WW8Num14z1">
    <w:name w:val="WW8Num14z1"/>
    <w:rsid w:val="009012AA"/>
    <w:rPr>
      <w:sz w:val="26"/>
      <w:szCs w:val="26"/>
    </w:rPr>
  </w:style>
  <w:style w:type="character" w:customStyle="1" w:styleId="WW8Num14z2">
    <w:name w:val="WW8Num14z2"/>
    <w:rsid w:val="009012AA"/>
    <w:rPr>
      <w:rFonts w:ascii="Times New Roman" w:hAnsi="Times New Roman"/>
      <w:b w:val="0"/>
      <w:i w:val="0"/>
      <w:sz w:val="26"/>
      <w:szCs w:val="26"/>
    </w:rPr>
  </w:style>
  <w:style w:type="character" w:customStyle="1" w:styleId="WW8Num19z0">
    <w:name w:val="WW8Num19z0"/>
    <w:rsid w:val="009012AA"/>
    <w:rPr>
      <w:b w:val="0"/>
    </w:rPr>
  </w:style>
  <w:style w:type="character" w:customStyle="1" w:styleId="WW8Num20z0">
    <w:name w:val="WW8Num20z0"/>
    <w:rsid w:val="009012AA"/>
    <w:rPr>
      <w:b/>
    </w:rPr>
  </w:style>
  <w:style w:type="character" w:customStyle="1" w:styleId="WW8Num20z1">
    <w:name w:val="WW8Num20z1"/>
    <w:rsid w:val="009012AA"/>
    <w:rPr>
      <w:b w:val="0"/>
    </w:rPr>
  </w:style>
  <w:style w:type="character" w:customStyle="1" w:styleId="23">
    <w:name w:val="Основной шрифт абзаца2"/>
    <w:rsid w:val="009012AA"/>
  </w:style>
  <w:style w:type="character" w:customStyle="1" w:styleId="WW8Num5z1">
    <w:name w:val="WW8Num5z1"/>
    <w:rsid w:val="009012AA"/>
    <w:rPr>
      <w:rFonts w:ascii="Courier New" w:hAnsi="Courier New" w:cs="Courier New"/>
    </w:rPr>
  </w:style>
  <w:style w:type="character" w:customStyle="1" w:styleId="WW8Num5z2">
    <w:name w:val="WW8Num5z2"/>
    <w:rsid w:val="009012AA"/>
    <w:rPr>
      <w:rFonts w:ascii="Wingdings" w:hAnsi="Wingdings"/>
    </w:rPr>
  </w:style>
  <w:style w:type="character" w:customStyle="1" w:styleId="WW8Num10z0">
    <w:name w:val="WW8Num10z0"/>
    <w:rsid w:val="009012AA"/>
    <w:rPr>
      <w:rFonts w:ascii="Verdana" w:hAnsi="Verdana"/>
    </w:rPr>
  </w:style>
  <w:style w:type="character" w:customStyle="1" w:styleId="WW8Num10z1">
    <w:name w:val="WW8Num10z1"/>
    <w:rsid w:val="009012AA"/>
    <w:rPr>
      <w:rFonts w:ascii="Courier New" w:hAnsi="Courier New" w:cs="Courier New"/>
    </w:rPr>
  </w:style>
  <w:style w:type="character" w:customStyle="1" w:styleId="WW8Num10z2">
    <w:name w:val="WW8Num10z2"/>
    <w:rsid w:val="009012AA"/>
    <w:rPr>
      <w:rFonts w:ascii="Marlett" w:hAnsi="Marlett"/>
    </w:rPr>
  </w:style>
  <w:style w:type="character" w:customStyle="1" w:styleId="WW8Num10z3">
    <w:name w:val="WW8Num10z3"/>
    <w:rsid w:val="009012AA"/>
    <w:rPr>
      <w:rFonts w:ascii="Symbol" w:hAnsi="Symbol"/>
    </w:rPr>
  </w:style>
  <w:style w:type="character" w:customStyle="1" w:styleId="WW8Num11z0">
    <w:name w:val="WW8Num11z0"/>
    <w:rsid w:val="009012AA"/>
    <w:rPr>
      <w:rFonts w:ascii="Symbol" w:hAnsi="Symbol"/>
    </w:rPr>
  </w:style>
  <w:style w:type="character" w:customStyle="1" w:styleId="WW8Num11z1">
    <w:name w:val="WW8Num11z1"/>
    <w:rsid w:val="009012AA"/>
    <w:rPr>
      <w:rFonts w:ascii="Courier New" w:hAnsi="Courier New" w:cs="Courier New"/>
    </w:rPr>
  </w:style>
  <w:style w:type="character" w:customStyle="1" w:styleId="WW8Num11z2">
    <w:name w:val="WW8Num11z2"/>
    <w:rsid w:val="009012AA"/>
    <w:rPr>
      <w:rFonts w:ascii="Wingdings" w:hAnsi="Wingdings"/>
    </w:rPr>
  </w:style>
  <w:style w:type="character" w:customStyle="1" w:styleId="WW8Num13z0">
    <w:name w:val="WW8Num13z0"/>
    <w:rsid w:val="009012AA"/>
    <w:rPr>
      <w:rFonts w:ascii="Times New Roman" w:hAnsi="Times New Roman" w:cs="Times New Roman"/>
      <w:sz w:val="16"/>
    </w:rPr>
  </w:style>
  <w:style w:type="character" w:customStyle="1" w:styleId="WW8Num13z1">
    <w:name w:val="WW8Num13z1"/>
    <w:rsid w:val="009012AA"/>
    <w:rPr>
      <w:rFonts w:ascii="Courier New" w:hAnsi="Courier New"/>
    </w:rPr>
  </w:style>
  <w:style w:type="character" w:customStyle="1" w:styleId="WW8Num13z2">
    <w:name w:val="WW8Num13z2"/>
    <w:rsid w:val="009012AA"/>
    <w:rPr>
      <w:rFonts w:ascii="Wingdings" w:hAnsi="Wingdings"/>
    </w:rPr>
  </w:style>
  <w:style w:type="character" w:customStyle="1" w:styleId="WW8Num13z3">
    <w:name w:val="WW8Num13z3"/>
    <w:rsid w:val="009012AA"/>
    <w:rPr>
      <w:rFonts w:ascii="Symbol" w:hAnsi="Symbol"/>
    </w:rPr>
  </w:style>
  <w:style w:type="character" w:customStyle="1" w:styleId="WW8Num16z0">
    <w:name w:val="WW8Num16z0"/>
    <w:rsid w:val="009012AA"/>
    <w:rPr>
      <w:rFonts w:ascii="Symbol" w:hAnsi="Symbol"/>
      <w:color w:val="000000"/>
    </w:rPr>
  </w:style>
  <w:style w:type="character" w:customStyle="1" w:styleId="WW8Num21z0">
    <w:name w:val="WW8Num21z0"/>
    <w:rsid w:val="009012AA"/>
    <w:rPr>
      <w:rFonts w:ascii="Symbol" w:hAnsi="Symbol"/>
    </w:rPr>
  </w:style>
  <w:style w:type="character" w:customStyle="1" w:styleId="WW8Num21z1">
    <w:name w:val="WW8Num21z1"/>
    <w:rsid w:val="009012AA"/>
    <w:rPr>
      <w:rFonts w:ascii="Courier New" w:hAnsi="Courier New" w:cs="Courier New"/>
    </w:rPr>
  </w:style>
  <w:style w:type="character" w:customStyle="1" w:styleId="WW8Num21z2">
    <w:name w:val="WW8Num21z2"/>
    <w:rsid w:val="009012AA"/>
    <w:rPr>
      <w:rFonts w:ascii="Wingdings" w:hAnsi="Wingdings"/>
    </w:rPr>
  </w:style>
  <w:style w:type="character" w:customStyle="1" w:styleId="WW8Num26z0">
    <w:name w:val="WW8Num26z0"/>
    <w:rsid w:val="009012AA"/>
    <w:rPr>
      <w:rFonts w:ascii="Times New Roman" w:hAnsi="Times New Roman"/>
    </w:rPr>
  </w:style>
  <w:style w:type="character" w:customStyle="1" w:styleId="WW8Num28z1">
    <w:name w:val="WW8Num28z1"/>
    <w:rsid w:val="009012AA"/>
    <w:rPr>
      <w:rFonts w:ascii="Courier New" w:hAnsi="Courier New" w:cs="Courier New"/>
    </w:rPr>
  </w:style>
  <w:style w:type="character" w:customStyle="1" w:styleId="WW8Num28z3">
    <w:name w:val="WW8Num28z3"/>
    <w:rsid w:val="009012AA"/>
    <w:rPr>
      <w:rFonts w:ascii="Symbol" w:hAnsi="Symbol"/>
    </w:rPr>
  </w:style>
  <w:style w:type="character" w:customStyle="1" w:styleId="WW8Num28z5">
    <w:name w:val="WW8Num28z5"/>
    <w:rsid w:val="009012AA"/>
    <w:rPr>
      <w:rFonts w:ascii="Marlett" w:hAnsi="Marlett"/>
    </w:rPr>
  </w:style>
  <w:style w:type="character" w:customStyle="1" w:styleId="13">
    <w:name w:val="Основной шрифт абзаца1"/>
    <w:rsid w:val="009012AA"/>
  </w:style>
  <w:style w:type="character" w:customStyle="1" w:styleId="af7">
    <w:name w:val="Знак Знак"/>
    <w:basedOn w:val="13"/>
    <w:rsid w:val="009012AA"/>
    <w:rPr>
      <w:rFonts w:ascii="Arial Narrow" w:hAnsi="Arial Narrow" w:cs="Arial"/>
      <w:sz w:val="16"/>
      <w:lang w:val="ru-RU" w:eastAsia="ar-SA" w:bidi="ar-SA"/>
    </w:rPr>
  </w:style>
  <w:style w:type="character" w:customStyle="1" w:styleId="af8">
    <w:name w:val="основной текст документа Знак"/>
    <w:basedOn w:val="13"/>
    <w:rsid w:val="009012AA"/>
    <w:rPr>
      <w:sz w:val="24"/>
      <w:lang w:val="ru-RU" w:eastAsia="ar-SA" w:bidi="ar-SA"/>
    </w:rPr>
  </w:style>
  <w:style w:type="character" w:customStyle="1" w:styleId="af9">
    <w:name w:val="Символ сноски"/>
    <w:basedOn w:val="13"/>
    <w:rsid w:val="009012AA"/>
    <w:rPr>
      <w:vertAlign w:val="superscript"/>
    </w:rPr>
  </w:style>
  <w:style w:type="character" w:customStyle="1" w:styleId="afa">
    <w:name w:val="Цветовое выделение"/>
    <w:rsid w:val="009012AA"/>
    <w:rPr>
      <w:b/>
      <w:bCs/>
      <w:color w:val="000080"/>
      <w:sz w:val="20"/>
      <w:szCs w:val="20"/>
    </w:rPr>
  </w:style>
  <w:style w:type="character" w:customStyle="1" w:styleId="14">
    <w:name w:val="Знак сноски1"/>
    <w:rsid w:val="009012AA"/>
    <w:rPr>
      <w:vertAlign w:val="superscript"/>
    </w:rPr>
  </w:style>
  <w:style w:type="character" w:customStyle="1" w:styleId="afb">
    <w:name w:val="Символы концевой сноски"/>
    <w:rsid w:val="009012AA"/>
    <w:rPr>
      <w:vertAlign w:val="superscript"/>
    </w:rPr>
  </w:style>
  <w:style w:type="character" w:customStyle="1" w:styleId="WW-">
    <w:name w:val="WW-Символы концевой сноски"/>
    <w:rsid w:val="009012AA"/>
  </w:style>
  <w:style w:type="character" w:customStyle="1" w:styleId="15">
    <w:name w:val="Знак примечания1"/>
    <w:basedOn w:val="23"/>
    <w:rsid w:val="009012AA"/>
    <w:rPr>
      <w:sz w:val="16"/>
      <w:szCs w:val="16"/>
    </w:rPr>
  </w:style>
  <w:style w:type="character" w:customStyle="1" w:styleId="afc">
    <w:name w:val="Маркеры списка"/>
    <w:rsid w:val="009012AA"/>
    <w:rPr>
      <w:rFonts w:ascii="StarSymbol" w:eastAsia="StarSymbol" w:hAnsi="StarSymbol" w:cs="StarSymbol"/>
      <w:sz w:val="18"/>
      <w:szCs w:val="18"/>
    </w:rPr>
  </w:style>
  <w:style w:type="paragraph" w:customStyle="1" w:styleId="afd">
    <w:name w:val="Заголовок"/>
    <w:basedOn w:val="a"/>
    <w:next w:val="af1"/>
    <w:rsid w:val="009012A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List"/>
    <w:basedOn w:val="af1"/>
    <w:rsid w:val="009012AA"/>
    <w:pPr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24">
    <w:name w:val="Название2"/>
    <w:basedOn w:val="a"/>
    <w:rsid w:val="009012AA"/>
    <w:pPr>
      <w:widowControl w:val="0"/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012AA"/>
    <w:pPr>
      <w:widowControl w:val="0"/>
      <w:suppressLineNumbers/>
      <w:spacing w:after="0" w:line="240" w:lineRule="auto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6">
    <w:name w:val="Название1"/>
    <w:basedOn w:val="a"/>
    <w:rsid w:val="009012AA"/>
    <w:pPr>
      <w:widowControl w:val="0"/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9012AA"/>
    <w:pPr>
      <w:widowControl w:val="0"/>
      <w:suppressLineNumbers/>
      <w:spacing w:after="0" w:line="240" w:lineRule="auto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10">
    <w:name w:val="марк список 1"/>
    <w:basedOn w:val="a"/>
    <w:rsid w:val="009012AA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6">
    <w:name w:val="марк список 2"/>
    <w:basedOn w:val="a"/>
    <w:rsid w:val="009012AA"/>
    <w:pPr>
      <w:spacing w:after="120" w:line="240" w:lineRule="auto"/>
      <w:ind w:left="90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">
    <w:name w:val="нум список 1"/>
    <w:basedOn w:val="10"/>
    <w:rsid w:val="009012AA"/>
    <w:pPr>
      <w:numPr>
        <w:numId w:val="4"/>
      </w:numPr>
      <w:ind w:left="-720" w:firstLine="0"/>
    </w:pPr>
  </w:style>
  <w:style w:type="paragraph" w:customStyle="1" w:styleId="27">
    <w:name w:val="нум список 2"/>
    <w:basedOn w:val="1"/>
    <w:rsid w:val="009012AA"/>
    <w:pPr>
      <w:ind w:left="-3"/>
    </w:pPr>
  </w:style>
  <w:style w:type="paragraph" w:customStyle="1" w:styleId="aff">
    <w:name w:val="Стиль таблицы"/>
    <w:basedOn w:val="10"/>
    <w:rsid w:val="009012AA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0">
    <w:name w:val="основной текст документа"/>
    <w:basedOn w:val="a"/>
    <w:rsid w:val="009012AA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1">
    <w:name w:val="Название рисунка"/>
    <w:basedOn w:val="a"/>
    <w:rsid w:val="009012AA"/>
    <w:pPr>
      <w:widowControl w:val="0"/>
      <w:spacing w:before="120" w:after="120" w:line="240" w:lineRule="auto"/>
      <w:jc w:val="center"/>
    </w:pPr>
    <w:rPr>
      <w:rFonts w:ascii="Arial Narrow" w:eastAsia="Times New Roman" w:hAnsi="Arial Narrow"/>
      <w:b/>
      <w:bCs/>
      <w:sz w:val="20"/>
      <w:szCs w:val="20"/>
      <w:lang w:eastAsia="ar-SA"/>
    </w:rPr>
  </w:style>
  <w:style w:type="paragraph" w:customStyle="1" w:styleId="aff2">
    <w:name w:val="Название таблицы"/>
    <w:basedOn w:val="a"/>
    <w:rsid w:val="009012AA"/>
    <w:pPr>
      <w:widowControl w:val="0"/>
      <w:spacing w:after="120" w:line="288" w:lineRule="auto"/>
      <w:jc w:val="center"/>
    </w:pPr>
    <w:rPr>
      <w:rFonts w:ascii="Arial Narrow" w:eastAsia="Times New Roman" w:hAnsi="Arial Narrow"/>
      <w:b/>
      <w:bCs/>
      <w:i/>
      <w:iCs/>
      <w:szCs w:val="20"/>
      <w:lang w:eastAsia="ar-SA"/>
    </w:rPr>
  </w:style>
  <w:style w:type="paragraph" w:customStyle="1" w:styleId="aff3">
    <w:name w:val="Номер таблицы"/>
    <w:basedOn w:val="a"/>
    <w:rsid w:val="009012AA"/>
    <w:pPr>
      <w:widowControl w:val="0"/>
      <w:spacing w:before="120" w:after="120" w:line="240" w:lineRule="auto"/>
      <w:jc w:val="right"/>
    </w:pPr>
    <w:rPr>
      <w:rFonts w:ascii="Arial Narrow" w:eastAsia="Times New Roman" w:hAnsi="Arial Narrow"/>
      <w:b/>
      <w:bCs/>
      <w:sz w:val="20"/>
      <w:szCs w:val="20"/>
      <w:lang w:eastAsia="ar-SA"/>
    </w:rPr>
  </w:style>
  <w:style w:type="paragraph" w:customStyle="1" w:styleId="ConsNormal">
    <w:name w:val="ConsNormal"/>
    <w:rsid w:val="009012A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012A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012AA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4">
    <w:name w:val="Таблицы (моноширинный)"/>
    <w:basedOn w:val="a"/>
    <w:next w:val="a"/>
    <w:rsid w:val="009012A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9012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012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012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012A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9012AA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8">
    <w:name w:val="Схема документа1"/>
    <w:basedOn w:val="a"/>
    <w:rsid w:val="009012AA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DocList">
    <w:name w:val="ConsPlusDocList"/>
    <w:rsid w:val="009012A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6">
    <w:name w:val="Содержимое таблицы"/>
    <w:basedOn w:val="a"/>
    <w:rsid w:val="009012AA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f7">
    <w:name w:val="Заголовок таблицы"/>
    <w:basedOn w:val="aff6"/>
    <w:rsid w:val="009012AA"/>
    <w:pPr>
      <w:jc w:val="center"/>
    </w:pPr>
    <w:rPr>
      <w:b/>
      <w:bCs/>
      <w:i/>
      <w:iCs/>
    </w:rPr>
  </w:style>
  <w:style w:type="paragraph" w:customStyle="1" w:styleId="aff8">
    <w:name w:val="Содержимое врезки"/>
    <w:basedOn w:val="af1"/>
    <w:rsid w:val="009012AA"/>
    <w:pPr>
      <w:suppressAutoHyphens/>
      <w:spacing w:after="120"/>
      <w:jc w:val="left"/>
    </w:pPr>
    <w:rPr>
      <w:lang w:eastAsia="ar-SA"/>
    </w:rPr>
  </w:style>
  <w:style w:type="paragraph" w:customStyle="1" w:styleId="19">
    <w:name w:val="Текст примечания1"/>
    <w:basedOn w:val="a"/>
    <w:rsid w:val="009012A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annotation text"/>
    <w:basedOn w:val="a"/>
    <w:link w:val="affa"/>
    <w:uiPriority w:val="99"/>
    <w:semiHidden/>
    <w:unhideWhenUsed/>
    <w:rsid w:val="009012AA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9012AA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19"/>
    <w:next w:val="19"/>
    <w:link w:val="affc"/>
    <w:rsid w:val="009012AA"/>
    <w:rPr>
      <w:b/>
      <w:bCs/>
    </w:rPr>
  </w:style>
  <w:style w:type="character" w:customStyle="1" w:styleId="affc">
    <w:name w:val="Тема примечания Знак"/>
    <w:basedOn w:val="affa"/>
    <w:link w:val="affb"/>
    <w:rsid w:val="009012AA"/>
    <w:rPr>
      <w:rFonts w:ascii="Times New Roman" w:eastAsia="Times New Roman" w:hAnsi="Times New Roman"/>
      <w:b/>
      <w:bCs/>
      <w:lang w:eastAsia="ar-SA"/>
    </w:rPr>
  </w:style>
  <w:style w:type="paragraph" w:customStyle="1" w:styleId="affd">
    <w:name w:val="Знак Знак Знак Знак Знак Знак Знак Знак Знак Знак"/>
    <w:basedOn w:val="a"/>
    <w:rsid w:val="009012AA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9012A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affe">
    <w:name w:val="Strong"/>
    <w:basedOn w:val="13"/>
    <w:qFormat/>
    <w:rsid w:val="009012AA"/>
    <w:rPr>
      <w:b/>
      <w:bCs/>
    </w:rPr>
  </w:style>
  <w:style w:type="paragraph" w:styleId="afff">
    <w:name w:val="Normal (Web)"/>
    <w:basedOn w:val="a"/>
    <w:rsid w:val="009012A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first1">
    <w:name w:val="first1"/>
    <w:basedOn w:val="a0"/>
    <w:rsid w:val="009012AA"/>
    <w:rPr>
      <w:color w:val="000000"/>
      <w:w w:val="0"/>
      <w:sz w:val="0"/>
      <w:szCs w:val="0"/>
    </w:rPr>
  </w:style>
  <w:style w:type="paragraph" w:customStyle="1" w:styleId="consplusnonformat0">
    <w:name w:val="consplusnonformat"/>
    <w:basedOn w:val="a"/>
    <w:rsid w:val="00901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kovo.admonline.ru" TargetMode="External"/><Relationship Id="rId5" Type="http://schemas.openxmlformats.org/officeDocument/2006/relationships/hyperlink" Target="mailto:admtulkovo@ya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10780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2015-03-18T02:14:00Z</dcterms:created>
  <dcterms:modified xsi:type="dcterms:W3CDTF">2015-03-18T04:32:00Z</dcterms:modified>
</cp:coreProperties>
</file>