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2" w:rsidRDefault="002C1CB2" w:rsidP="002C1CB2">
      <w:pPr>
        <w:pStyle w:val="a3"/>
        <w:tabs>
          <w:tab w:val="left" w:pos="2404"/>
        </w:tabs>
        <w:jc w:val="center"/>
        <w:rPr>
          <w:sz w:val="32"/>
        </w:rPr>
      </w:pPr>
      <w:r>
        <w:rPr>
          <w:sz w:val="32"/>
        </w:rPr>
        <w:t>КРАСНОЯРСКИЙ     КРАЙ</w:t>
      </w:r>
    </w:p>
    <w:p w:rsidR="002C1CB2" w:rsidRDefault="002C1CB2" w:rsidP="002C1CB2">
      <w:pPr>
        <w:pStyle w:val="a3"/>
        <w:tabs>
          <w:tab w:val="left" w:pos="2404"/>
        </w:tabs>
        <w:jc w:val="center"/>
        <w:rPr>
          <w:sz w:val="32"/>
        </w:rPr>
      </w:pPr>
      <w:r>
        <w:rPr>
          <w:sz w:val="32"/>
        </w:rPr>
        <w:t>БАЛАХТИНСКИЙ   РАЙОН</w:t>
      </w:r>
    </w:p>
    <w:p w:rsidR="002C1CB2" w:rsidRDefault="002C1CB2" w:rsidP="002C1CB2">
      <w:pPr>
        <w:pStyle w:val="a3"/>
        <w:tabs>
          <w:tab w:val="left" w:pos="2404"/>
        </w:tabs>
        <w:jc w:val="center"/>
        <w:outlineLvl w:val="0"/>
        <w:rPr>
          <w:sz w:val="32"/>
        </w:rPr>
      </w:pPr>
      <w:r>
        <w:rPr>
          <w:sz w:val="32"/>
        </w:rPr>
        <w:t xml:space="preserve">АДМИНИСТРАЦИЯ ТЮЛЬКОВСКОГО СЕЛЬСОВЕТА </w:t>
      </w:r>
    </w:p>
    <w:p w:rsidR="002C1CB2" w:rsidRDefault="002C1CB2" w:rsidP="002C1CB2">
      <w:pPr>
        <w:pStyle w:val="a3"/>
        <w:jc w:val="center"/>
        <w:outlineLvl w:val="0"/>
        <w:rPr>
          <w:b/>
          <w:sz w:val="28"/>
        </w:rPr>
      </w:pPr>
    </w:p>
    <w:p w:rsidR="002C1CB2" w:rsidRPr="002C2388" w:rsidRDefault="002C1CB2" w:rsidP="002C1CB2">
      <w:pPr>
        <w:pStyle w:val="a3"/>
        <w:jc w:val="center"/>
        <w:outlineLvl w:val="0"/>
        <w:rPr>
          <w:b/>
          <w:sz w:val="28"/>
        </w:rPr>
      </w:pPr>
      <w:r w:rsidRPr="002C2388">
        <w:rPr>
          <w:b/>
          <w:sz w:val="28"/>
        </w:rPr>
        <w:t>ПОСТАНОВЛЕНИЕ</w:t>
      </w:r>
    </w:p>
    <w:p w:rsidR="002C1CB2" w:rsidRDefault="002C1CB2" w:rsidP="002C1CB2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2C1CB2" w:rsidRDefault="002C1CB2" w:rsidP="002C1CB2">
      <w:pPr>
        <w:pStyle w:val="a3"/>
        <w:rPr>
          <w:sz w:val="28"/>
        </w:rPr>
      </w:pPr>
      <w:r>
        <w:rPr>
          <w:sz w:val="28"/>
        </w:rPr>
        <w:t xml:space="preserve">От  20.04.2010 г.          </w:t>
      </w:r>
      <w:r>
        <w:rPr>
          <w:sz w:val="28"/>
        </w:rPr>
        <w:tab/>
      </w:r>
      <w:r>
        <w:rPr>
          <w:sz w:val="28"/>
        </w:rPr>
        <w:tab/>
        <w:t xml:space="preserve">    с. Тюльково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 14</w:t>
      </w:r>
    </w:p>
    <w:p w:rsidR="002C1CB2" w:rsidRDefault="002C1CB2" w:rsidP="002C1CB2">
      <w:pPr>
        <w:pStyle w:val="a3"/>
        <w:rPr>
          <w:sz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b/>
          <w:sz w:val="28"/>
        </w:rPr>
      </w:pPr>
      <w:r>
        <w:rPr>
          <w:b/>
          <w:sz w:val="28"/>
        </w:rPr>
        <w:t xml:space="preserve">   О проведении месячника (субботника)                                                                                                                                                </w:t>
      </w:r>
    </w:p>
    <w:p w:rsidR="002C1CB2" w:rsidRDefault="002C1CB2" w:rsidP="002C1CB2">
      <w:pPr>
        <w:pStyle w:val="a3"/>
        <w:tabs>
          <w:tab w:val="left" w:pos="2404"/>
        </w:tabs>
        <w:rPr>
          <w:b/>
          <w:sz w:val="28"/>
        </w:rPr>
      </w:pPr>
      <w:r>
        <w:rPr>
          <w:b/>
          <w:sz w:val="28"/>
        </w:rPr>
        <w:t xml:space="preserve">   весенней санитарной очистки и</w:t>
      </w:r>
    </w:p>
    <w:p w:rsidR="002C1CB2" w:rsidRDefault="002C1CB2" w:rsidP="002C1CB2">
      <w:pPr>
        <w:pStyle w:val="a3"/>
        <w:tabs>
          <w:tab w:val="left" w:pos="2404"/>
        </w:tabs>
        <w:rPr>
          <w:b/>
          <w:sz w:val="28"/>
        </w:rPr>
      </w:pPr>
      <w:r>
        <w:rPr>
          <w:b/>
          <w:sz w:val="28"/>
        </w:rPr>
        <w:t xml:space="preserve">   благоустройства на территории                                                                                      </w:t>
      </w:r>
    </w:p>
    <w:p w:rsidR="002C1CB2" w:rsidRDefault="002C1CB2" w:rsidP="002C1CB2">
      <w:pPr>
        <w:pStyle w:val="a3"/>
        <w:tabs>
          <w:tab w:val="left" w:pos="2404"/>
        </w:tabs>
        <w:rPr>
          <w:b/>
          <w:sz w:val="28"/>
        </w:rPr>
      </w:pPr>
      <w:r>
        <w:rPr>
          <w:b/>
          <w:sz w:val="28"/>
        </w:rPr>
        <w:t xml:space="preserve">   Тюльковского  сельсовета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</w:rPr>
      </w:pPr>
      <w:r>
        <w:rPr>
          <w:sz w:val="28"/>
        </w:rPr>
        <w:t xml:space="preserve">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</w:rPr>
      </w:pPr>
      <w:r>
        <w:rPr>
          <w:sz w:val="28"/>
        </w:rPr>
        <w:t xml:space="preserve">     В целях улучшения очистки улиц, дворовых территорий от грязи и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</w:rPr>
      </w:pPr>
      <w:r>
        <w:rPr>
          <w:sz w:val="28"/>
        </w:rPr>
        <w:t xml:space="preserve">     мусора, наведения санитарного порядка в муниципальном образовании</w:t>
      </w:r>
    </w:p>
    <w:p w:rsidR="002C1CB2" w:rsidRDefault="002C1CB2" w:rsidP="002C1CB2">
      <w:pPr>
        <w:pStyle w:val="a3"/>
        <w:tabs>
          <w:tab w:val="left" w:pos="2404"/>
        </w:tabs>
        <w:jc w:val="center"/>
        <w:rPr>
          <w:b/>
          <w:sz w:val="28"/>
        </w:rPr>
      </w:pPr>
    </w:p>
    <w:p w:rsidR="002C1CB2" w:rsidRDefault="002C1CB2" w:rsidP="002C1CB2">
      <w:pPr>
        <w:pStyle w:val="a3"/>
        <w:tabs>
          <w:tab w:val="left" w:pos="2404"/>
        </w:tabs>
        <w:jc w:val="center"/>
        <w:rPr>
          <w:b/>
          <w:sz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ПОСТАНОВЛЯЮ: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1.В период с 30.04.2010 по 30.05.2010 г. провести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месячник весенней санитарной очистки, благоустройства и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озеленения.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Субботник провести 30 апреля 2010 г.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2.Утвердить состав муниципальной комиссии по подведению итогов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месячника санитарной очистки (приложение № 1).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55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подвести итоги месячника санитарной очистки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      10 июня 2010 г.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4.Утвердить план мероприятий по благоустройству на 2010 г          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(приложение №2).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5.Заместителю главы сельсовета Антонову А.В. информировать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население муниципального образования о проведении и итогах месячника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санитарной очистки и субботника через средства массовой информации.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за собой.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7.Постановление вступает в силу в день, следующий за днём его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>».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сельсовета:                                                        </w:t>
      </w:r>
      <w:proofErr w:type="spellStart"/>
      <w:r>
        <w:rPr>
          <w:sz w:val="28"/>
          <w:szCs w:val="28"/>
        </w:rPr>
        <w:t>М.Е.Лорий</w:t>
      </w:r>
      <w:proofErr w:type="spellEnd"/>
      <w:r>
        <w:rPr>
          <w:sz w:val="28"/>
          <w:szCs w:val="28"/>
        </w:rPr>
        <w:t>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C1CB2" w:rsidRDefault="002C1CB2" w:rsidP="002C1CB2">
      <w:pPr>
        <w:pStyle w:val="a3"/>
        <w:tabs>
          <w:tab w:val="left" w:pos="2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№ 1 к постановлению</w:t>
      </w:r>
    </w:p>
    <w:p w:rsidR="002C1CB2" w:rsidRDefault="002C1CB2" w:rsidP="002C1CB2">
      <w:pPr>
        <w:pStyle w:val="a3"/>
        <w:tabs>
          <w:tab w:val="left" w:pos="2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администрации сельсовета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Pr="006909EF">
        <w:rPr>
          <w:sz w:val="28"/>
          <w:szCs w:val="28"/>
        </w:rPr>
        <w:t>20.04/2010 г</w:t>
      </w:r>
      <w:r>
        <w:rPr>
          <w:sz w:val="28"/>
          <w:szCs w:val="28"/>
        </w:rPr>
        <w:t xml:space="preserve"> № 14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СОСТАВ: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Комиссии по организации и проведению месячника 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весенней санитарной очистки и благоустройства  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образования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1.Антонов А.В.                        заместитель главы сельсовета.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2.Орлова Е.Л.                           заведующий ФАП п. Угольный.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3.Молоткова А.В.                    заведующая ФАП д. Крюково.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4.Кемкина О.Г.                        заведующая ФАП д. Ключи.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5.Кузнецов В.А.                       врач </w:t>
      </w:r>
      <w:proofErr w:type="spellStart"/>
      <w:r>
        <w:rPr>
          <w:sz w:val="28"/>
          <w:szCs w:val="28"/>
        </w:rPr>
        <w:t>Тюльковской</w:t>
      </w:r>
      <w:proofErr w:type="spellEnd"/>
      <w:r>
        <w:rPr>
          <w:sz w:val="28"/>
          <w:szCs w:val="28"/>
        </w:rPr>
        <w:t xml:space="preserve"> амбулатории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6.Дерюшева Т. Ю.                   председатель совета ветеранов.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7.Волчёк М. Я.                         Зам. директора «ОАО 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>».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  <w:sectPr w:rsidR="002C1CB2" w:rsidSect="00C37B05">
          <w:pgSz w:w="12240" w:h="15840" w:code="1"/>
          <w:pgMar w:top="1438" w:right="851" w:bottom="75" w:left="1701" w:header="720" w:footer="720" w:gutter="0"/>
          <w:cols w:space="720"/>
          <w:noEndnote/>
        </w:sectPr>
      </w:pPr>
    </w:p>
    <w:p w:rsidR="002C1CB2" w:rsidRDefault="002C1CB2" w:rsidP="002C1CB2">
      <w:pPr>
        <w:pStyle w:val="a3"/>
        <w:tabs>
          <w:tab w:val="left" w:pos="2404"/>
        </w:tabs>
        <w:ind w:firstLine="90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2C1CB2" w:rsidRDefault="002C1CB2" w:rsidP="002C1CB2">
      <w:pPr>
        <w:pStyle w:val="a3"/>
        <w:tabs>
          <w:tab w:val="left" w:pos="2404"/>
        </w:tabs>
        <w:ind w:firstLine="90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2C1CB2" w:rsidRDefault="002C1CB2" w:rsidP="002C1CB2">
      <w:pPr>
        <w:pStyle w:val="a3"/>
        <w:tabs>
          <w:tab w:val="left" w:pos="2404"/>
        </w:tabs>
        <w:ind w:firstLine="9000"/>
        <w:rPr>
          <w:sz w:val="28"/>
          <w:szCs w:val="28"/>
        </w:rPr>
      </w:pPr>
      <w:r>
        <w:rPr>
          <w:sz w:val="28"/>
          <w:szCs w:val="28"/>
        </w:rPr>
        <w:t xml:space="preserve">от 20.04.2010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14</w:t>
      </w:r>
    </w:p>
    <w:p w:rsidR="002C1CB2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p w:rsidR="002C1CB2" w:rsidRDefault="002C1CB2" w:rsidP="002C1CB2">
      <w:pPr>
        <w:pStyle w:val="a3"/>
        <w:tabs>
          <w:tab w:val="left" w:pos="2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СВОДНЫЙ:</w:t>
      </w:r>
    </w:p>
    <w:p w:rsidR="002C1CB2" w:rsidRDefault="002C1CB2" w:rsidP="002C1CB2">
      <w:pPr>
        <w:pStyle w:val="a3"/>
        <w:tabs>
          <w:tab w:val="left" w:pos="2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благоустройству на 2010 г.</w:t>
      </w:r>
    </w:p>
    <w:p w:rsidR="002C1CB2" w:rsidRPr="00F9163F" w:rsidRDefault="002C1CB2" w:rsidP="002C1CB2">
      <w:pPr>
        <w:pStyle w:val="a3"/>
        <w:tabs>
          <w:tab w:val="left" w:pos="2404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0"/>
        <w:tblW w:w="1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8460"/>
        <w:gridCol w:w="2172"/>
        <w:gridCol w:w="2688"/>
      </w:tblGrid>
      <w:tr w:rsidR="002C1CB2" w:rsidRPr="004620AC" w:rsidTr="002C1CB2">
        <w:tc>
          <w:tcPr>
            <w:tcW w:w="5495" w:type="dxa"/>
          </w:tcPr>
          <w:p w:rsidR="002C1CB2" w:rsidRPr="004620AC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</w:t>
            </w:r>
          </w:p>
        </w:tc>
        <w:tc>
          <w:tcPr>
            <w:tcW w:w="8460" w:type="dxa"/>
          </w:tcPr>
          <w:p w:rsidR="002C1CB2" w:rsidRPr="004620AC" w:rsidRDefault="002C1CB2" w:rsidP="002C1CB2">
            <w:pPr>
              <w:pStyle w:val="a3"/>
              <w:tabs>
                <w:tab w:val="left" w:pos="2404"/>
              </w:tabs>
              <w:ind w:left="2052" w:hanging="2052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</w:rPr>
              <w:t xml:space="preserve">Наименование работ                           </w:t>
            </w:r>
          </w:p>
        </w:tc>
        <w:tc>
          <w:tcPr>
            <w:tcW w:w="2172" w:type="dxa"/>
          </w:tcPr>
          <w:p w:rsidR="002C1CB2" w:rsidRPr="004620AC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</w:rPr>
              <w:t>Сроки</w:t>
            </w:r>
          </w:p>
        </w:tc>
        <w:tc>
          <w:tcPr>
            <w:tcW w:w="2688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</w:rPr>
              <w:t>Исполнитель</w:t>
            </w:r>
          </w:p>
          <w:p w:rsidR="002C1CB2" w:rsidRPr="004620AC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 Уборка мусора, травы на закрепленной и  прилегающей территории.                                  </w:t>
            </w:r>
          </w:p>
        </w:tc>
        <w:tc>
          <w:tcPr>
            <w:tcW w:w="2172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Постоянно          </w:t>
            </w:r>
          </w:p>
        </w:tc>
        <w:tc>
          <w:tcPr>
            <w:tcW w:w="2688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Руководители,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владельцы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Рассылка обращений к жителям населенных пунктов по наведению  санитарного состояния на </w:t>
            </w:r>
            <w:proofErr w:type="gramStart"/>
            <w:r w:rsidRPr="00D403CF">
              <w:rPr>
                <w:sz w:val="24"/>
              </w:rPr>
              <w:t>местах</w:t>
            </w:r>
            <w:proofErr w:type="gramEnd"/>
            <w:r w:rsidRPr="00D403CF">
              <w:rPr>
                <w:sz w:val="24"/>
              </w:rPr>
              <w:t xml:space="preserve"> проживания, работы.                                                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</w:p>
        </w:tc>
        <w:tc>
          <w:tcPr>
            <w:tcW w:w="2172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       До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10.05.2010 г.      </w:t>
            </w:r>
          </w:p>
        </w:tc>
        <w:tc>
          <w:tcPr>
            <w:tcW w:w="2688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Антонов. А. В.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Частичный ремонт, побелка, покраска ограждений, фасадов в жилом и общественном секторе. </w:t>
            </w:r>
          </w:p>
        </w:tc>
        <w:tc>
          <w:tcPr>
            <w:tcW w:w="2172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     До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01.07.2010г.</w:t>
            </w:r>
          </w:p>
        </w:tc>
        <w:tc>
          <w:tcPr>
            <w:tcW w:w="2688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Руководители,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Владельцы.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Провести собрания граждан по теме «Благоустройство населенных пунктов».  </w:t>
            </w:r>
          </w:p>
        </w:tc>
        <w:tc>
          <w:tcPr>
            <w:tcW w:w="2172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    До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15.05.2010 г</w:t>
            </w:r>
            <w:r>
              <w:rPr>
                <w:sz w:val="24"/>
              </w:rPr>
              <w:t>.</w:t>
            </w:r>
          </w:p>
        </w:tc>
        <w:tc>
          <w:tcPr>
            <w:tcW w:w="2688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Антонов А.В.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Произвести ремонт забора на </w:t>
            </w:r>
            <w:proofErr w:type="gramStart"/>
            <w:r w:rsidRPr="00D403CF">
              <w:rPr>
                <w:sz w:val="24"/>
              </w:rPr>
              <w:t>кладбищах</w:t>
            </w:r>
            <w:proofErr w:type="gramEnd"/>
            <w:r w:rsidRPr="00D403CF">
              <w:rPr>
                <w:sz w:val="24"/>
              </w:rPr>
              <w:t xml:space="preserve"> и организовать вывоз мусора.</w:t>
            </w:r>
          </w:p>
        </w:tc>
        <w:tc>
          <w:tcPr>
            <w:tcW w:w="2172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     До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15.05.2010 г.         </w:t>
            </w:r>
          </w:p>
        </w:tc>
        <w:tc>
          <w:tcPr>
            <w:tcW w:w="2688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Антонов А.В.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возникновения не санкционированных свалок.</w:t>
            </w:r>
          </w:p>
        </w:tc>
        <w:tc>
          <w:tcPr>
            <w:tcW w:w="2172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Постоянно   </w:t>
            </w:r>
          </w:p>
          <w:p w:rsidR="002C1CB2" w:rsidRPr="00CF5E1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</w:p>
        </w:tc>
        <w:tc>
          <w:tcPr>
            <w:tcW w:w="2688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>Антонов А.В.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Обновить вывески, таблички с </w:t>
            </w:r>
            <w:r w:rsidRPr="00D403CF">
              <w:rPr>
                <w:sz w:val="24"/>
              </w:rPr>
              <w:t xml:space="preserve">распорядком работы, изготовить урны для сжигания бумажной тары. </w:t>
            </w:r>
          </w:p>
        </w:tc>
        <w:tc>
          <w:tcPr>
            <w:tcW w:w="2172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 w:rsidRPr="00D403CF">
              <w:rPr>
                <w:sz w:val="24"/>
              </w:rPr>
              <w:t xml:space="preserve">      </w:t>
            </w:r>
            <w:r>
              <w:rPr>
                <w:sz w:val="24"/>
              </w:rPr>
              <w:t>До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15.06.2010 г.</w:t>
            </w:r>
          </w:p>
        </w:tc>
        <w:tc>
          <w:tcPr>
            <w:tcW w:w="2688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Частные предприниматели.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</w:tcPr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Освобождение хозяйственных проездов, улиц от техники, пиломатериалов, ограничение движения гусеничных и колёсных тракторов в весенне-осеннюю распутицу по улицам деревень. </w:t>
            </w:r>
          </w:p>
        </w:tc>
        <w:tc>
          <w:tcPr>
            <w:tcW w:w="2172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</w:p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Постоянно.</w:t>
            </w:r>
          </w:p>
          <w:p w:rsidR="002C1CB2" w:rsidRPr="00D403CF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</w:p>
        </w:tc>
        <w:tc>
          <w:tcPr>
            <w:tcW w:w="2688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</w:p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Антонов А.В.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Установка аншлагов, табличек, указателей на свалки.</w:t>
            </w:r>
          </w:p>
        </w:tc>
        <w:tc>
          <w:tcPr>
            <w:tcW w:w="2172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До</w:t>
            </w:r>
          </w:p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05.05.2010 г.</w:t>
            </w:r>
          </w:p>
        </w:tc>
        <w:tc>
          <w:tcPr>
            <w:tcW w:w="2688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Антонов А. В.</w:t>
            </w:r>
          </w:p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0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частичный ремонт заборов, оград памятников участникам ВОВ, уборку занимаемых ими территорий. </w:t>
            </w:r>
          </w:p>
        </w:tc>
        <w:tc>
          <w:tcPr>
            <w:tcW w:w="2172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До</w:t>
            </w:r>
          </w:p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18.08.2010 г.</w:t>
            </w:r>
          </w:p>
        </w:tc>
        <w:tc>
          <w:tcPr>
            <w:tcW w:w="2688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Антонов А.В.</w:t>
            </w:r>
          </w:p>
        </w:tc>
      </w:tr>
      <w:tr w:rsidR="002C1CB2" w:rsidRPr="004620AC" w:rsidTr="002C1CB2">
        <w:tc>
          <w:tcPr>
            <w:tcW w:w="5495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460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Разбивка цветочных клумб, высадка цветочной рассады, обрезка деревьев.  </w:t>
            </w:r>
          </w:p>
        </w:tc>
        <w:tc>
          <w:tcPr>
            <w:tcW w:w="2172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До</w:t>
            </w:r>
          </w:p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20.06.2010 г.</w:t>
            </w:r>
          </w:p>
        </w:tc>
        <w:tc>
          <w:tcPr>
            <w:tcW w:w="2688" w:type="dxa"/>
          </w:tcPr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2C1CB2" w:rsidRDefault="002C1CB2" w:rsidP="00DB043D">
            <w:pPr>
              <w:pStyle w:val="a3"/>
              <w:tabs>
                <w:tab w:val="left" w:pos="24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Владельцы.</w:t>
            </w:r>
          </w:p>
        </w:tc>
      </w:tr>
    </w:tbl>
    <w:p w:rsidR="002C1CB2" w:rsidRDefault="002C1CB2" w:rsidP="002C1CB2"/>
    <w:p w:rsidR="002C1CB2" w:rsidRDefault="002C1CB2" w:rsidP="002C1CB2"/>
    <w:p w:rsidR="002C1CB2" w:rsidRDefault="002C1CB2" w:rsidP="002C1CB2"/>
    <w:p w:rsidR="002C1CB2" w:rsidRDefault="002C1CB2" w:rsidP="002C1CB2"/>
    <w:p w:rsidR="002C1CB2" w:rsidRDefault="002C1CB2" w:rsidP="002C1CB2"/>
    <w:p w:rsidR="002C1CB2" w:rsidRDefault="002C1CB2" w:rsidP="002C1CB2"/>
    <w:p w:rsidR="002C1CB2" w:rsidRDefault="002C1CB2" w:rsidP="002C1CB2"/>
    <w:p w:rsidR="0013187D" w:rsidRDefault="0013187D"/>
    <w:sectPr w:rsidR="0013187D" w:rsidSect="002C1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CB2"/>
    <w:rsid w:val="0013187D"/>
    <w:rsid w:val="002C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C1C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Company>Krokoz™ Inc.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2015-02-03T04:27:00Z</dcterms:created>
  <dcterms:modified xsi:type="dcterms:W3CDTF">2015-02-03T04:28:00Z</dcterms:modified>
</cp:coreProperties>
</file>