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2F" w:rsidRPr="008220F6" w:rsidRDefault="003F112F" w:rsidP="003F112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КРАСНОЯРСКИЙ  КРАЙ</w:t>
      </w:r>
    </w:p>
    <w:p w:rsidR="003F112F" w:rsidRPr="008220F6" w:rsidRDefault="003F112F" w:rsidP="003F112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БАЛАХТИНСКИЙ РАЙОН</w:t>
      </w:r>
    </w:p>
    <w:p w:rsidR="003F112F" w:rsidRPr="008220F6" w:rsidRDefault="003F112F" w:rsidP="003F112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АДМИНИСТРАЦИЯ  ТЮЛЬКОВСКОГО СЕЛЬСОВЕТА</w:t>
      </w:r>
    </w:p>
    <w:p w:rsidR="003F112F" w:rsidRPr="008220F6" w:rsidRDefault="003F112F" w:rsidP="003F112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F112F" w:rsidRPr="008220F6" w:rsidRDefault="003F112F" w:rsidP="003F112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220F6">
        <w:rPr>
          <w:rFonts w:ascii="Times New Roman" w:hAnsi="Times New Roman"/>
          <w:b/>
          <w:sz w:val="28"/>
          <w:szCs w:val="28"/>
        </w:rPr>
        <w:t xml:space="preserve">                                           ПОСТАНОВЛЕНИЕ</w:t>
      </w:r>
    </w:p>
    <w:p w:rsidR="003F112F" w:rsidRPr="008220F6" w:rsidRDefault="003F112F" w:rsidP="003F112F">
      <w:pPr>
        <w:spacing w:line="240" w:lineRule="auto"/>
        <w:rPr>
          <w:rFonts w:ascii="Times New Roman" w:hAnsi="Times New Roman"/>
          <w:sz w:val="26"/>
          <w:szCs w:val="26"/>
        </w:rPr>
      </w:pPr>
      <w:r w:rsidRPr="008220F6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02.08.2013г.</w:t>
      </w:r>
      <w:r w:rsidRPr="008220F6">
        <w:rPr>
          <w:rFonts w:ascii="Times New Roman" w:hAnsi="Times New Roman"/>
          <w:sz w:val="26"/>
          <w:szCs w:val="26"/>
        </w:rPr>
        <w:tab/>
        <w:t xml:space="preserve">                        с. Тюльково                                            №</w:t>
      </w:r>
      <w:r>
        <w:rPr>
          <w:rFonts w:ascii="Times New Roman" w:hAnsi="Times New Roman"/>
          <w:sz w:val="26"/>
          <w:szCs w:val="26"/>
        </w:rPr>
        <w:t>31</w:t>
      </w:r>
    </w:p>
    <w:p w:rsidR="003F112F" w:rsidRPr="008220F6" w:rsidRDefault="003F112F" w:rsidP="003F112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3F112F" w:rsidRPr="008220F6" w:rsidRDefault="003F112F" w:rsidP="003F112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220F6">
        <w:rPr>
          <w:rFonts w:ascii="Times New Roman" w:hAnsi="Times New Roman"/>
          <w:b/>
          <w:sz w:val="28"/>
          <w:szCs w:val="28"/>
        </w:rPr>
        <w:t xml:space="preserve">  </w:t>
      </w:r>
      <w:r w:rsidRPr="008220F6">
        <w:rPr>
          <w:rFonts w:ascii="Times New Roman" w:hAnsi="Times New Roman"/>
          <w:b/>
          <w:sz w:val="24"/>
          <w:szCs w:val="24"/>
        </w:rPr>
        <w:t xml:space="preserve">О внесении изменений в штатное расписание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8220F6">
        <w:rPr>
          <w:rFonts w:ascii="Times New Roman" w:hAnsi="Times New Roman"/>
          <w:b/>
          <w:sz w:val="24"/>
          <w:szCs w:val="24"/>
        </w:rPr>
        <w:t xml:space="preserve"> выборного должностного лица и муниципальных                                                         служащих Тюльковского сельсовета, утвержденного                                                            Постановлением № 15 от 08.04.2013г</w:t>
      </w:r>
    </w:p>
    <w:p w:rsidR="003F112F" w:rsidRPr="008220F6" w:rsidRDefault="003F112F" w:rsidP="003F112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F112F" w:rsidRPr="008220F6" w:rsidRDefault="003F112F" w:rsidP="003F112F">
      <w:pPr>
        <w:spacing w:line="240" w:lineRule="auto"/>
        <w:rPr>
          <w:rFonts w:ascii="Times New Roman" w:hAnsi="Times New Roman"/>
          <w:sz w:val="24"/>
          <w:szCs w:val="24"/>
        </w:rPr>
      </w:pPr>
      <w:r w:rsidRPr="008220F6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8220F6">
        <w:rPr>
          <w:rFonts w:ascii="Times New Roman" w:hAnsi="Times New Roman"/>
          <w:sz w:val="24"/>
          <w:szCs w:val="24"/>
        </w:rPr>
        <w:t>На основании ст.2,3,70 БК РФ и ст.2 Закона Красноярского края от 24.04.2008г. № 5-1565 «Об особенностях правового регулирования муниципальной службы в Красноярском крае», в соответствии с предписанием службы финансов</w:t>
      </w:r>
      <w:proofErr w:type="gramStart"/>
      <w:r w:rsidRPr="008220F6">
        <w:rPr>
          <w:rFonts w:ascii="Times New Roman" w:hAnsi="Times New Roman"/>
          <w:sz w:val="24"/>
          <w:szCs w:val="24"/>
        </w:rPr>
        <w:t>о-</w:t>
      </w:r>
      <w:proofErr w:type="gramEnd"/>
      <w:r w:rsidRPr="008220F6">
        <w:rPr>
          <w:rFonts w:ascii="Times New Roman" w:hAnsi="Times New Roman"/>
          <w:sz w:val="24"/>
          <w:szCs w:val="24"/>
        </w:rPr>
        <w:t xml:space="preserve"> экономического контроля об устранении выявленных нарушений, в том числе о возмещении бюджетных средств</w:t>
      </w:r>
    </w:p>
    <w:p w:rsidR="003F112F" w:rsidRPr="008220F6" w:rsidRDefault="003F112F" w:rsidP="003F112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220F6">
        <w:rPr>
          <w:rFonts w:ascii="Times New Roman" w:hAnsi="Times New Roman"/>
          <w:b/>
          <w:sz w:val="24"/>
          <w:szCs w:val="24"/>
        </w:rPr>
        <w:t xml:space="preserve">                                                       ПОСТАНОВЛЯЮ:</w:t>
      </w:r>
    </w:p>
    <w:p w:rsidR="003F112F" w:rsidRPr="008220F6" w:rsidRDefault="003F112F" w:rsidP="003F112F">
      <w:pPr>
        <w:spacing w:line="240" w:lineRule="auto"/>
        <w:rPr>
          <w:rFonts w:ascii="Times New Roman" w:hAnsi="Times New Roman"/>
          <w:sz w:val="24"/>
          <w:szCs w:val="24"/>
        </w:rPr>
      </w:pPr>
      <w:r w:rsidRPr="008220F6">
        <w:rPr>
          <w:rFonts w:ascii="Times New Roman" w:hAnsi="Times New Roman"/>
          <w:sz w:val="24"/>
          <w:szCs w:val="24"/>
        </w:rPr>
        <w:t>1.Внести изменения в Постановление № 15 от 08.04.2013г</w:t>
      </w:r>
      <w:r>
        <w:rPr>
          <w:rFonts w:ascii="Times New Roman" w:hAnsi="Times New Roman"/>
          <w:sz w:val="24"/>
          <w:szCs w:val="24"/>
        </w:rPr>
        <w:t>.</w:t>
      </w:r>
      <w:r w:rsidRPr="008220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20F6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220F6">
        <w:rPr>
          <w:rFonts w:ascii="Times New Roman" w:hAnsi="Times New Roman"/>
          <w:sz w:val="24"/>
          <w:szCs w:val="24"/>
        </w:rPr>
        <w:t xml:space="preserve"> №1</w:t>
      </w:r>
    </w:p>
    <w:p w:rsidR="003F112F" w:rsidRPr="008220F6" w:rsidRDefault="003F112F" w:rsidP="003F112F">
      <w:pPr>
        <w:spacing w:line="240" w:lineRule="auto"/>
        <w:rPr>
          <w:rFonts w:ascii="Times New Roman" w:hAnsi="Times New Roman"/>
          <w:sz w:val="24"/>
          <w:szCs w:val="24"/>
        </w:rPr>
      </w:pPr>
      <w:r w:rsidRPr="008220F6">
        <w:rPr>
          <w:rFonts w:ascii="Times New Roman" w:hAnsi="Times New Roman"/>
          <w:sz w:val="24"/>
          <w:szCs w:val="24"/>
        </w:rPr>
        <w:t>2.</w:t>
      </w:r>
      <w:proofErr w:type="gramStart"/>
      <w:r w:rsidRPr="008220F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220F6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</w:t>
      </w:r>
    </w:p>
    <w:p w:rsidR="003F112F" w:rsidRPr="008220F6" w:rsidRDefault="003F112F" w:rsidP="003F112F">
      <w:pPr>
        <w:spacing w:line="240" w:lineRule="auto"/>
        <w:rPr>
          <w:rFonts w:ascii="Times New Roman" w:hAnsi="Times New Roman"/>
          <w:sz w:val="24"/>
          <w:szCs w:val="24"/>
        </w:rPr>
      </w:pPr>
      <w:r w:rsidRPr="008220F6">
        <w:rPr>
          <w:rFonts w:ascii="Times New Roman" w:hAnsi="Times New Roman"/>
          <w:sz w:val="24"/>
          <w:szCs w:val="24"/>
        </w:rPr>
        <w:t>3.Постановление вступает в силу со дня его подписания и применяется к правоотношениям, возникшим с 01.07.2013 года</w:t>
      </w:r>
    </w:p>
    <w:p w:rsidR="003F112F" w:rsidRPr="008220F6" w:rsidRDefault="003F112F" w:rsidP="003F112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F112F" w:rsidRPr="008220F6" w:rsidRDefault="003F112F" w:rsidP="003F112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F112F" w:rsidRPr="008220F6" w:rsidRDefault="003F112F" w:rsidP="003F112F">
      <w:pPr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</w:t>
      </w:r>
      <w:proofErr w:type="spellStart"/>
      <w:r w:rsidRPr="008220F6">
        <w:rPr>
          <w:rFonts w:ascii="Times New Roman" w:hAnsi="Times New Roman"/>
          <w:sz w:val="28"/>
          <w:szCs w:val="28"/>
        </w:rPr>
        <w:t>М.Е.Лорий</w:t>
      </w:r>
      <w:proofErr w:type="spellEnd"/>
    </w:p>
    <w:p w:rsidR="003F112F" w:rsidRPr="008220F6" w:rsidRDefault="003F112F" w:rsidP="003F112F">
      <w:pPr>
        <w:rPr>
          <w:rFonts w:ascii="Times New Roman" w:hAnsi="Times New Roman"/>
          <w:sz w:val="24"/>
          <w:szCs w:val="24"/>
        </w:rPr>
      </w:pPr>
    </w:p>
    <w:p w:rsidR="003F112F" w:rsidRPr="008220F6" w:rsidRDefault="003F112F" w:rsidP="003F112F">
      <w:pPr>
        <w:rPr>
          <w:rFonts w:ascii="Times New Roman" w:hAnsi="Times New Roman"/>
          <w:sz w:val="24"/>
          <w:szCs w:val="24"/>
        </w:rPr>
      </w:pPr>
    </w:p>
    <w:p w:rsidR="003F112F" w:rsidRPr="008220F6" w:rsidRDefault="003F112F" w:rsidP="003F112F">
      <w:pPr>
        <w:rPr>
          <w:rFonts w:ascii="Times New Roman" w:hAnsi="Times New Roman"/>
          <w:sz w:val="24"/>
          <w:szCs w:val="24"/>
        </w:rPr>
      </w:pPr>
    </w:p>
    <w:p w:rsidR="003F112F" w:rsidRPr="008220F6" w:rsidRDefault="003F112F" w:rsidP="003F112F">
      <w:pPr>
        <w:rPr>
          <w:rFonts w:ascii="Times New Roman" w:hAnsi="Times New Roman"/>
          <w:sz w:val="24"/>
          <w:szCs w:val="24"/>
        </w:rPr>
      </w:pPr>
    </w:p>
    <w:p w:rsidR="003F112F" w:rsidRPr="008220F6" w:rsidRDefault="003F112F" w:rsidP="003F112F">
      <w:pPr>
        <w:rPr>
          <w:rFonts w:ascii="Times New Roman" w:hAnsi="Times New Roman"/>
          <w:sz w:val="24"/>
          <w:szCs w:val="24"/>
        </w:rPr>
      </w:pPr>
    </w:p>
    <w:p w:rsidR="003F112F" w:rsidRPr="008220F6" w:rsidRDefault="003F112F" w:rsidP="003F112F">
      <w:pPr>
        <w:rPr>
          <w:rFonts w:ascii="Times New Roman" w:hAnsi="Times New Roman"/>
          <w:sz w:val="24"/>
          <w:szCs w:val="24"/>
        </w:rPr>
      </w:pPr>
    </w:p>
    <w:p w:rsidR="003F112F" w:rsidRPr="008220F6" w:rsidRDefault="003F112F" w:rsidP="003F112F">
      <w:pPr>
        <w:rPr>
          <w:rFonts w:ascii="Times New Roman" w:hAnsi="Times New Roman"/>
          <w:sz w:val="24"/>
          <w:szCs w:val="24"/>
        </w:rPr>
      </w:pPr>
    </w:p>
    <w:p w:rsidR="003F112F" w:rsidRPr="008220F6" w:rsidRDefault="003F112F" w:rsidP="003F112F">
      <w:pPr>
        <w:rPr>
          <w:rFonts w:ascii="Times New Roman" w:hAnsi="Times New Roman"/>
          <w:sz w:val="24"/>
          <w:szCs w:val="24"/>
        </w:rPr>
      </w:pPr>
    </w:p>
    <w:p w:rsidR="003F112F" w:rsidRPr="008220F6" w:rsidRDefault="003F112F" w:rsidP="003F112F">
      <w:pPr>
        <w:rPr>
          <w:rFonts w:ascii="Times New Roman" w:hAnsi="Times New Roman"/>
          <w:sz w:val="24"/>
          <w:szCs w:val="24"/>
        </w:rPr>
        <w:sectPr w:rsidR="003F112F" w:rsidRPr="008220F6" w:rsidSect="00C37B05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3F112F" w:rsidRDefault="003F112F" w:rsidP="003F112F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19996" w:type="dxa"/>
        <w:tblInd w:w="-743" w:type="dxa"/>
        <w:tblLayout w:type="fixed"/>
        <w:tblLook w:val="04A0"/>
      </w:tblPr>
      <w:tblGrid>
        <w:gridCol w:w="1327"/>
        <w:gridCol w:w="800"/>
        <w:gridCol w:w="567"/>
        <w:gridCol w:w="695"/>
        <w:gridCol w:w="723"/>
        <w:gridCol w:w="1276"/>
        <w:gridCol w:w="425"/>
        <w:gridCol w:w="708"/>
        <w:gridCol w:w="939"/>
        <w:gridCol w:w="762"/>
        <w:gridCol w:w="567"/>
        <w:gridCol w:w="851"/>
        <w:gridCol w:w="992"/>
        <w:gridCol w:w="851"/>
        <w:gridCol w:w="724"/>
        <w:gridCol w:w="988"/>
        <w:gridCol w:w="697"/>
        <w:gridCol w:w="1213"/>
        <w:gridCol w:w="914"/>
        <w:gridCol w:w="1213"/>
        <w:gridCol w:w="685"/>
        <w:gridCol w:w="884"/>
        <w:gridCol w:w="1195"/>
      </w:tblGrid>
      <w:tr w:rsidR="003F112F" w:rsidRPr="00295FF5" w:rsidTr="003F112F">
        <w:trPr>
          <w:trHeight w:val="25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5F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УТВЕРЖДАЮ: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12F" w:rsidRPr="00295FF5" w:rsidTr="003F112F">
        <w:trPr>
          <w:trHeight w:val="255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5FF5">
              <w:rPr>
                <w:rFonts w:ascii="Arial" w:eastAsia="Times New Roman" w:hAnsi="Arial" w:cs="Arial"/>
                <w:sz w:val="20"/>
                <w:szCs w:val="20"/>
              </w:rPr>
              <w:t>Приложение №1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95FF5">
              <w:rPr>
                <w:rFonts w:ascii="Arial" w:eastAsia="Times New Roman" w:hAnsi="Arial" w:cs="Arial"/>
                <w:sz w:val="20"/>
                <w:szCs w:val="20"/>
              </w:rPr>
              <w:t>ие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5FF5">
              <w:rPr>
                <w:rFonts w:ascii="Arial" w:eastAsia="Times New Roman" w:hAnsi="Arial" w:cs="Arial"/>
                <w:sz w:val="20"/>
                <w:szCs w:val="20"/>
              </w:rPr>
              <w:t>№1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12F" w:rsidRPr="00295FF5" w:rsidTr="003F112F">
        <w:trPr>
          <w:trHeight w:val="255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5FF5">
              <w:rPr>
                <w:rFonts w:ascii="Arial" w:eastAsia="Times New Roman" w:hAnsi="Arial" w:cs="Arial"/>
                <w:sz w:val="20"/>
                <w:szCs w:val="20"/>
              </w:rPr>
              <w:t>к постановлению администрации Тюльковского</w:t>
            </w:r>
          </w:p>
        </w:tc>
      </w:tr>
      <w:tr w:rsidR="003F112F" w:rsidRPr="00295FF5" w:rsidTr="003F112F">
        <w:trPr>
          <w:trHeight w:val="255"/>
        </w:trPr>
        <w:tc>
          <w:tcPr>
            <w:tcW w:w="65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5FF5">
              <w:rPr>
                <w:rFonts w:ascii="Arial" w:eastAsia="Times New Roman" w:hAnsi="Arial" w:cs="Arial"/>
                <w:sz w:val="20"/>
                <w:szCs w:val="20"/>
              </w:rPr>
              <w:t>Глава сельсовета                                     Лорий М.Е.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5FF5">
              <w:rPr>
                <w:rFonts w:ascii="Arial" w:eastAsia="Times New Roman" w:hAnsi="Arial" w:cs="Arial"/>
                <w:sz w:val="20"/>
                <w:szCs w:val="20"/>
              </w:rPr>
              <w:t xml:space="preserve">сельсовета </w:t>
            </w:r>
            <w:proofErr w:type="gramStart"/>
            <w:r w:rsidRPr="00295FF5">
              <w:rPr>
                <w:rFonts w:ascii="Arial" w:eastAsia="Times New Roman" w:hAnsi="Arial" w:cs="Arial"/>
                <w:sz w:val="20"/>
                <w:szCs w:val="20"/>
              </w:rPr>
              <w:t>от</w:t>
            </w:r>
            <w:proofErr w:type="gramEnd"/>
            <w:r w:rsidRPr="00295FF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№ 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12F" w:rsidRPr="00295FF5" w:rsidTr="003F112F">
        <w:trPr>
          <w:trHeight w:val="255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5FF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Штатное расписание муниципальных служащих по администрации Тюльковского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12F" w:rsidRPr="00295FF5" w:rsidTr="003F112F">
        <w:trPr>
          <w:trHeight w:val="255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5F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сельсовета на 2011год.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5FF5">
              <w:rPr>
                <w:rFonts w:ascii="Arial" w:eastAsia="Times New Roman" w:hAnsi="Arial" w:cs="Arial"/>
                <w:sz w:val="20"/>
                <w:szCs w:val="20"/>
              </w:rPr>
              <w:t xml:space="preserve">     сельсовета на 2012 год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5FF5">
              <w:rPr>
                <w:rFonts w:ascii="Arial" w:eastAsia="Times New Roman" w:hAnsi="Arial" w:cs="Arial"/>
                <w:sz w:val="20"/>
                <w:szCs w:val="20"/>
              </w:rPr>
              <w:t>на 2013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5FF5">
              <w:rPr>
                <w:rFonts w:ascii="Arial" w:eastAsia="Times New Roman" w:hAnsi="Arial" w:cs="Arial"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5FF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12F" w:rsidRPr="00295FF5" w:rsidTr="003F112F">
        <w:trPr>
          <w:trHeight w:val="69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12F" w:rsidRPr="00295FF5" w:rsidTr="003F112F">
        <w:trPr>
          <w:trHeight w:val="945"/>
        </w:trPr>
        <w:tc>
          <w:tcPr>
            <w:tcW w:w="13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F" w:rsidRPr="00295FF5" w:rsidRDefault="003F112F" w:rsidP="00DB0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Наименование должности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F" w:rsidRPr="00295FF5" w:rsidRDefault="003F112F" w:rsidP="00DB0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Количество штатных единиц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F" w:rsidRPr="00295FF5" w:rsidRDefault="003F112F" w:rsidP="00DB0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Денежное вознаграждение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F" w:rsidRPr="00295FF5" w:rsidRDefault="003F112F" w:rsidP="00DB0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Денежное поощрение</w:t>
            </w:r>
          </w:p>
        </w:tc>
        <w:tc>
          <w:tcPr>
            <w:tcW w:w="7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F" w:rsidRPr="00295FF5" w:rsidRDefault="003F112F" w:rsidP="00DB0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Должностной оклад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12F" w:rsidRPr="00295FF5" w:rsidRDefault="003F112F" w:rsidP="00DB0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Надбавка за особые условия муниципальной службы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12F" w:rsidRPr="00295FF5" w:rsidRDefault="003F112F" w:rsidP="00DB0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F" w:rsidRPr="00295FF5" w:rsidRDefault="003F112F" w:rsidP="00DB0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Надбавка за классный чин</w:t>
            </w:r>
          </w:p>
        </w:tc>
        <w:tc>
          <w:tcPr>
            <w:tcW w:w="13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F" w:rsidRPr="00295FF5" w:rsidRDefault="003F112F" w:rsidP="00DB0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Надбавка за выслугу лет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F" w:rsidRPr="00295FF5" w:rsidRDefault="003F112F" w:rsidP="00DB0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Ежемесячное денежное поощрение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F" w:rsidRPr="00295FF5" w:rsidRDefault="003F112F" w:rsidP="00DB0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всего</w:t>
            </w: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F" w:rsidRPr="00295FF5" w:rsidRDefault="003F112F" w:rsidP="00DB0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 xml:space="preserve">Районный коэффициент 30%      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F" w:rsidRPr="00295FF5" w:rsidRDefault="003F112F" w:rsidP="00DB0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Процентная надбавка к заработной плате за стаж работы в местностях  края с особыми климатическими условиями</w:t>
            </w:r>
          </w:p>
        </w:tc>
        <w:tc>
          <w:tcPr>
            <w:tcW w:w="6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F" w:rsidRPr="00295FF5" w:rsidRDefault="003F112F" w:rsidP="00DB0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 xml:space="preserve">Всего в </w:t>
            </w:r>
            <w:proofErr w:type="spellStart"/>
            <w:r w:rsidRPr="00295FF5">
              <w:rPr>
                <w:rFonts w:ascii="Arial" w:eastAsia="Times New Roman" w:hAnsi="Arial" w:cs="Arial"/>
                <w:sz w:val="16"/>
                <w:szCs w:val="16"/>
              </w:rPr>
              <w:t>месяц</w:t>
            </w:r>
            <w:proofErr w:type="gramStart"/>
            <w:r w:rsidRPr="00295FF5">
              <w:rPr>
                <w:rFonts w:ascii="Arial" w:eastAsia="Times New Roman" w:hAnsi="Arial" w:cs="Arial"/>
                <w:sz w:val="16"/>
                <w:szCs w:val="16"/>
              </w:rPr>
              <w:t>,р</w:t>
            </w:r>
            <w:proofErr w:type="gramEnd"/>
            <w:r w:rsidRPr="00295FF5">
              <w:rPr>
                <w:rFonts w:ascii="Arial" w:eastAsia="Times New Roman" w:hAnsi="Arial" w:cs="Arial"/>
                <w:sz w:val="16"/>
                <w:szCs w:val="16"/>
              </w:rPr>
              <w:t>уб</w:t>
            </w:r>
            <w:proofErr w:type="spellEnd"/>
            <w:r w:rsidRPr="00295FF5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F" w:rsidRPr="00295FF5" w:rsidRDefault="003F112F" w:rsidP="00DB0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Единовременная выплата к отпуску</w:t>
            </w:r>
          </w:p>
        </w:tc>
        <w:tc>
          <w:tcPr>
            <w:tcW w:w="18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F" w:rsidRPr="00295FF5" w:rsidRDefault="003F112F" w:rsidP="00DB0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материальная помощь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F" w:rsidRPr="00295FF5" w:rsidRDefault="003F112F" w:rsidP="00DB0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Премия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12F" w:rsidRPr="00295FF5" w:rsidRDefault="003F112F" w:rsidP="00DB0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Годовой фонд</w:t>
            </w:r>
          </w:p>
        </w:tc>
      </w:tr>
      <w:tr w:rsidR="003F112F" w:rsidRPr="00295FF5" w:rsidTr="003F112F">
        <w:trPr>
          <w:trHeight w:val="1320"/>
        </w:trPr>
        <w:tc>
          <w:tcPr>
            <w:tcW w:w="13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F" w:rsidRPr="00295FF5" w:rsidRDefault="003F112F" w:rsidP="00DB0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% должностного оклада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F" w:rsidRPr="00295FF5" w:rsidRDefault="003F112F" w:rsidP="00DB0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сумма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F" w:rsidRPr="00295FF5" w:rsidRDefault="003F112F" w:rsidP="00DB0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%должностного оклада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F" w:rsidRPr="00295FF5" w:rsidRDefault="003F112F" w:rsidP="00DB0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сумма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F" w:rsidRPr="00295FF5" w:rsidRDefault="003F112F" w:rsidP="00DB0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% должностного оклада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F" w:rsidRPr="00295FF5" w:rsidRDefault="003F112F" w:rsidP="00DB0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F" w:rsidRPr="00295FF5" w:rsidRDefault="003F112F" w:rsidP="00DB0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количество должностных окладов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2F" w:rsidRPr="00295FF5" w:rsidRDefault="003F112F" w:rsidP="00DB0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сумма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112F" w:rsidRPr="00295FF5" w:rsidRDefault="003F112F" w:rsidP="00DB0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количество должностных окладов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112F" w:rsidRPr="00295FF5" w:rsidRDefault="003F112F" w:rsidP="00DB0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сумма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112F" w:rsidRPr="00295FF5" w:rsidRDefault="003F112F" w:rsidP="00DB0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количество должностных окладов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112F" w:rsidRPr="00295FF5" w:rsidRDefault="003F112F" w:rsidP="00DB0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сумма</w:t>
            </w: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112F" w:rsidRPr="00295FF5" w:rsidTr="003F112F">
        <w:trPr>
          <w:trHeight w:val="765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Глава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10549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10549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21098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6329,4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6329,4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33756,8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405081,6</w:t>
            </w:r>
          </w:p>
        </w:tc>
      </w:tr>
      <w:tr w:rsidR="003F112F" w:rsidRPr="00295FF5" w:rsidTr="003F112F">
        <w:trPr>
          <w:trHeight w:val="735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Зам главы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2915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1749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728,75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874,5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6704,5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12972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3891,53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3891,53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20754,81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3,5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16324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265381,72</w:t>
            </w:r>
          </w:p>
        </w:tc>
      </w:tr>
      <w:tr w:rsidR="003F112F" w:rsidRPr="00295FF5" w:rsidTr="003F112F">
        <w:trPr>
          <w:trHeight w:val="690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Бухгалтер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2377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950,8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784,41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356,55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5467,1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9935,9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2980,76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2980,76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15897,38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3,5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13311,2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204079,76</w:t>
            </w:r>
          </w:p>
        </w:tc>
      </w:tr>
      <w:tr w:rsidR="003F112F" w:rsidRPr="00295FF5" w:rsidTr="003F112F">
        <w:trPr>
          <w:trHeight w:val="810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Бухгалтер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2377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950,8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784,41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237,7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5467,1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9817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2945,11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2945,11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15707,23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3,5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13311,2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201797,96</w:t>
            </w:r>
          </w:p>
        </w:tc>
      </w:tr>
      <w:tr w:rsidR="003F112F" w:rsidRPr="00295FF5" w:rsidTr="003F112F">
        <w:trPr>
          <w:trHeight w:val="915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Специалист 1 кат.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2377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950,8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784,41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356,55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4635,15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9103,9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2731,18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2731,18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14566,26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3,5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13311,2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188106,32</w:t>
            </w:r>
          </w:p>
        </w:tc>
      </w:tr>
      <w:tr w:rsidR="003F112F" w:rsidRPr="00295FF5" w:rsidTr="003F112F">
        <w:trPr>
          <w:trHeight w:val="945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Специалист 2 кат.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1953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781,2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644,49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195,3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3808,35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7382,3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2214,71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2214,71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11811,76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3,5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10936,8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sz w:val="16"/>
                <w:szCs w:val="16"/>
              </w:rPr>
              <w:t>152677,92</w:t>
            </w:r>
          </w:p>
        </w:tc>
      </w:tr>
      <w:tr w:rsidR="003F112F" w:rsidRPr="00295FF5" w:rsidTr="003F112F">
        <w:trPr>
          <w:trHeight w:val="750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10549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10549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5382,6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3726,47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26082,2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70309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21092,69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21092,69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112494,24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67194,4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169707,7</w:t>
            </w:r>
          </w:p>
        </w:tc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###########</w:t>
            </w:r>
          </w:p>
        </w:tc>
      </w:tr>
      <w:tr w:rsidR="003F112F" w:rsidRPr="00295FF5" w:rsidTr="003F112F">
        <w:trPr>
          <w:trHeight w:val="255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12F" w:rsidRPr="00295FF5" w:rsidTr="003F112F">
        <w:trPr>
          <w:trHeight w:val="255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112F" w:rsidRPr="00295FF5" w:rsidTr="003F112F">
        <w:trPr>
          <w:trHeight w:val="255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295FF5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5FF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5FF5">
              <w:rPr>
                <w:rFonts w:ascii="Arial" w:eastAsia="Times New Roman" w:hAnsi="Arial" w:cs="Arial"/>
                <w:sz w:val="20"/>
                <w:szCs w:val="20"/>
              </w:rPr>
              <w:t>фонд  оплаты труда 1591457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5FF5">
              <w:rPr>
                <w:rFonts w:ascii="Arial" w:eastAsia="Times New Roman" w:hAnsi="Arial" w:cs="Arial"/>
                <w:sz w:val="20"/>
                <w:szCs w:val="20"/>
              </w:rPr>
              <w:t>ты труда 1437673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95FF5">
              <w:rPr>
                <w:rFonts w:ascii="Arial" w:eastAsia="Times New Roman" w:hAnsi="Arial" w:cs="Arial"/>
                <w:sz w:val="20"/>
                <w:szCs w:val="20"/>
              </w:rPr>
              <w:t>########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12F" w:rsidRPr="00295FF5" w:rsidRDefault="003F112F" w:rsidP="00DB0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F112F" w:rsidRDefault="003F112F" w:rsidP="003F112F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F112F" w:rsidRDefault="003F112F" w:rsidP="003F112F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F112F" w:rsidRDefault="003F112F" w:rsidP="003F112F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F112F" w:rsidRDefault="003F112F" w:rsidP="003F112F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F112F" w:rsidRDefault="003F112F" w:rsidP="003F112F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F112F" w:rsidRDefault="003F112F" w:rsidP="003F112F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13187D" w:rsidRDefault="0013187D"/>
    <w:sectPr w:rsidR="0013187D" w:rsidSect="003F11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112F"/>
    <w:rsid w:val="0013187D"/>
    <w:rsid w:val="003F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2989</Characters>
  <Application>Microsoft Office Word</Application>
  <DocSecurity>0</DocSecurity>
  <Lines>24</Lines>
  <Paragraphs>7</Paragraphs>
  <ScaleCrop>false</ScaleCrop>
  <Company>Krokoz™ Inc.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2015-02-03T05:22:00Z</dcterms:created>
  <dcterms:modified xsi:type="dcterms:W3CDTF">2015-02-03T05:24:00Z</dcterms:modified>
</cp:coreProperties>
</file>