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49" w:rsidRPr="008220F6" w:rsidRDefault="00045049" w:rsidP="0004504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220F6">
        <w:rPr>
          <w:rFonts w:ascii="Times New Roman" w:hAnsi="Times New Roman"/>
          <w:sz w:val="32"/>
          <w:szCs w:val="32"/>
        </w:rPr>
        <w:t>КРАСНОЯРСКИЙ КРАЙ</w:t>
      </w:r>
    </w:p>
    <w:p w:rsidR="00045049" w:rsidRPr="008220F6" w:rsidRDefault="00045049" w:rsidP="0004504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220F6">
        <w:rPr>
          <w:rFonts w:ascii="Times New Roman" w:hAnsi="Times New Roman"/>
          <w:sz w:val="32"/>
          <w:szCs w:val="32"/>
        </w:rPr>
        <w:t>БАЛАХТИНСКИЙ РАЙОН</w:t>
      </w:r>
    </w:p>
    <w:p w:rsidR="00045049" w:rsidRPr="008220F6" w:rsidRDefault="00045049" w:rsidP="0004504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220F6">
        <w:rPr>
          <w:rFonts w:ascii="Times New Roman" w:hAnsi="Times New Roman"/>
          <w:sz w:val="32"/>
          <w:szCs w:val="32"/>
        </w:rPr>
        <w:t>АДМИНИСТРАЦИЯ ТЮЛЬКОВСКОГО СЕЛЬСОВЕТА</w:t>
      </w:r>
    </w:p>
    <w:p w:rsidR="00045049" w:rsidRPr="008220F6" w:rsidRDefault="00045049" w:rsidP="00045049">
      <w:pPr>
        <w:spacing w:after="0"/>
        <w:jc w:val="center"/>
        <w:rPr>
          <w:rFonts w:ascii="Times New Roman" w:hAnsi="Times New Roman"/>
        </w:rPr>
      </w:pPr>
    </w:p>
    <w:p w:rsidR="00045049" w:rsidRPr="008220F6" w:rsidRDefault="00045049" w:rsidP="0004504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220F6">
        <w:rPr>
          <w:rFonts w:ascii="Times New Roman" w:hAnsi="Times New Roman"/>
          <w:sz w:val="32"/>
          <w:szCs w:val="32"/>
        </w:rPr>
        <w:t>Постановление</w:t>
      </w:r>
    </w:p>
    <w:p w:rsidR="00045049" w:rsidRPr="008220F6" w:rsidRDefault="00045049" w:rsidP="00045049">
      <w:pPr>
        <w:spacing w:after="0"/>
        <w:jc w:val="center"/>
        <w:rPr>
          <w:rFonts w:ascii="Times New Roman" w:hAnsi="Times New Roman"/>
        </w:rPr>
      </w:pPr>
    </w:p>
    <w:p w:rsidR="00045049" w:rsidRPr="008220F6" w:rsidRDefault="00045049" w:rsidP="00045049">
      <w:pPr>
        <w:spacing w:after="0"/>
        <w:rPr>
          <w:rFonts w:ascii="Times New Roman" w:hAnsi="Times New Roman"/>
        </w:rPr>
      </w:pPr>
      <w:r w:rsidRPr="008220F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15.08.2013</w:t>
      </w:r>
      <w:r w:rsidRPr="008220F6">
        <w:rPr>
          <w:rFonts w:ascii="Times New Roman" w:hAnsi="Times New Roman"/>
        </w:rPr>
        <w:t xml:space="preserve">                                                     с</w:t>
      </w:r>
      <w:proofErr w:type="gramStart"/>
      <w:r w:rsidRPr="008220F6">
        <w:rPr>
          <w:rFonts w:ascii="Times New Roman" w:hAnsi="Times New Roman"/>
        </w:rPr>
        <w:t>.Т</w:t>
      </w:r>
      <w:proofErr w:type="gramEnd"/>
      <w:r w:rsidRPr="008220F6">
        <w:rPr>
          <w:rFonts w:ascii="Times New Roman" w:hAnsi="Times New Roman"/>
        </w:rPr>
        <w:t>юльково                                                            №</w:t>
      </w:r>
      <w:r>
        <w:rPr>
          <w:rFonts w:ascii="Times New Roman" w:hAnsi="Times New Roman"/>
        </w:rPr>
        <w:t>33</w:t>
      </w:r>
    </w:p>
    <w:p w:rsidR="00045049" w:rsidRPr="008220F6" w:rsidRDefault="00045049" w:rsidP="00045049">
      <w:pPr>
        <w:spacing w:after="0"/>
        <w:rPr>
          <w:rFonts w:ascii="Times New Roman" w:hAnsi="Times New Roman"/>
        </w:rPr>
      </w:pPr>
    </w:p>
    <w:p w:rsidR="00045049" w:rsidRPr="008220F6" w:rsidRDefault="00045049" w:rsidP="00045049">
      <w:pPr>
        <w:spacing w:after="0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Об общем порядке составления и утверждения</w:t>
      </w:r>
    </w:p>
    <w:p w:rsidR="00045049" w:rsidRPr="008220F6" w:rsidRDefault="00045049" w:rsidP="00045049">
      <w:pPr>
        <w:spacing w:after="0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отчета о результатах деятельности муниципальных  </w:t>
      </w:r>
    </w:p>
    <w:p w:rsidR="00045049" w:rsidRPr="008220F6" w:rsidRDefault="00045049" w:rsidP="00045049">
      <w:pPr>
        <w:spacing w:after="0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бюджетных или автономных учреждений</w:t>
      </w:r>
    </w:p>
    <w:p w:rsidR="00045049" w:rsidRPr="008220F6" w:rsidRDefault="00045049" w:rsidP="00045049">
      <w:pPr>
        <w:spacing w:after="0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Тюльковского сельсовета и  об использовании</w:t>
      </w:r>
    </w:p>
    <w:p w:rsidR="00045049" w:rsidRPr="008220F6" w:rsidRDefault="00045049" w:rsidP="00045049">
      <w:pPr>
        <w:spacing w:after="0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220F6">
        <w:rPr>
          <w:rFonts w:ascii="Times New Roman" w:hAnsi="Times New Roman"/>
          <w:b/>
          <w:sz w:val="28"/>
          <w:szCs w:val="28"/>
        </w:rPr>
        <w:t>закрепленного</w:t>
      </w:r>
      <w:proofErr w:type="gramEnd"/>
      <w:r w:rsidRPr="008220F6">
        <w:rPr>
          <w:rFonts w:ascii="Times New Roman" w:hAnsi="Times New Roman"/>
          <w:b/>
          <w:sz w:val="28"/>
          <w:szCs w:val="28"/>
        </w:rPr>
        <w:t xml:space="preserve"> за ними муниципального </w:t>
      </w:r>
    </w:p>
    <w:p w:rsidR="00045049" w:rsidRPr="008220F6" w:rsidRDefault="00045049" w:rsidP="00045049">
      <w:pPr>
        <w:spacing w:after="0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имущества.</w:t>
      </w:r>
    </w:p>
    <w:p w:rsidR="00045049" w:rsidRPr="008220F6" w:rsidRDefault="00045049" w:rsidP="00045049">
      <w:pPr>
        <w:spacing w:after="0"/>
        <w:rPr>
          <w:rFonts w:ascii="Times New Roman" w:hAnsi="Times New Roman"/>
        </w:rPr>
      </w:pPr>
    </w:p>
    <w:p w:rsidR="00045049" w:rsidRPr="008220F6" w:rsidRDefault="00045049" w:rsidP="00045049">
      <w:pPr>
        <w:spacing w:after="0"/>
        <w:rPr>
          <w:rFonts w:ascii="Times New Roman" w:hAnsi="Times New Roman"/>
          <w:sz w:val="24"/>
          <w:szCs w:val="24"/>
        </w:rPr>
      </w:pPr>
      <w:r w:rsidRPr="008220F6"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08.05.2010г. № 83-ФЗ «О внесении изменений в отдельные законодательный акты Российской Федерации в связи с совершенствованием правового положения государственных (муниципальных</w:t>
      </w:r>
      <w:proofErr w:type="gramStart"/>
      <w:r w:rsidRPr="008220F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220F6">
        <w:rPr>
          <w:rFonts w:ascii="Times New Roman" w:hAnsi="Times New Roman"/>
          <w:sz w:val="28"/>
          <w:szCs w:val="28"/>
        </w:rPr>
        <w:t xml:space="preserve"> учреждений»,  приказом Минфина РФ от 30.09. 2010г. № 114н «Об общих требованиях к порядку составления  и утверждения отчета о результатах  деятельности государственного (муниципального) учреждения и об использовании закрепленного за ним государственного  (муниципального ) имущества», ст.14 Устава Тюльковского сельсовета</w:t>
      </w:r>
      <w:r w:rsidRPr="008220F6">
        <w:rPr>
          <w:rFonts w:ascii="Times New Roman" w:hAnsi="Times New Roman"/>
          <w:sz w:val="24"/>
          <w:szCs w:val="24"/>
        </w:rPr>
        <w:t>.</w:t>
      </w:r>
    </w:p>
    <w:p w:rsidR="00045049" w:rsidRPr="008220F6" w:rsidRDefault="00045049" w:rsidP="00045049">
      <w:pPr>
        <w:spacing w:after="0"/>
        <w:jc w:val="center"/>
        <w:rPr>
          <w:rFonts w:ascii="Times New Roman" w:hAnsi="Times New Roman"/>
        </w:rPr>
      </w:pPr>
    </w:p>
    <w:p w:rsidR="00045049" w:rsidRPr="008220F6" w:rsidRDefault="00045049" w:rsidP="00045049">
      <w:pPr>
        <w:spacing w:after="0"/>
        <w:jc w:val="center"/>
        <w:rPr>
          <w:rFonts w:ascii="Times New Roman" w:hAnsi="Times New Roman"/>
          <w:b/>
        </w:rPr>
      </w:pPr>
      <w:r w:rsidRPr="008220F6">
        <w:rPr>
          <w:rFonts w:ascii="Times New Roman" w:hAnsi="Times New Roman"/>
          <w:b/>
        </w:rPr>
        <w:t>ПОСТАНОВЛЯЮ:</w:t>
      </w:r>
    </w:p>
    <w:p w:rsidR="00045049" w:rsidRPr="008220F6" w:rsidRDefault="00045049" w:rsidP="00045049">
      <w:pPr>
        <w:spacing w:after="0"/>
        <w:rPr>
          <w:rFonts w:ascii="Times New Roman" w:hAnsi="Times New Roman"/>
        </w:rPr>
      </w:pPr>
    </w:p>
    <w:p w:rsidR="00045049" w:rsidRPr="008220F6" w:rsidRDefault="00045049" w:rsidP="00045049">
      <w:pPr>
        <w:pStyle w:val="a5"/>
        <w:numPr>
          <w:ilvl w:val="0"/>
          <w:numId w:val="1"/>
        </w:numPr>
        <w:spacing w:line="276" w:lineRule="auto"/>
        <w:ind w:right="0"/>
        <w:rPr>
          <w:sz w:val="28"/>
          <w:szCs w:val="28"/>
        </w:rPr>
      </w:pPr>
      <w:r w:rsidRPr="008220F6">
        <w:rPr>
          <w:sz w:val="28"/>
          <w:szCs w:val="28"/>
        </w:rPr>
        <w:t xml:space="preserve"> Утвердить общий порядок составления и утверждения отчета о результатах деятельности муниципальных бюджетных или автономных учреждений Тюльковского сельсовета и об использовании закрепленного за ними муниципального имущества согласно приложению.</w:t>
      </w:r>
    </w:p>
    <w:p w:rsidR="00045049" w:rsidRPr="008220F6" w:rsidRDefault="00045049" w:rsidP="00045049">
      <w:pPr>
        <w:pStyle w:val="a5"/>
        <w:numPr>
          <w:ilvl w:val="0"/>
          <w:numId w:val="1"/>
        </w:numPr>
        <w:spacing w:line="276" w:lineRule="auto"/>
        <w:ind w:right="0"/>
        <w:rPr>
          <w:sz w:val="28"/>
          <w:szCs w:val="28"/>
        </w:rPr>
      </w:pPr>
      <w:r w:rsidRPr="008220F6">
        <w:rPr>
          <w:sz w:val="28"/>
          <w:szCs w:val="28"/>
        </w:rPr>
        <w:t xml:space="preserve">Контроль исполнения настоящего постановления на главного бухгалтера </w:t>
      </w:r>
      <w:proofErr w:type="spellStart"/>
      <w:r w:rsidRPr="008220F6">
        <w:rPr>
          <w:sz w:val="28"/>
          <w:szCs w:val="28"/>
        </w:rPr>
        <w:t>Трясину</w:t>
      </w:r>
      <w:proofErr w:type="gramStart"/>
      <w:r w:rsidRPr="008220F6">
        <w:rPr>
          <w:sz w:val="28"/>
          <w:szCs w:val="28"/>
        </w:rPr>
        <w:t>.Н</w:t>
      </w:r>
      <w:proofErr w:type="gramEnd"/>
      <w:r w:rsidRPr="008220F6">
        <w:rPr>
          <w:sz w:val="28"/>
          <w:szCs w:val="28"/>
        </w:rPr>
        <w:t>.К</w:t>
      </w:r>
      <w:proofErr w:type="spellEnd"/>
      <w:r w:rsidRPr="008220F6">
        <w:rPr>
          <w:sz w:val="28"/>
          <w:szCs w:val="28"/>
        </w:rPr>
        <w:t xml:space="preserve"> .</w:t>
      </w:r>
    </w:p>
    <w:p w:rsidR="00045049" w:rsidRPr="008220F6" w:rsidRDefault="00045049" w:rsidP="00045049">
      <w:pPr>
        <w:pStyle w:val="a5"/>
        <w:numPr>
          <w:ilvl w:val="0"/>
          <w:numId w:val="1"/>
        </w:numPr>
        <w:spacing w:line="276" w:lineRule="auto"/>
        <w:ind w:right="0"/>
        <w:rPr>
          <w:sz w:val="28"/>
          <w:szCs w:val="28"/>
        </w:rPr>
      </w:pPr>
      <w:r w:rsidRPr="008220F6">
        <w:rPr>
          <w:sz w:val="28"/>
          <w:szCs w:val="28"/>
        </w:rPr>
        <w:t>Настоящее постановление вступает в силу  в день,  следующий за днем его официального опубликования в газете  «</w:t>
      </w:r>
      <w:proofErr w:type="spellStart"/>
      <w:r w:rsidRPr="008220F6">
        <w:rPr>
          <w:sz w:val="28"/>
          <w:szCs w:val="28"/>
        </w:rPr>
        <w:t>Тюльковский</w:t>
      </w:r>
      <w:proofErr w:type="spellEnd"/>
      <w:r w:rsidRPr="008220F6">
        <w:rPr>
          <w:sz w:val="28"/>
          <w:szCs w:val="28"/>
        </w:rPr>
        <w:t xml:space="preserve"> вестник»</w:t>
      </w:r>
    </w:p>
    <w:p w:rsidR="00045049" w:rsidRPr="008220F6" w:rsidRDefault="00045049" w:rsidP="00045049">
      <w:pPr>
        <w:jc w:val="center"/>
        <w:rPr>
          <w:rFonts w:ascii="Times New Roman" w:hAnsi="Times New Roman"/>
          <w:sz w:val="28"/>
          <w:szCs w:val="28"/>
        </w:rPr>
      </w:pPr>
    </w:p>
    <w:p w:rsidR="00045049" w:rsidRPr="008220F6" w:rsidRDefault="00045049" w:rsidP="00045049">
      <w:pPr>
        <w:rPr>
          <w:rFonts w:ascii="Times New Roman" w:hAnsi="Times New Roman"/>
        </w:rPr>
      </w:pPr>
      <w:r w:rsidRPr="008220F6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 w:rsidRPr="008220F6">
        <w:rPr>
          <w:rFonts w:ascii="Times New Roman" w:hAnsi="Times New Roman"/>
          <w:sz w:val="28"/>
          <w:szCs w:val="28"/>
        </w:rPr>
        <w:t>М.Е.Лорий</w:t>
      </w:r>
      <w:proofErr w:type="spellEnd"/>
      <w:r w:rsidRPr="008220F6">
        <w:rPr>
          <w:rFonts w:ascii="Times New Roman" w:hAnsi="Times New Roman"/>
        </w:rPr>
        <w:t>.</w:t>
      </w:r>
    </w:p>
    <w:p w:rsidR="00045049" w:rsidRPr="008220F6" w:rsidRDefault="00045049" w:rsidP="00045049">
      <w:pPr>
        <w:rPr>
          <w:rFonts w:ascii="Times New Roman" w:hAnsi="Times New Roman"/>
        </w:rPr>
      </w:pPr>
    </w:p>
    <w:p w:rsidR="00045049" w:rsidRDefault="00045049" w:rsidP="00045049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</w:p>
    <w:p w:rsidR="00045049" w:rsidRDefault="00045049" w:rsidP="00045049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</w:p>
    <w:p w:rsidR="00045049" w:rsidRDefault="00045049" w:rsidP="00045049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</w:p>
    <w:p w:rsidR="00045049" w:rsidRPr="008220F6" w:rsidRDefault="00045049" w:rsidP="00045049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  <w:r w:rsidRPr="008220F6">
        <w:rPr>
          <w:rFonts w:ascii="Times New Roman" w:hAnsi="Times New Roman" w:cs="Times New Roman"/>
          <w:b/>
        </w:rPr>
        <w:t xml:space="preserve">                                            </w:t>
      </w:r>
      <w:r w:rsidRPr="008220F6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045049" w:rsidRPr="008220F6" w:rsidRDefault="00045049" w:rsidP="00045049">
      <w:pPr>
        <w:pStyle w:val="ConsPlusTitle"/>
        <w:widowControl/>
        <w:jc w:val="center"/>
        <w:rPr>
          <w:sz w:val="26"/>
          <w:szCs w:val="26"/>
        </w:rPr>
      </w:pPr>
      <w:r w:rsidRPr="008220F6">
        <w:rPr>
          <w:sz w:val="26"/>
          <w:szCs w:val="26"/>
        </w:rPr>
        <w:t xml:space="preserve">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</w:t>
      </w:r>
    </w:p>
    <w:p w:rsidR="00045049" w:rsidRPr="008220F6" w:rsidRDefault="00045049" w:rsidP="00045049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045049" w:rsidRPr="008220F6" w:rsidRDefault="00045049" w:rsidP="0004504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составления и утверждения отчета о результатах деятельности муниципальных учреждений Администрации Тюльковского сельсовета  и об использовании закрепленного за ними муниципального имущества (далее - Отчет).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 xml:space="preserve">Отчет составляется муниципальными казенными, бюджетными и автономными учреждениями, их обособленными подразделениями, осуществляющими полномочия по ведению бухгалтерского учета (далее - учреждение) (Приложение 1, 2, 3), в соответствии с </w:t>
      </w:r>
      <w:hyperlink r:id="rId5" w:history="1">
        <w:r w:rsidRPr="008220F6">
          <w:rPr>
            <w:rFonts w:ascii="Times New Roman" w:hAnsi="Times New Roman" w:cs="Times New Roman"/>
            <w:sz w:val="26"/>
            <w:szCs w:val="26"/>
          </w:rPr>
          <w:t>Общими требованиями</w:t>
        </w:r>
      </w:hyperlink>
      <w:r w:rsidRPr="008220F6">
        <w:rPr>
          <w:rFonts w:ascii="Times New Roman" w:hAnsi="Times New Roman" w:cs="Times New Roman"/>
          <w:sz w:val="26"/>
          <w:szCs w:val="26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№ 114н, настоящим Порядком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и с учетом требований законодательства Российской Федерации о защите государственной тайны.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Отчет муниципального автономного учреждения составляется также с учетом требований, установленных </w:t>
      </w:r>
      <w:hyperlink r:id="rId6" w:history="1">
        <w:r w:rsidRPr="008220F6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220F6">
        <w:rPr>
          <w:rFonts w:ascii="Times New Roman" w:hAnsi="Times New Roman" w:cs="Times New Roman"/>
          <w:sz w:val="26"/>
          <w:szCs w:val="26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3. Отчет составляется в рублях (в части показателей в денежном выражении) по состоянию на 1 января года, следующего за отчетным годом.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4. Отчет составляется в разрезе следующих разделов: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раздел 1 «Общие сведения об учреждении»;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раздел 2 «Результат деятельности учреждения»;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раздел 3 «Об использовании имущества,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закрепленного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за учреждением».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5. В разделе 1 «Общие сведения об учреждении» указываются: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в) перечень документов (с указанием номеров, даты выдачи и срока действия),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г) 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периода.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20F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220F6">
        <w:rPr>
          <w:rFonts w:ascii="Times New Roman" w:hAnsi="Times New Roman" w:cs="Times New Roman"/>
          <w:sz w:val="26"/>
          <w:szCs w:val="26"/>
        </w:rPr>
        <w:t>) средняя заработная плата сотрудников учреждения.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Муниципальным автономным учреждением дополнительно указываются: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- среднегодовая численность работников;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lastRenderedPageBreak/>
        <w:t>- состав наблюдательного совета (с указанием должностей, фамилий, имен, отчеств).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6. В разделе 2 «Результат деятельности учреждения» указываются: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а)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в)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г) суммы доходов, полученных учреждением от оказания платных услуг (выполнения работ);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20F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220F6">
        <w:rPr>
          <w:rFonts w:ascii="Times New Roman" w:hAnsi="Times New Roman" w:cs="Times New Roman"/>
          <w:sz w:val="26"/>
          <w:szCs w:val="26"/>
        </w:rPr>
        <w:t>) цены (тарифы) на платные услуги (работы), оказываемые потребителям (в динамике в течение отчетного периода);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е) общее количество потребителей, воспользовавшихся услугами (работами) учреждения (в том числе платными для потребителей), по видам услуг (работ);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ж) количество жалоб потребителей и принятые по результатам их рассмотрения меры;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Бюджетное и автономное учреждение дополнительно указывают: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суммы кассовых и плановых поступлений (с учетом возвратов) в разрезе поступлений, предусмотренных Планом;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Автономное учреждение дополнительно указывает: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- информацию об исполнении муниципального задания на оказание муниципальных услуг (выполнение работ) (в процентах);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- среднюю стоимость для потребителей получения платных услуг (работ) по видам услуг (работ);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- общую сумму прибыли учреждения после налогообложения в отчетном периоде, образовавшейся в связи с оказанием платных услуг (работ);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- информацию об осуществлении деятельности,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связанной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- объем финансового обеспечения муниципального задания на оказание муниципальных услуг (выполнение работ);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- объем финансового обеспечения деятельности,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связанной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- объем финансового обеспечения развития учреждения в соответствии с перечнем мероприятий, утвержденным учредителем.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7. В разделе 3 «Об использовании имущества, закрепленного за учреждением» указываются сведения на начало и конец года: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20F6">
        <w:rPr>
          <w:rFonts w:ascii="Times New Roman" w:hAnsi="Times New Roman" w:cs="Times New Roman"/>
          <w:sz w:val="26"/>
          <w:szCs w:val="26"/>
        </w:rPr>
        <w:lastRenderedPageBreak/>
        <w:t>а) общая балансовая (остаточная) стоимость недвижимого имущества, находящегося у учреждения на праве оперативного управления, а также используемого учреждением по договорам аренды или безвозмездного пользования;</w:t>
      </w:r>
      <w:proofErr w:type="gramEnd"/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б) общая балансовая (остаточная) стоимость недвижимого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управления, и переданного в аренду;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в) общая балансовая (остаточная) стоимость недвижимого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управления, и переданного в безвозмездное пользование;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г) общая балансовая (остаточная) стоимость 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20F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220F6">
        <w:rPr>
          <w:rFonts w:ascii="Times New Roman" w:hAnsi="Times New Roman" w:cs="Times New Roman"/>
          <w:sz w:val="26"/>
          <w:szCs w:val="26"/>
        </w:rPr>
        <w:t xml:space="preserve">) общая балансовая (остаточная) стоимость 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управления, и переданного в аренду;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е) общая балансовая (остаточная) стоимость 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управления, и переданного в безвозмездное пользование;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ж) общая площадь объектов недвижимого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управления, а также используемого учреждением по договорам аренды или безвозмездного пользования;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20F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220F6">
        <w:rPr>
          <w:rFonts w:ascii="Times New Roman" w:hAnsi="Times New Roman" w:cs="Times New Roman"/>
          <w:sz w:val="26"/>
          <w:szCs w:val="26"/>
        </w:rPr>
        <w:t xml:space="preserve">) общая площадь объектов недвижимого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управления, и переданного в аренду;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и) общая площадь объектов недвижимого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управления, и переданного в безвозмездное пользование;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к) количество объектов недвижимого имущества, находящегося у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управления, а также используемого учреждением по договорам аренды или безвозмездного пользования;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л) объем средств,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полученных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Бюджетным учреждением дополнительно указываются: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- общая балансовая (остаточная) стоимость недвижимого имущества, приобретенного муниципальным бюджетным учреждением в отчетном году за счет средств,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выделенных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органом, осуществляющим функции и полномочия учредителя, учреждению на указанные цели;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20F6"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недвижимого имущества, приобретенного муниципальным бюджетным учреждением в отчетном году за счет доходов, полученных от платных услуг и иной приносящей доход деятельности;</w:t>
      </w:r>
      <w:proofErr w:type="gramEnd"/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- общая балансовая (остаточная) стоимость особо ценного движимого имущества, находящегося у муниципального бюджетного учреждения на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оперативного управления.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Автономным учреждением дополнительно указываются общая балансовая стоимость закрепленного имущества, с выделением стоимости недвижимого и особо ценного движимого имущества, на начало и конец отчетного периода.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8. Отчет муниципального автономного учреждения должен включать сведения, предусмотренные настоящим Порядком, за каждый из двух лет, предшествующих опубликованию отчета.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9. Отчеты муниципальных казенных и бюджетных учреждений утверждаются руководителем учреждения и в срок не позднее 15 февраля года, следующего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>, представляются на согласование органу, осуществляющему функции и полномочия учредителя.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lastRenderedPageBreak/>
        <w:t>Орган, осуществляющий функции и полномочия учредителя, рассматривает отчет муниципального казенного или бюджетного учреждения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В случае возвращения отчета на доработку учреждение в течение пяти рабочих дней со дня получения отчета осуществляет устранение причин, послуживших основанием для его возврата, и повторно направляет отчет органу, осуществляющему функции и полномочия учредителя.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10. Отчет муниципального автономного учреждения утверждается в порядке, установленном </w:t>
      </w:r>
      <w:hyperlink r:id="rId7" w:history="1">
        <w:r w:rsidRPr="008220F6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8220F6">
        <w:rPr>
          <w:rFonts w:ascii="Times New Roman" w:hAnsi="Times New Roman" w:cs="Times New Roman"/>
          <w:sz w:val="26"/>
          <w:szCs w:val="26"/>
        </w:rPr>
        <w:t xml:space="preserve"> Федерального закона «Об автономных учреждениях» от 3 ноября 2006 года № 174-ФЗ. Информация о рассмотрении и утверждении отчета наблюдательным советом должна содержаться в отчете. Копия отчета в срок не позднее 15 февраля года, следующего за отчетным периодом, представляется органу, осуществляющему функции и полномочия учредителя.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11. Учреждение размещает отчет на официальном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8220F6">
        <w:rPr>
          <w:rFonts w:ascii="Times New Roman" w:hAnsi="Times New Roman" w:cs="Times New Roman"/>
          <w:sz w:val="26"/>
          <w:szCs w:val="26"/>
        </w:rPr>
        <w:t xml:space="preserve"> администрации Балахтинского района в сети Интернет, с учетом требований законодательства Российской Федерации о защите государственной тайны, или на сайте органа, осуществляющего функции и полномочия учредителя. Размещение отчетов муниципальных казенных и бюджетных учреждений осуществляется в течение десяти рабочих дней со дня поступления в учреждение согласованного с учредителем отчета, отчета муниципального автономного учреждения - в течение десяти рабочих дней со дня утверждения отчета наблюдательным советом учреждения.</w:t>
      </w:r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8220F6">
        <w:rPr>
          <w:rFonts w:ascii="Times New Roman" w:hAnsi="Times New Roman" w:cs="Times New Roman"/>
          <w:sz w:val="26"/>
          <w:szCs w:val="26"/>
        </w:rPr>
        <w:t>Отчет муниципального автономного учреждения подлежит опубликованию не позднее 1 июня года, следующего за отчетным, в средствах массовой информации, определенных учредителем и доступных для потребителей услуг учреждения.</w:t>
      </w:r>
      <w:proofErr w:type="gramEnd"/>
    </w:p>
    <w:p w:rsidR="00045049" w:rsidRPr="008220F6" w:rsidRDefault="00045049" w:rsidP="0004504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20F6">
        <w:rPr>
          <w:rFonts w:ascii="Times New Roman" w:hAnsi="Times New Roman" w:cs="Times New Roman"/>
          <w:sz w:val="26"/>
          <w:szCs w:val="26"/>
        </w:rPr>
        <w:t>13. Информация о сайте Администрации  Балахтинского района в сети Интернет, на котором размещен отчет, а также о дате опубликования и средствах массовой информации, в которых опубликован отчет муниципального автономного учреждения, должна размещаться в помещении учреждения в доступном для потребителей услуг учреждения месте.</w:t>
      </w: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45049" w:rsidRPr="008220F6" w:rsidRDefault="00045049" w:rsidP="00045049">
      <w:pPr>
        <w:pStyle w:val="ConsPlusNormal"/>
        <w:widowControl/>
        <w:ind w:left="5088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1pt;margin-top:-18pt;width:248.9pt;height:99pt;z-index:251667456" stroked="f">
            <v:textbox>
              <w:txbxContent>
                <w:p w:rsidR="00045049" w:rsidRDefault="00045049" w:rsidP="00045049">
                  <w:pPr>
                    <w:rPr>
                      <w:sz w:val="24"/>
                      <w:szCs w:val="24"/>
                    </w:rPr>
                  </w:pPr>
                </w:p>
                <w:p w:rsidR="00045049" w:rsidRDefault="00045049" w:rsidP="00045049">
                  <w:pPr>
                    <w:rPr>
                      <w:sz w:val="24"/>
                      <w:szCs w:val="24"/>
                    </w:rPr>
                  </w:pPr>
                </w:p>
                <w:p w:rsidR="00045049" w:rsidRDefault="00045049" w:rsidP="00045049">
                  <w:pPr>
                    <w:rPr>
                      <w:sz w:val="24"/>
                      <w:szCs w:val="24"/>
                    </w:rPr>
                  </w:pPr>
                </w:p>
                <w:p w:rsidR="00045049" w:rsidRDefault="00045049" w:rsidP="00045049">
                  <w:pPr>
                    <w:rPr>
                      <w:sz w:val="24"/>
                      <w:szCs w:val="24"/>
                    </w:rPr>
                  </w:pPr>
                </w:p>
                <w:p w:rsidR="00045049" w:rsidRDefault="00045049" w:rsidP="00045049">
                  <w:pPr>
                    <w:rPr>
                      <w:sz w:val="24"/>
                      <w:szCs w:val="24"/>
                    </w:rPr>
                  </w:pPr>
                </w:p>
                <w:p w:rsidR="00045049" w:rsidRPr="004B7D7D" w:rsidRDefault="00045049" w:rsidP="00045049">
                  <w:pPr>
                    <w:rPr>
                      <w:sz w:val="24"/>
                      <w:szCs w:val="24"/>
                    </w:rPr>
                  </w:pPr>
                  <w:r w:rsidRPr="004B7D7D">
                    <w:rPr>
                      <w:sz w:val="24"/>
                      <w:szCs w:val="24"/>
                    </w:rPr>
                    <w:t xml:space="preserve">Приложение 1 </w:t>
                  </w:r>
                </w:p>
                <w:p w:rsidR="00045049" w:rsidRPr="00272A82" w:rsidRDefault="00045049" w:rsidP="00045049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 w:rsidRPr="00272A82">
                    <w:rPr>
                      <w:b w:val="0"/>
                    </w:rPr>
                    <w:t>к Порядку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            </w:r>
                </w:p>
              </w:txbxContent>
            </v:textbox>
          </v:shape>
        </w:pict>
      </w: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20F6">
        <w:rPr>
          <w:rFonts w:ascii="Times New Roman" w:hAnsi="Times New Roman"/>
          <w:sz w:val="24"/>
          <w:szCs w:val="24"/>
        </w:rPr>
        <w:t>форма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</w:rPr>
        <w:t xml:space="preserve">                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552"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margin-left:-18pt;margin-top:8.5pt;width:243pt;height:135pt;z-index:251666432" stroked="f">
            <v:textbox style="mso-next-textbox:#_x0000_s1032">
              <w:txbxContent>
                <w:p w:rsidR="00045049" w:rsidRPr="004B7D7D" w:rsidRDefault="00045049" w:rsidP="00045049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  <w:r w:rsidRPr="004B7D7D">
                    <w:rPr>
                      <w:sz w:val="24"/>
                      <w:szCs w:val="24"/>
                    </w:rPr>
                    <w:t>Согласовано:</w:t>
                  </w:r>
                </w:p>
                <w:p w:rsidR="00045049" w:rsidRPr="004B7D7D" w:rsidRDefault="00045049" w:rsidP="00045049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045049" w:rsidRPr="004B7D7D" w:rsidRDefault="00045049" w:rsidP="00045049">
                  <w:pPr>
                    <w:rPr>
                      <w:sz w:val="24"/>
                      <w:szCs w:val="24"/>
                    </w:rPr>
                  </w:pPr>
                  <w:r w:rsidRPr="004B7D7D">
                    <w:rPr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sz w:val="24"/>
                      <w:szCs w:val="24"/>
                    </w:rPr>
                    <w:t>органа</w:t>
                  </w:r>
                  <w:r w:rsidRPr="004B7D7D">
                    <w:rPr>
                      <w:sz w:val="24"/>
                      <w:szCs w:val="24"/>
                    </w:rPr>
                    <w:t xml:space="preserve">, осуществляющего функции и полномочия учредителя </w:t>
                  </w:r>
                </w:p>
                <w:p w:rsidR="00045049" w:rsidRPr="004B7D7D" w:rsidRDefault="00045049" w:rsidP="00045049">
                  <w:pPr>
                    <w:rPr>
                      <w:sz w:val="24"/>
                      <w:szCs w:val="24"/>
                    </w:rPr>
                  </w:pPr>
                  <w:r w:rsidRPr="004B7D7D">
                    <w:rPr>
                      <w:sz w:val="24"/>
                      <w:szCs w:val="24"/>
                    </w:rPr>
                    <w:t>___________________________/Ф.И.О. руководителя/</w:t>
                  </w:r>
                </w:p>
                <w:p w:rsidR="00045049" w:rsidRPr="004B7D7D" w:rsidRDefault="00045049" w:rsidP="00045049">
                  <w:pPr>
                    <w:rPr>
                      <w:sz w:val="24"/>
                      <w:szCs w:val="24"/>
                    </w:rPr>
                  </w:pPr>
                  <w:r w:rsidRPr="004B7D7D">
                    <w:rPr>
                      <w:sz w:val="24"/>
                      <w:szCs w:val="24"/>
                    </w:rPr>
                    <w:t>«____»</w:t>
                  </w:r>
                  <w:proofErr w:type="spellStart"/>
                  <w:r w:rsidRPr="004B7D7D">
                    <w:rPr>
                      <w:sz w:val="24"/>
                      <w:szCs w:val="24"/>
                    </w:rPr>
                    <w:t>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45049" w:rsidRPr="004B7D7D" w:rsidRDefault="00045049" w:rsidP="000450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552">
        <w:rPr>
          <w:rFonts w:ascii="Times New Roman" w:hAnsi="Times New Roman" w:cs="Times New Roman"/>
          <w:noProof/>
        </w:rPr>
        <w:pict>
          <v:shape id="_x0000_s1031" type="#_x0000_t202" style="position:absolute;margin-left:261.6pt;margin-top:2.4pt;width:252pt;height:108pt;z-index:251665408" stroked="f">
            <v:textbox style="mso-next-textbox:#_x0000_s1031">
              <w:txbxContent>
                <w:p w:rsidR="00045049" w:rsidRPr="004B7D7D" w:rsidRDefault="00045049" w:rsidP="00045049">
                  <w:pPr>
                    <w:pStyle w:val="ConsPlusNonformat"/>
                    <w:widowControl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45049" w:rsidRPr="004B7D7D" w:rsidRDefault="00045049" w:rsidP="00045049">
                  <w:pPr>
                    <w:pStyle w:val="ConsPlusNonformat"/>
                    <w:widowControl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5049" w:rsidRPr="004B7D7D" w:rsidRDefault="00045049" w:rsidP="0004504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(Подпись, Ф.И.О. руководителя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казенного учреждения</w:t>
                  </w:r>
                  <w:proofErr w:type="gramStart"/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045049" w:rsidRPr="004B7D7D" w:rsidRDefault="00045049" w:rsidP="0004504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5049" w:rsidRPr="004B7D7D" w:rsidRDefault="00045049" w:rsidP="0004504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gramStart"/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45049" w:rsidRPr="004B7D7D" w:rsidRDefault="00045049" w:rsidP="000450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ОТЧЕТ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 о результатах деятельности ________________________________________________________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(полное наименование муниципального казенного учреждения)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и об использовании </w:t>
      </w:r>
      <w:proofErr w:type="gramStart"/>
      <w:r w:rsidRPr="008220F6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8220F6">
        <w:rPr>
          <w:rFonts w:ascii="Times New Roman" w:hAnsi="Times New Roman" w:cs="Times New Roman"/>
          <w:sz w:val="24"/>
          <w:szCs w:val="24"/>
        </w:rPr>
        <w:t xml:space="preserve"> за ним муниципального имущества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за __________ отчетный год</w:t>
      </w: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220F6">
        <w:rPr>
          <w:rFonts w:ascii="Times New Roman" w:hAnsi="Times New Roman" w:cs="Times New Roman"/>
          <w:sz w:val="24"/>
          <w:szCs w:val="24"/>
        </w:rPr>
        <w:t>Раздел 1. Общие сведения о муниципальном казенном  учреждении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670"/>
        <w:gridCol w:w="3735"/>
      </w:tblGrid>
      <w:tr w:rsidR="00045049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45049" w:rsidRPr="008220F6" w:rsidTr="00DB043D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Виды деятельности (с  указанием исчерпывающего перечня основных видов деятельности и иных 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 указанием номеров, даты выдачи и срока 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сотрудников учреждения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</w:rPr>
      </w:pP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Раздел 2. Результат деятельности муниципального казенного учреждения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3735"/>
      </w:tblGrid>
      <w:tr w:rsidR="00045049" w:rsidRPr="008220F6" w:rsidTr="00DB043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</w:t>
            </w:r>
          </w:p>
        </w:tc>
      </w:tr>
      <w:tr w:rsidR="00045049" w:rsidRPr="008220F6" w:rsidTr="00DB043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процентах) 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и кредиторской задолженности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     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потребителей и принятые по результатам их рассмотрения меры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pStyle w:val="ConsPlusCell"/>
        <w:rPr>
          <w:rFonts w:ascii="Times New Roman" w:hAnsi="Times New Roman" w:cs="Times New Roman"/>
          <w:sz w:val="24"/>
          <w:szCs w:val="24"/>
        </w:rPr>
        <w:sectPr w:rsidR="00045049" w:rsidRPr="008220F6" w:rsidSect="00C37B05">
          <w:footerReference w:type="default" r:id="rId8"/>
          <w:pgSz w:w="11905" w:h="16838" w:code="9"/>
          <w:pgMar w:top="1134" w:right="567" w:bottom="1134" w:left="1134" w:header="720" w:footer="720" w:gutter="0"/>
          <w:cols w:space="720"/>
        </w:sect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lastRenderedPageBreak/>
        <w:t>2.8. Показатели кассового исполнения бюджетной сметы казенного учреждения и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показатели доведенных учреждению лимитов бюджетных обязательств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945"/>
        <w:gridCol w:w="1080"/>
        <w:gridCol w:w="1485"/>
        <w:gridCol w:w="1080"/>
        <w:gridCol w:w="1215"/>
        <w:gridCol w:w="1260"/>
        <w:gridCol w:w="1755"/>
        <w:gridCol w:w="1485"/>
        <w:gridCol w:w="1485"/>
        <w:gridCol w:w="1485"/>
      </w:tblGrid>
      <w:tr w:rsidR="00045049" w:rsidRPr="008220F6" w:rsidTr="00DB043D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Наименованиепоказателя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Код  строки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Доведенные лимиты  бюджетных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сметой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045049" w:rsidRPr="008220F6" w:rsidTr="00DB043D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</w:p>
        </w:tc>
      </w:tr>
      <w:tr w:rsidR="00045049" w:rsidRPr="008220F6" w:rsidTr="00DB04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  <w:sectPr w:rsidR="00045049" w:rsidRPr="008220F6" w:rsidSect="00C37B05">
          <w:pgSz w:w="16838" w:h="11905" w:orient="landscape" w:code="9"/>
          <w:pgMar w:top="1134" w:right="1134" w:bottom="567" w:left="1134" w:header="720" w:footer="720" w:gutter="0"/>
          <w:cols w:space="720"/>
        </w:sect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lastRenderedPageBreak/>
        <w:t xml:space="preserve">Раздел 3. Об использовании имущества, </w:t>
      </w:r>
      <w:proofErr w:type="gramStart"/>
      <w:r w:rsidRPr="008220F6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8220F6">
        <w:rPr>
          <w:rFonts w:ascii="Times New Roman" w:hAnsi="Times New Roman" w:cs="Times New Roman"/>
          <w:sz w:val="24"/>
          <w:szCs w:val="24"/>
        </w:rPr>
        <w:t xml:space="preserve"> за муниципальным казенным учреждением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70"/>
        <w:gridCol w:w="2295"/>
        <w:gridCol w:w="2430"/>
      </w:tblGrid>
      <w:tr w:rsidR="00045049" w:rsidRPr="008220F6" w:rsidTr="00DB043D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</w:t>
            </w:r>
          </w:p>
        </w:tc>
      </w:tr>
      <w:tr w:rsidR="00045049" w:rsidRPr="008220F6" w:rsidTr="00DB043D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года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 отчетного года  </w:t>
            </w:r>
          </w:p>
        </w:tc>
      </w:tr>
      <w:tr w:rsidR="00045049" w:rsidRPr="008220F6" w:rsidTr="00DB04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</w:p>
    <w:p w:rsidR="00045049" w:rsidRPr="008220F6" w:rsidRDefault="00045049" w:rsidP="000450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049" w:rsidRPr="008220F6" w:rsidRDefault="00045049" w:rsidP="000450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28" type="#_x0000_t202" style="position:absolute;left:0;text-align:left;margin-left:261pt;margin-top:-4.2pt;width:248.9pt;height:112.2pt;z-index:251662336" stroked="f">
            <v:textbox>
              <w:txbxContent>
                <w:p w:rsidR="00045049" w:rsidRPr="00035733" w:rsidRDefault="00045049" w:rsidP="00045049">
                  <w:pPr>
                    <w:rPr>
                      <w:sz w:val="24"/>
                      <w:szCs w:val="24"/>
                    </w:rPr>
                  </w:pPr>
                  <w:r w:rsidRPr="00035733">
                    <w:rPr>
                      <w:sz w:val="24"/>
                      <w:szCs w:val="24"/>
                    </w:rPr>
                    <w:t xml:space="preserve">Приложение 2 </w:t>
                  </w:r>
                </w:p>
                <w:p w:rsidR="00045049" w:rsidRPr="00272A82" w:rsidRDefault="00045049" w:rsidP="00045049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 w:rsidRPr="00272A82">
                    <w:rPr>
                      <w:b w:val="0"/>
                    </w:rPr>
                    <w:t>к Порядку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            </w:r>
                </w:p>
                <w:p w:rsidR="00045049" w:rsidRPr="00035733" w:rsidRDefault="00045049" w:rsidP="00045049"/>
              </w:txbxContent>
            </v:textbox>
          </v:shape>
        </w:pict>
      </w: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20F6">
        <w:rPr>
          <w:rFonts w:ascii="Times New Roman" w:hAnsi="Times New Roman"/>
          <w:sz w:val="24"/>
          <w:szCs w:val="24"/>
        </w:rPr>
        <w:t>форма</w:t>
      </w: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252pt;margin-top:6.6pt;width:252pt;height:117pt;z-index:251660288" stroked="f">
            <v:textbox style="mso-next-textbox:#_x0000_s1026">
              <w:txbxContent>
                <w:p w:rsidR="00045049" w:rsidRDefault="00045049" w:rsidP="00045049">
                  <w:pPr>
                    <w:pStyle w:val="ConsPlusNonformat"/>
                    <w:widowControl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045049" w:rsidRPr="004B7D7D" w:rsidRDefault="00045049" w:rsidP="00045049">
                  <w:pPr>
                    <w:pStyle w:val="ConsPlusNonformat"/>
                    <w:widowControl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Решением Наблюдательного совета</w:t>
                  </w:r>
                  <w:r w:rsidRPr="004B7D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45049" w:rsidRPr="00035733" w:rsidRDefault="00045049" w:rsidP="00045049">
                  <w:pPr>
                    <w:pStyle w:val="ConsPlusNonformat"/>
                    <w:widowControl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</w:rPr>
                  </w:pPr>
                </w:p>
                <w:p w:rsidR="00045049" w:rsidRDefault="00045049" w:rsidP="0004504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5049" w:rsidRPr="00035733" w:rsidRDefault="00045049" w:rsidP="0004504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</w:t>
                  </w:r>
                  <w:r w:rsidRPr="00035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35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gramStart"/>
                  <w:r w:rsidRPr="00035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35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12pt;margin-top:6.6pt;width:243pt;height:135pt;z-index:251661312" stroked="f">
            <v:textbox style="mso-next-textbox:#_x0000_s1027">
              <w:txbxContent>
                <w:p w:rsidR="00045049" w:rsidRPr="00035733" w:rsidRDefault="00045049" w:rsidP="00045049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  <w:r w:rsidRPr="00035733">
                    <w:rPr>
                      <w:sz w:val="24"/>
                      <w:szCs w:val="24"/>
                    </w:rPr>
                    <w:t>Согласовано:</w:t>
                  </w:r>
                </w:p>
                <w:p w:rsidR="00045049" w:rsidRPr="00035733" w:rsidRDefault="00045049" w:rsidP="00045049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045049" w:rsidRPr="00035733" w:rsidRDefault="00045049" w:rsidP="000450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органа</w:t>
                  </w:r>
                  <w:r w:rsidRPr="00035733">
                    <w:rPr>
                      <w:sz w:val="24"/>
                      <w:szCs w:val="24"/>
                    </w:rPr>
                    <w:t xml:space="preserve">, осуществляющего функции и полномочия учредителя </w:t>
                  </w:r>
                </w:p>
                <w:p w:rsidR="00045049" w:rsidRPr="00035733" w:rsidRDefault="00045049" w:rsidP="00045049">
                  <w:pPr>
                    <w:rPr>
                      <w:sz w:val="24"/>
                      <w:szCs w:val="24"/>
                    </w:rPr>
                  </w:pPr>
                  <w:r w:rsidRPr="00035733">
                    <w:rPr>
                      <w:sz w:val="24"/>
                      <w:szCs w:val="24"/>
                    </w:rPr>
                    <w:t>___________________________/Ф.И.О. руководителя/</w:t>
                  </w:r>
                </w:p>
                <w:p w:rsidR="00045049" w:rsidRPr="00035733" w:rsidRDefault="00045049" w:rsidP="00045049">
                  <w:pPr>
                    <w:rPr>
                      <w:sz w:val="24"/>
                      <w:szCs w:val="24"/>
                    </w:rPr>
                  </w:pPr>
                  <w:r w:rsidRPr="00035733">
                    <w:rPr>
                      <w:sz w:val="24"/>
                      <w:szCs w:val="24"/>
                    </w:rPr>
                    <w:t>«____»___________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45049" w:rsidRPr="00035733" w:rsidRDefault="00045049" w:rsidP="000450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ОТЧЕТ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 о результатах деятельности ________________________________________________________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(полное наименование муниципального автономного учреждения)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и об использовании </w:t>
      </w:r>
      <w:proofErr w:type="gramStart"/>
      <w:r w:rsidRPr="008220F6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8220F6">
        <w:rPr>
          <w:rFonts w:ascii="Times New Roman" w:hAnsi="Times New Roman" w:cs="Times New Roman"/>
          <w:sz w:val="24"/>
          <w:szCs w:val="24"/>
        </w:rPr>
        <w:t xml:space="preserve"> за ним муниципального имущества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за __________ отчетный год</w:t>
      </w: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220F6">
        <w:rPr>
          <w:rFonts w:ascii="Times New Roman" w:hAnsi="Times New Roman" w:cs="Times New Roman"/>
          <w:sz w:val="24"/>
          <w:szCs w:val="24"/>
        </w:rPr>
        <w:t>Раздел 1. Общие сведения о муниципальном автономном учреждении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670"/>
        <w:gridCol w:w="3735"/>
      </w:tblGrid>
      <w:tr w:rsidR="00045049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45049" w:rsidRPr="008220F6" w:rsidTr="00DB043D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Виды деятельности (с  указанием исчерпывающего перечня основных видов деятельности и иных 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 указанием номеров, даты выдачи и срока 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сотрудников учреждения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34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наблюдательного совета (с указанием должностей, фамилий, имен, отчеств)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 xml:space="preserve">     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Раздел 2. Результат деятельности муниципального автономного учреждения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3735"/>
      </w:tblGrid>
      <w:tr w:rsidR="00045049" w:rsidRPr="008220F6" w:rsidTr="00DB043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</w:t>
            </w:r>
          </w:p>
        </w:tc>
      </w:tr>
      <w:tr w:rsidR="00045049" w:rsidRPr="008220F6" w:rsidTr="00DB043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процентах) 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и кредиторской задолженности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     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потребителей и принятые по результатам их рассмотрения меры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3.0.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Информацию об исполнении муниципального задания на оказание муниципальных услуг (выполнение работ) (в процентах)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5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Среднюю стоимость для потребителей получения платных услуг (работ) по видам услуг (работ)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0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Общую сумму прибыли учреждения после налогообложения в отчетном периоде, образовавшейся в связи с окончанием платных услуг (работ)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осуществлении деятельности,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 на оказание муниципальных услуг (выполнение 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деятельности,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развития учреждения в соответствии с перечнем мероприятий, утвержденным учредителем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pStyle w:val="ConsPlusCell"/>
        <w:rPr>
          <w:rFonts w:ascii="Times New Roman" w:hAnsi="Times New Roman" w:cs="Times New Roman"/>
          <w:sz w:val="24"/>
          <w:szCs w:val="24"/>
        </w:rPr>
        <w:sectPr w:rsidR="00045049" w:rsidRPr="008220F6" w:rsidSect="00C37B05">
          <w:pgSz w:w="11905" w:h="16838" w:code="9"/>
          <w:pgMar w:top="539" w:right="567" w:bottom="540" w:left="1134" w:header="720" w:footer="720" w:gutter="0"/>
          <w:cols w:space="720"/>
        </w:sect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lastRenderedPageBreak/>
        <w:t xml:space="preserve">Раздел 3. Об использовании имущества, </w:t>
      </w:r>
      <w:proofErr w:type="gramStart"/>
      <w:r w:rsidRPr="008220F6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8220F6">
        <w:rPr>
          <w:rFonts w:ascii="Times New Roman" w:hAnsi="Times New Roman" w:cs="Times New Roman"/>
          <w:sz w:val="24"/>
          <w:szCs w:val="24"/>
        </w:rPr>
        <w:t xml:space="preserve"> за муниципальным автономным учреждением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70"/>
        <w:gridCol w:w="2295"/>
        <w:gridCol w:w="2430"/>
      </w:tblGrid>
      <w:tr w:rsidR="00045049" w:rsidRPr="008220F6" w:rsidTr="00DB043D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</w:t>
            </w:r>
          </w:p>
        </w:tc>
      </w:tr>
      <w:tr w:rsidR="00045049" w:rsidRPr="008220F6" w:rsidTr="00DB043D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года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 отчетного года  </w:t>
            </w:r>
          </w:p>
        </w:tc>
      </w:tr>
      <w:tr w:rsidR="00045049" w:rsidRPr="008220F6" w:rsidTr="00DB04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с выделением стоимости недвижимого и особо ценного имущества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15.6pt;margin-top:8.3pt;width:243pt;height:117pt;z-index:251664384" stroked="f">
            <v:textbox style="mso-next-textbox:#_x0000_s1030">
              <w:txbxContent>
                <w:p w:rsidR="00045049" w:rsidRPr="00E31E70" w:rsidRDefault="00045049" w:rsidP="00045049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  <w:r w:rsidRPr="00E31E70">
                    <w:rPr>
                      <w:sz w:val="24"/>
                      <w:szCs w:val="24"/>
                    </w:rPr>
                    <w:t>Согласовано:</w:t>
                  </w:r>
                </w:p>
                <w:p w:rsidR="00045049" w:rsidRPr="00E31E70" w:rsidRDefault="00045049" w:rsidP="00045049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045049" w:rsidRPr="00E31E70" w:rsidRDefault="00045049" w:rsidP="000450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органа</w:t>
                  </w:r>
                  <w:r w:rsidRPr="00E31E70">
                    <w:rPr>
                      <w:sz w:val="24"/>
                      <w:szCs w:val="24"/>
                    </w:rPr>
                    <w:t xml:space="preserve">, осуществляющего функции и полномочия учредителя </w:t>
                  </w:r>
                </w:p>
                <w:p w:rsidR="00045049" w:rsidRPr="00E31E70" w:rsidRDefault="00045049" w:rsidP="00045049">
                  <w:pPr>
                    <w:rPr>
                      <w:sz w:val="24"/>
                      <w:szCs w:val="24"/>
                    </w:rPr>
                  </w:pPr>
                  <w:r w:rsidRPr="00E31E70">
                    <w:rPr>
                      <w:sz w:val="24"/>
                      <w:szCs w:val="24"/>
                    </w:rPr>
                    <w:t>___________________________/Ф.И.О. руководителя/</w:t>
                  </w:r>
                </w:p>
                <w:p w:rsidR="00045049" w:rsidRPr="00E31E70" w:rsidRDefault="00045049" w:rsidP="00045049">
                  <w:pPr>
                    <w:rPr>
                      <w:sz w:val="24"/>
                      <w:szCs w:val="24"/>
                    </w:rPr>
                  </w:pPr>
                  <w:r w:rsidRPr="00E31E70">
                    <w:rPr>
                      <w:sz w:val="24"/>
                      <w:szCs w:val="24"/>
                    </w:rPr>
                    <w:t>«____»</w:t>
                  </w:r>
                  <w:proofErr w:type="spellStart"/>
                  <w:r w:rsidRPr="00E31E70">
                    <w:rPr>
                      <w:sz w:val="24"/>
                      <w:szCs w:val="24"/>
                    </w:rPr>
                    <w:t>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45049" w:rsidRDefault="00045049" w:rsidP="0004504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55.6pt;margin-top:8.3pt;width:252pt;height:108pt;z-index:251663360" stroked="f">
            <v:textbox style="mso-next-textbox:#_x0000_s1029">
              <w:txbxContent>
                <w:p w:rsidR="00045049" w:rsidRPr="00E31E70" w:rsidRDefault="00045049" w:rsidP="00045049">
                  <w:pPr>
                    <w:pStyle w:val="ConsPlusNonformat"/>
                    <w:widowControl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045049" w:rsidRPr="00E31E70" w:rsidRDefault="00045049" w:rsidP="00045049">
                  <w:pPr>
                    <w:pStyle w:val="ConsPlusNonformat"/>
                    <w:widowControl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5049" w:rsidRPr="00E31E70" w:rsidRDefault="00045049" w:rsidP="0004504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(Подпись, Ф.И.О. руководителя муниципального бюджетного учреждения</w:t>
                  </w:r>
                  <w:proofErr w:type="gramStart"/>
                  <w:r w:rsidRPr="00E31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31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045049" w:rsidRPr="00E31E70" w:rsidRDefault="00045049" w:rsidP="0004504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5049" w:rsidRPr="00E31E70" w:rsidRDefault="00045049" w:rsidP="0004504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"____" ________________ </w:t>
                  </w:r>
                  <w:proofErr w:type="gramStart"/>
                  <w:r w:rsidRPr="00E31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31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45049" w:rsidRPr="00E31E70" w:rsidRDefault="00045049" w:rsidP="000450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ОТЧЕТ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 о результатах деятельности ________________________________________________________</w:t>
      </w: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(полное наименование муниципального бюджетного учреждения)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 xml:space="preserve">и об использовании </w:t>
      </w:r>
      <w:proofErr w:type="gramStart"/>
      <w:r w:rsidRPr="008220F6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8220F6">
        <w:rPr>
          <w:rFonts w:ascii="Times New Roman" w:hAnsi="Times New Roman" w:cs="Times New Roman"/>
          <w:sz w:val="24"/>
          <w:szCs w:val="24"/>
        </w:rPr>
        <w:t xml:space="preserve"> за ним муниципального имущества</w:t>
      </w: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за __________ отчетный год</w:t>
      </w:r>
    </w:p>
    <w:p w:rsidR="00045049" w:rsidRPr="008220F6" w:rsidRDefault="00045049" w:rsidP="000450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45049" w:rsidRPr="008220F6" w:rsidRDefault="00045049" w:rsidP="000450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220F6">
        <w:rPr>
          <w:rFonts w:ascii="Times New Roman" w:hAnsi="Times New Roman" w:cs="Times New Roman"/>
          <w:sz w:val="24"/>
          <w:szCs w:val="24"/>
        </w:rPr>
        <w:t>Раздел 1. Общие сведения о муниципальном бюджетном учреждении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670"/>
        <w:gridCol w:w="3735"/>
      </w:tblGrid>
      <w:tr w:rsidR="00045049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45049" w:rsidRPr="008220F6" w:rsidTr="00DB043D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Виды деятельности (с  указанием исчерпывающего перечня основных видов деятельности и иных 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 указанием номеров, даты выдачи и срока 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сотрудников учреждения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 xml:space="preserve">     </w:t>
      </w:r>
    </w:p>
    <w:p w:rsidR="00045049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5049" w:rsidRPr="008220F6" w:rsidRDefault="00045049" w:rsidP="000450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t>Раздел 2. Результат деятельности муниципального бюджетного учреждения</w:t>
      </w:r>
    </w:p>
    <w:p w:rsidR="00045049" w:rsidRPr="008220F6" w:rsidRDefault="00045049" w:rsidP="000450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3735"/>
      </w:tblGrid>
      <w:tr w:rsidR="00045049" w:rsidRPr="008220F6" w:rsidTr="00DB043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</w:t>
            </w:r>
          </w:p>
        </w:tc>
      </w:tr>
      <w:tr w:rsidR="00045049" w:rsidRPr="008220F6" w:rsidTr="00DB043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процентах) 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и кредиторской задолженности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     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потребителей и принятые по результатам их рассмотрения меры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pStyle w:val="ConsPlusCell"/>
        <w:rPr>
          <w:rFonts w:ascii="Times New Roman" w:hAnsi="Times New Roman" w:cs="Times New Roman"/>
          <w:sz w:val="24"/>
          <w:szCs w:val="24"/>
        </w:rPr>
        <w:sectPr w:rsidR="00045049" w:rsidRPr="008220F6" w:rsidSect="00C37B05">
          <w:pgSz w:w="11905" w:h="16838" w:code="9"/>
          <w:pgMar w:top="539" w:right="567" w:bottom="540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5049" w:rsidRPr="008220F6" w:rsidRDefault="00045049" w:rsidP="00045049">
      <w:pPr>
        <w:pStyle w:val="ConsPlusCell"/>
        <w:rPr>
          <w:rFonts w:ascii="Times New Roman" w:hAnsi="Times New Roman" w:cs="Times New Roman"/>
          <w:sz w:val="24"/>
          <w:szCs w:val="24"/>
        </w:rPr>
        <w:sectPr w:rsidR="00045049" w:rsidRPr="008220F6" w:rsidSect="00C37B05">
          <w:type w:val="continuous"/>
          <w:pgSz w:w="11905" w:h="16838" w:code="9"/>
          <w:pgMar w:top="539" w:right="567" w:bottom="539" w:left="1134" w:header="720" w:footer="720" w:gutter="0"/>
          <w:cols w:space="720"/>
        </w:sectPr>
      </w:pPr>
    </w:p>
    <w:p w:rsidR="00045049" w:rsidRPr="008220F6" w:rsidRDefault="00045049" w:rsidP="00045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20F6">
        <w:rPr>
          <w:rFonts w:ascii="Times New Roman" w:hAnsi="Times New Roman" w:cs="Times New Roman"/>
          <w:sz w:val="24"/>
          <w:szCs w:val="24"/>
        </w:rPr>
        <w:lastRenderedPageBreak/>
        <w:t xml:space="preserve">Раздел 3. Об использовании имущества, </w:t>
      </w:r>
      <w:proofErr w:type="gramStart"/>
      <w:r w:rsidRPr="008220F6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8220F6">
        <w:rPr>
          <w:rFonts w:ascii="Times New Roman" w:hAnsi="Times New Roman" w:cs="Times New Roman"/>
          <w:sz w:val="24"/>
          <w:szCs w:val="24"/>
        </w:rPr>
        <w:t xml:space="preserve"> за муниципальным бюджетным учреждением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4660"/>
        <w:gridCol w:w="1889"/>
        <w:gridCol w:w="2299"/>
      </w:tblGrid>
      <w:tr w:rsidR="00045049" w:rsidRPr="008220F6" w:rsidTr="00DB043D">
        <w:trPr>
          <w:cantSplit/>
          <w:trHeight w:val="242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4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</w:t>
            </w:r>
          </w:p>
        </w:tc>
      </w:tr>
      <w:tr w:rsidR="00045049" w:rsidRPr="008220F6" w:rsidTr="00DB043D">
        <w:trPr>
          <w:cantSplit/>
          <w:trHeight w:val="363"/>
        </w:trPr>
        <w:tc>
          <w:tcPr>
            <w:tcW w:w="7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года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 отчетного года  </w:t>
            </w:r>
          </w:p>
        </w:tc>
      </w:tr>
      <w:tr w:rsidR="00045049" w:rsidRPr="008220F6" w:rsidTr="00DB043D">
        <w:trPr>
          <w:cantSplit/>
          <w:trHeight w:val="605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5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5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72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аренду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и переданного в безвозмездное пользование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605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находящегося у учреждения на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9" w:rsidRPr="008220F6" w:rsidTr="00DB043D">
        <w:trPr>
          <w:cantSplit/>
          <w:trHeight w:val="846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</w:t>
            </w:r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с выделением стоимости недвижимого и особо ценного имущества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49" w:rsidRPr="008220F6" w:rsidRDefault="00045049" w:rsidP="00DB04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9" w:rsidRPr="008220F6" w:rsidRDefault="00045049" w:rsidP="00045049">
      <w:pPr>
        <w:jc w:val="center"/>
        <w:rPr>
          <w:rFonts w:ascii="Times New Roman" w:hAnsi="Times New Roman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049" w:rsidRDefault="00045049" w:rsidP="00045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92" w:rsidRDefault="00B5338B">
    <w:pPr>
      <w:pStyle w:val="a3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1 Microsoft Office Word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51F6"/>
    <w:multiLevelType w:val="hybridMultilevel"/>
    <w:tmpl w:val="5BA2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45049"/>
    <w:rsid w:val="00045049"/>
    <w:rsid w:val="0013187D"/>
    <w:rsid w:val="00B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5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045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45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45049"/>
    <w:pPr>
      <w:spacing w:after="0" w:line="259" w:lineRule="auto"/>
      <w:ind w:left="720" w:right="-6" w:hanging="357"/>
      <w:contextualSpacing/>
    </w:pPr>
    <w:rPr>
      <w:rFonts w:ascii="Times New Roman" w:eastAsia="Calibri" w:hAnsi="Times New Roman" w:cs="Arial"/>
      <w:sz w:val="20"/>
      <w:szCs w:val="20"/>
      <w:lang w:eastAsia="en-US"/>
    </w:rPr>
  </w:style>
  <w:style w:type="paragraph" w:customStyle="1" w:styleId="ConsPlusNormal">
    <w:name w:val="ConsPlusNormal"/>
    <w:rsid w:val="0004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045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Cell">
    <w:name w:val="ConsPlusCell"/>
    <w:uiPriority w:val="99"/>
    <w:rsid w:val="000450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045049"/>
    <w:rPr>
      <w:rFonts w:ascii="Times New Roman" w:eastAsia="Calibri" w:hAnsi="Times New Roman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133;fld=134;dst=100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975;fld=134;dst=100009" TargetMode="External"/><Relationship Id="rId5" Type="http://schemas.openxmlformats.org/officeDocument/2006/relationships/hyperlink" Target="consultantplus://offline/main?base=LAW;n=107081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4302</Words>
  <Characters>24522</Characters>
  <Application>Microsoft Office Word</Application>
  <DocSecurity>0</DocSecurity>
  <Lines>204</Lines>
  <Paragraphs>57</Paragraphs>
  <ScaleCrop>false</ScaleCrop>
  <Company>Krokoz™ Inc.</Company>
  <LinksUpToDate>false</LinksUpToDate>
  <CharactersWithSpaces>28767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2015-02-03T05:26:00Z</dcterms:created>
  <dcterms:modified xsi:type="dcterms:W3CDTF">2015-02-03T05:27:00Z</dcterms:modified>
</cp:coreProperties>
</file>