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2E" w:rsidRPr="00EF0722" w:rsidRDefault="00BD2A2E" w:rsidP="00BD2A2E">
      <w:pPr>
        <w:spacing w:after="0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 xml:space="preserve">                            КРАСНОЯРСКИЙ КРАЙ                    </w:t>
      </w:r>
    </w:p>
    <w:p w:rsidR="00BD2A2E" w:rsidRPr="00EF0722" w:rsidRDefault="00BD2A2E" w:rsidP="00BD2A2E">
      <w:pPr>
        <w:spacing w:after="0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 xml:space="preserve">                          БАЛАХТИНСКИЙ РАЙОН                                                                                                                       ТЮЛЬКОВСКИЙ  СЕЛЬСКИЙ  СОВЕТ  ДЕПУТАТОВ </w:t>
      </w:r>
    </w:p>
    <w:p w:rsidR="00BD2A2E" w:rsidRPr="00EF0722" w:rsidRDefault="00BD2A2E" w:rsidP="00BD2A2E">
      <w:pPr>
        <w:spacing w:after="0"/>
        <w:rPr>
          <w:rFonts w:ascii="Times New Roman" w:hAnsi="Times New Roman"/>
          <w:sz w:val="28"/>
          <w:szCs w:val="28"/>
        </w:rPr>
      </w:pPr>
    </w:p>
    <w:p w:rsidR="00BD2A2E" w:rsidRPr="00EF0722" w:rsidRDefault="00BD2A2E" w:rsidP="00BD2A2E">
      <w:pPr>
        <w:spacing w:after="0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 xml:space="preserve"> </w:t>
      </w:r>
    </w:p>
    <w:p w:rsidR="00BD2A2E" w:rsidRPr="00EF0722" w:rsidRDefault="00BD2A2E" w:rsidP="00BD2A2E">
      <w:pPr>
        <w:spacing w:after="0"/>
        <w:ind w:right="566"/>
        <w:rPr>
          <w:rFonts w:ascii="Times New Roman" w:hAnsi="Times New Roman"/>
          <w:b/>
          <w:sz w:val="28"/>
          <w:szCs w:val="28"/>
        </w:rPr>
      </w:pPr>
      <w:r w:rsidRPr="00EF0722">
        <w:rPr>
          <w:rFonts w:ascii="Times New Roman" w:hAnsi="Times New Roman"/>
          <w:b/>
          <w:sz w:val="28"/>
          <w:szCs w:val="28"/>
        </w:rPr>
        <w:t xml:space="preserve">                                           РЕШЕНИЕ </w:t>
      </w:r>
    </w:p>
    <w:p w:rsidR="00BD2A2E" w:rsidRPr="00EF0722" w:rsidRDefault="00BD2A2E" w:rsidP="00BD2A2E">
      <w:pPr>
        <w:spacing w:after="0"/>
        <w:ind w:right="566"/>
        <w:jc w:val="center"/>
        <w:rPr>
          <w:rFonts w:ascii="Times New Roman" w:hAnsi="Times New Roman"/>
          <w:sz w:val="28"/>
          <w:szCs w:val="28"/>
        </w:rPr>
      </w:pPr>
    </w:p>
    <w:p w:rsidR="00BD2A2E" w:rsidRPr="00EF0722" w:rsidRDefault="00EF0722" w:rsidP="00BD2A2E">
      <w:pPr>
        <w:ind w:right="566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>О</w:t>
      </w:r>
      <w:r w:rsidR="00BD2A2E" w:rsidRPr="00EF0722">
        <w:rPr>
          <w:rFonts w:ascii="Times New Roman" w:hAnsi="Times New Roman"/>
          <w:sz w:val="28"/>
          <w:szCs w:val="28"/>
        </w:rPr>
        <w:t>т</w:t>
      </w:r>
      <w:r w:rsidRPr="00EF0722">
        <w:rPr>
          <w:rFonts w:ascii="Times New Roman" w:hAnsi="Times New Roman"/>
          <w:sz w:val="28"/>
          <w:szCs w:val="28"/>
        </w:rPr>
        <w:t>28.04.2012г.</w:t>
      </w:r>
      <w:r w:rsidR="00BD2A2E" w:rsidRPr="00EF0722">
        <w:rPr>
          <w:rFonts w:ascii="Times New Roman" w:hAnsi="Times New Roman"/>
          <w:sz w:val="28"/>
          <w:szCs w:val="28"/>
        </w:rPr>
        <w:tab/>
      </w:r>
      <w:r w:rsidR="00BD2A2E" w:rsidRPr="00EF0722">
        <w:rPr>
          <w:rFonts w:ascii="Times New Roman" w:hAnsi="Times New Roman"/>
          <w:sz w:val="28"/>
          <w:szCs w:val="28"/>
        </w:rPr>
        <w:tab/>
      </w:r>
      <w:r w:rsidR="00BD2A2E" w:rsidRPr="00EF0722">
        <w:rPr>
          <w:rFonts w:ascii="Times New Roman" w:hAnsi="Times New Roman"/>
          <w:sz w:val="28"/>
          <w:szCs w:val="28"/>
        </w:rPr>
        <w:tab/>
        <w:t>с. Тюльково</w:t>
      </w:r>
      <w:r w:rsidR="00BD2A2E" w:rsidRPr="00EF0722">
        <w:rPr>
          <w:rFonts w:ascii="Times New Roman" w:hAnsi="Times New Roman"/>
          <w:sz w:val="28"/>
          <w:szCs w:val="28"/>
        </w:rPr>
        <w:tab/>
      </w:r>
      <w:r w:rsidR="00BD2A2E" w:rsidRPr="00EF0722">
        <w:rPr>
          <w:rFonts w:ascii="Times New Roman" w:hAnsi="Times New Roman"/>
          <w:sz w:val="28"/>
          <w:szCs w:val="28"/>
        </w:rPr>
        <w:tab/>
      </w:r>
      <w:r w:rsidR="00BD2A2E" w:rsidRPr="00EF0722">
        <w:rPr>
          <w:rFonts w:ascii="Times New Roman" w:hAnsi="Times New Roman"/>
          <w:sz w:val="28"/>
          <w:szCs w:val="28"/>
        </w:rPr>
        <w:tab/>
        <w:t xml:space="preserve">№ </w:t>
      </w:r>
      <w:r w:rsidRPr="00EF0722">
        <w:rPr>
          <w:rFonts w:ascii="Times New Roman" w:hAnsi="Times New Roman"/>
          <w:sz w:val="28"/>
          <w:szCs w:val="28"/>
        </w:rPr>
        <w:t>40-1</w:t>
      </w:r>
      <w:r w:rsidR="00D754EF">
        <w:rPr>
          <w:rFonts w:ascii="Times New Roman" w:hAnsi="Times New Roman"/>
          <w:sz w:val="28"/>
          <w:szCs w:val="28"/>
        </w:rPr>
        <w:t>91</w:t>
      </w:r>
      <w:r w:rsidRPr="00EF0722">
        <w:rPr>
          <w:rFonts w:ascii="Times New Roman" w:hAnsi="Times New Roman"/>
          <w:sz w:val="28"/>
          <w:szCs w:val="28"/>
        </w:rPr>
        <w:t>р</w:t>
      </w:r>
    </w:p>
    <w:p w:rsidR="00BD2A2E" w:rsidRPr="00EF0722" w:rsidRDefault="00BD2A2E" w:rsidP="00BD2A2E">
      <w:pPr>
        <w:ind w:right="566"/>
        <w:rPr>
          <w:rFonts w:ascii="Times New Roman" w:hAnsi="Times New Roman"/>
          <w:sz w:val="28"/>
          <w:szCs w:val="28"/>
        </w:rPr>
      </w:pPr>
    </w:p>
    <w:p w:rsidR="00BD2A2E" w:rsidRPr="00EF0722" w:rsidRDefault="00BD2A2E" w:rsidP="00BD2A2E">
      <w:pPr>
        <w:ind w:right="566"/>
        <w:rPr>
          <w:rFonts w:ascii="Times New Roman" w:hAnsi="Times New Roman"/>
          <w:b/>
          <w:sz w:val="28"/>
          <w:szCs w:val="28"/>
        </w:rPr>
      </w:pPr>
      <w:r w:rsidRPr="00EF0722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сельского Совета депутатов от 29.01.2010 г. №52-162р «Об утверждении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органов местного самоуправления Тюльковского сельсовета»                                                </w:t>
      </w:r>
    </w:p>
    <w:p w:rsidR="00BD2A2E" w:rsidRPr="00EF0722" w:rsidRDefault="00BD2A2E" w:rsidP="00BD2A2E">
      <w:pPr>
        <w:ind w:right="566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BD2A2E" w:rsidRPr="00EF0722" w:rsidRDefault="00BD2A2E" w:rsidP="00BD2A2E">
      <w:pPr>
        <w:ind w:right="566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 xml:space="preserve">           В соответствии с Законом Красноярского края от 27.12.2005г.   №17-4356 «О пределах нормативах </w:t>
      </w:r>
      <w:proofErr w:type="gramStart"/>
      <w:r w:rsidRPr="00EF0722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EF0722">
        <w:rPr>
          <w:rFonts w:ascii="Times New Roman" w:hAnsi="Times New Roman"/>
          <w:sz w:val="28"/>
          <w:szCs w:val="28"/>
        </w:rPr>
        <w:t xml:space="preserve"> муниципальных служащих, протестом прокуратуры Балахтинского района от 06.03.2015г. №7-04-2015,  руководствуясь Уставом Тюльковского сельсовета, Тюльковский сельский Совет депутатов </w:t>
      </w:r>
    </w:p>
    <w:p w:rsidR="00BD2A2E" w:rsidRPr="00EF0722" w:rsidRDefault="00BD2A2E" w:rsidP="00BD2A2E">
      <w:pPr>
        <w:ind w:right="566"/>
        <w:rPr>
          <w:rFonts w:ascii="Times New Roman" w:hAnsi="Times New Roman"/>
          <w:b/>
          <w:sz w:val="28"/>
          <w:szCs w:val="28"/>
        </w:rPr>
      </w:pPr>
      <w:r w:rsidRPr="00EF0722">
        <w:rPr>
          <w:rFonts w:ascii="Times New Roman" w:hAnsi="Times New Roman"/>
          <w:b/>
          <w:sz w:val="28"/>
          <w:szCs w:val="28"/>
        </w:rPr>
        <w:t xml:space="preserve">                                               РЕШИЛ:      </w:t>
      </w:r>
    </w:p>
    <w:p w:rsidR="00BD2A2E" w:rsidRPr="00EF0722" w:rsidRDefault="00BD2A2E" w:rsidP="00BD2A2E">
      <w:pPr>
        <w:ind w:right="566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b/>
          <w:sz w:val="28"/>
          <w:szCs w:val="28"/>
        </w:rPr>
        <w:t xml:space="preserve">     </w:t>
      </w:r>
      <w:r w:rsidRPr="00EF0722">
        <w:rPr>
          <w:rFonts w:ascii="Times New Roman" w:hAnsi="Times New Roman"/>
          <w:sz w:val="28"/>
          <w:szCs w:val="28"/>
        </w:rPr>
        <w:t xml:space="preserve">    1. Исключить  подпункт 2.9  пункта 2.2  главы 2  Положения о премировании, единовременной выплате при предоставлении ежегодного оплачиваемого отпуска и выплат материальной помощи муниципальным служащим органов местного самоуправления  Тюльковского сельсовета, утвержденного решением сельского Совета депутатов от 29.01.2010г.  №52-162р «Об утверждении   Положения о премировании, единовременной выплате при предоставлении ежегодного оплачиваемого отпуска и выплате материальной помощи муниципальным служащим  органов местного самоуправления Тюльковского сельсовета». </w:t>
      </w:r>
    </w:p>
    <w:p w:rsidR="00BD2A2E" w:rsidRPr="00EF0722" w:rsidRDefault="00BD2A2E" w:rsidP="00BD2A2E">
      <w:pPr>
        <w:ind w:right="566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 xml:space="preserve">          2.  </w:t>
      </w:r>
      <w:proofErr w:type="gramStart"/>
      <w:r w:rsidRPr="00EF0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F072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 планово-бюджетной комиссии  </w:t>
      </w:r>
      <w:proofErr w:type="spellStart"/>
      <w:r w:rsidRPr="00EF0722">
        <w:rPr>
          <w:rFonts w:ascii="Times New Roman" w:hAnsi="Times New Roman"/>
          <w:sz w:val="28"/>
          <w:szCs w:val="28"/>
        </w:rPr>
        <w:t>Похабову</w:t>
      </w:r>
      <w:proofErr w:type="spellEnd"/>
      <w:r w:rsidRPr="00EF0722">
        <w:rPr>
          <w:rFonts w:ascii="Times New Roman" w:hAnsi="Times New Roman"/>
          <w:sz w:val="28"/>
          <w:szCs w:val="28"/>
        </w:rPr>
        <w:t xml:space="preserve"> Ю.М. </w:t>
      </w:r>
    </w:p>
    <w:p w:rsidR="00BD2A2E" w:rsidRPr="00EF0722" w:rsidRDefault="00BD2A2E" w:rsidP="00BD2A2E">
      <w:pPr>
        <w:ind w:right="566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lastRenderedPageBreak/>
        <w:t xml:space="preserve">          3. Решение вступает в силу со дня его официального опубликования в газете «Тюльковский вестник»</w:t>
      </w:r>
    </w:p>
    <w:p w:rsidR="00BD2A2E" w:rsidRPr="00EF0722" w:rsidRDefault="00BD2A2E" w:rsidP="00BD2A2E">
      <w:pPr>
        <w:ind w:right="566"/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 xml:space="preserve">         </w:t>
      </w:r>
    </w:p>
    <w:p w:rsidR="00BD2A2E" w:rsidRPr="00EF0722" w:rsidRDefault="00BD2A2E" w:rsidP="00BD2A2E">
      <w:pPr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>Председатель сельского                                    Е.П.  Мальцева                                      Совета депутатов</w:t>
      </w:r>
    </w:p>
    <w:p w:rsidR="00BD2A2E" w:rsidRPr="00EF0722" w:rsidRDefault="00BD2A2E" w:rsidP="00BD2A2E">
      <w:pPr>
        <w:rPr>
          <w:rFonts w:ascii="Times New Roman" w:hAnsi="Times New Roman"/>
          <w:sz w:val="28"/>
          <w:szCs w:val="28"/>
        </w:rPr>
      </w:pPr>
      <w:r w:rsidRPr="00EF072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М.Е. </w:t>
      </w:r>
      <w:proofErr w:type="spellStart"/>
      <w:r w:rsidRPr="00EF0722"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7D44C5" w:rsidRPr="00EF0722" w:rsidRDefault="00D754EF">
      <w:pPr>
        <w:rPr>
          <w:rFonts w:ascii="Times New Roman" w:hAnsi="Times New Roman"/>
          <w:sz w:val="28"/>
          <w:szCs w:val="28"/>
        </w:rPr>
      </w:pPr>
    </w:p>
    <w:sectPr w:rsidR="007D44C5" w:rsidRPr="00EF0722" w:rsidSect="00EF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A2E"/>
    <w:rsid w:val="00181434"/>
    <w:rsid w:val="00A76AC2"/>
    <w:rsid w:val="00B56732"/>
    <w:rsid w:val="00BD2A2E"/>
    <w:rsid w:val="00D754EF"/>
    <w:rsid w:val="00D852C1"/>
    <w:rsid w:val="00EF0722"/>
    <w:rsid w:val="00F6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2015-05-07T09:24:00Z</dcterms:created>
  <dcterms:modified xsi:type="dcterms:W3CDTF">2015-05-12T03:43:00Z</dcterms:modified>
</cp:coreProperties>
</file>