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5F" w:rsidRDefault="004E385F" w:rsidP="004E38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КРАСНОЯРСКИЙ  КРАЙ                            </w:t>
      </w:r>
    </w:p>
    <w:p w:rsidR="004E385F" w:rsidRDefault="004E385F" w:rsidP="004E38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БАЛАХТИНСКИЙ  РАЙОН</w:t>
      </w:r>
    </w:p>
    <w:p w:rsidR="004E385F" w:rsidRDefault="004E385F" w:rsidP="004E38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ТЮЛЬКОВСКОГО СЕЛЬСОВЕТА </w:t>
      </w:r>
    </w:p>
    <w:p w:rsidR="004E385F" w:rsidRDefault="004E385F" w:rsidP="004E385F">
      <w:pPr>
        <w:jc w:val="center"/>
        <w:rPr>
          <w:sz w:val="28"/>
          <w:szCs w:val="28"/>
        </w:rPr>
      </w:pPr>
    </w:p>
    <w:p w:rsidR="004E385F" w:rsidRDefault="004E385F" w:rsidP="004E385F">
      <w:pPr>
        <w:rPr>
          <w:b/>
          <w:sz w:val="28"/>
          <w:szCs w:val="28"/>
        </w:rPr>
      </w:pPr>
    </w:p>
    <w:p w:rsidR="004E385F" w:rsidRDefault="004E385F" w:rsidP="004E38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  </w:t>
      </w:r>
    </w:p>
    <w:p w:rsidR="004E385F" w:rsidRDefault="004E385F" w:rsidP="004E385F">
      <w:pPr>
        <w:rPr>
          <w:sz w:val="26"/>
          <w:szCs w:val="26"/>
        </w:rPr>
      </w:pPr>
    </w:p>
    <w:p w:rsidR="004E385F" w:rsidRDefault="004E385F" w:rsidP="004E385F">
      <w:pPr>
        <w:rPr>
          <w:sz w:val="26"/>
          <w:szCs w:val="26"/>
        </w:rPr>
      </w:pPr>
      <w:r>
        <w:rPr>
          <w:sz w:val="26"/>
          <w:szCs w:val="26"/>
        </w:rPr>
        <w:t>От  25.03.2015г.</w:t>
      </w:r>
      <w:r>
        <w:rPr>
          <w:sz w:val="26"/>
          <w:szCs w:val="26"/>
        </w:rPr>
        <w:tab/>
        <w:t xml:space="preserve">                    с. Тюльково                                       №  11</w:t>
      </w:r>
    </w:p>
    <w:p w:rsidR="004E385F" w:rsidRDefault="004E385F" w:rsidP="004E385F">
      <w:pPr>
        <w:rPr>
          <w:sz w:val="26"/>
          <w:szCs w:val="26"/>
        </w:rPr>
      </w:pPr>
    </w:p>
    <w:p w:rsidR="004E385F" w:rsidRPr="00C22AAA" w:rsidRDefault="004E385F" w:rsidP="004E385F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4E385F" w:rsidRPr="00C22AAA" w:rsidRDefault="004E385F" w:rsidP="004E385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r w:rsidRPr="00AE3518">
        <w:rPr>
          <w:b/>
          <w:sz w:val="28"/>
          <w:szCs w:val="28"/>
        </w:rPr>
        <w:t xml:space="preserve">об оплате труда работников </w:t>
      </w:r>
      <w:r>
        <w:rPr>
          <w:b/>
          <w:sz w:val="28"/>
          <w:szCs w:val="28"/>
        </w:rPr>
        <w:t xml:space="preserve">                            обслуживающего персонала администрации </w:t>
      </w:r>
      <w:proofErr w:type="spellStart"/>
      <w:r>
        <w:rPr>
          <w:b/>
          <w:sz w:val="28"/>
          <w:szCs w:val="28"/>
        </w:rPr>
        <w:t>Тюльковского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4E385F" w:rsidRDefault="004E385F" w:rsidP="004E38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2ACF">
        <w:rPr>
          <w:sz w:val="28"/>
          <w:szCs w:val="28"/>
        </w:rPr>
        <w:t xml:space="preserve">          </w:t>
      </w:r>
    </w:p>
    <w:p w:rsidR="004E385F" w:rsidRDefault="004E385F" w:rsidP="004E38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5B2ACF">
        <w:rPr>
          <w:sz w:val="28"/>
          <w:szCs w:val="28"/>
        </w:rPr>
        <w:t>В соответствии с Трудовым кодексом Российской Федерации, со статьей 1</w:t>
      </w:r>
      <w:r w:rsidRPr="00E26855">
        <w:rPr>
          <w:sz w:val="28"/>
          <w:szCs w:val="28"/>
        </w:rPr>
        <w:t>5</w:t>
      </w:r>
      <w:r w:rsidRPr="005B2AC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 Законом Красноярского края от 29.10.2009 года №9-3864 «О системах оплаты труда работников краевых государственных  учреждений»</w:t>
      </w:r>
      <w:r w:rsidRPr="005B2ACF">
        <w:rPr>
          <w:sz w:val="28"/>
          <w:szCs w:val="28"/>
        </w:rPr>
        <w:t>, Р</w:t>
      </w:r>
      <w:r>
        <w:rPr>
          <w:sz w:val="28"/>
          <w:szCs w:val="28"/>
        </w:rPr>
        <w:t xml:space="preserve">ешением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сельского Совета депутатов от 26.09.2014г. </w:t>
      </w:r>
      <w:r w:rsidRPr="005B2ACF">
        <w:rPr>
          <w:sz w:val="28"/>
          <w:szCs w:val="28"/>
        </w:rPr>
        <w:t>№</w:t>
      </w:r>
      <w:r>
        <w:rPr>
          <w:sz w:val="28"/>
          <w:szCs w:val="28"/>
        </w:rPr>
        <w:t xml:space="preserve"> 36-167р «Об утверждении Положения о </w:t>
      </w:r>
      <w:r w:rsidRPr="005B2ACF">
        <w:rPr>
          <w:sz w:val="28"/>
          <w:szCs w:val="28"/>
        </w:rPr>
        <w:t>системе оплаты труда работников муницип</w:t>
      </w:r>
      <w:r>
        <w:rPr>
          <w:sz w:val="28"/>
          <w:szCs w:val="28"/>
        </w:rPr>
        <w:t>альных учреждений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сельсовета»</w:t>
      </w:r>
      <w:r w:rsidRPr="005B2ACF">
        <w:rPr>
          <w:sz w:val="28"/>
          <w:szCs w:val="28"/>
        </w:rPr>
        <w:t>, руководствуясь ст</w:t>
      </w:r>
      <w:r>
        <w:rPr>
          <w:sz w:val="28"/>
          <w:szCs w:val="28"/>
        </w:rPr>
        <w:t xml:space="preserve">.14,30 </w:t>
      </w:r>
      <w:r w:rsidRPr="005B2ACF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E385F" w:rsidRDefault="004E385F" w:rsidP="004E38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385F" w:rsidRDefault="004E385F" w:rsidP="004E385F">
      <w:pPr>
        <w:autoSpaceDE w:val="0"/>
        <w:autoSpaceDN w:val="0"/>
        <w:adjustRightInd w:val="0"/>
        <w:jc w:val="center"/>
        <w:outlineLvl w:val="0"/>
      </w:pPr>
      <w:r>
        <w:t>ПОСТАНОВЛЯЮ:</w:t>
      </w:r>
    </w:p>
    <w:p w:rsidR="004E385F" w:rsidRDefault="004E385F" w:rsidP="004E385F">
      <w:pPr>
        <w:autoSpaceDE w:val="0"/>
        <w:autoSpaceDN w:val="0"/>
        <w:adjustRightInd w:val="0"/>
        <w:jc w:val="both"/>
        <w:outlineLvl w:val="0"/>
      </w:pPr>
    </w:p>
    <w:p w:rsidR="004E385F" w:rsidRDefault="004E385F" w:rsidP="004E385F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Pr="005B2ACF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5B2ACF">
        <w:rPr>
          <w:sz w:val="28"/>
          <w:szCs w:val="28"/>
        </w:rPr>
        <w:t xml:space="preserve"> об оплате труда работников</w:t>
      </w:r>
      <w:r>
        <w:rPr>
          <w:sz w:val="28"/>
          <w:szCs w:val="28"/>
        </w:rPr>
        <w:t xml:space="preserve"> </w:t>
      </w:r>
      <w:r w:rsidRPr="00467F9F">
        <w:rPr>
          <w:sz w:val="28"/>
          <w:szCs w:val="28"/>
        </w:rPr>
        <w:t>обслуживающего персонала админ</w:t>
      </w:r>
      <w:r>
        <w:rPr>
          <w:sz w:val="28"/>
          <w:szCs w:val="28"/>
        </w:rPr>
        <w:t xml:space="preserve">истрации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</w:t>
      </w:r>
      <w:r w:rsidRPr="005B2ACF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4E385F" w:rsidRPr="00C76CFD" w:rsidRDefault="004E385F" w:rsidP="004E385F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C76CFD">
        <w:rPr>
          <w:bCs/>
          <w:sz w:val="28"/>
          <w:szCs w:val="28"/>
        </w:rPr>
        <w:t>Признать утратившим силу постановление</w:t>
      </w:r>
      <w:r>
        <w:rPr>
          <w:bCs/>
          <w:sz w:val="28"/>
          <w:szCs w:val="28"/>
        </w:rPr>
        <w:t xml:space="preserve">  администрации </w:t>
      </w:r>
      <w:proofErr w:type="spellStart"/>
      <w:r>
        <w:rPr>
          <w:bCs/>
          <w:sz w:val="28"/>
          <w:szCs w:val="28"/>
        </w:rPr>
        <w:t>Тюльковского</w:t>
      </w:r>
      <w:proofErr w:type="spellEnd"/>
      <w:r>
        <w:rPr>
          <w:bCs/>
          <w:sz w:val="28"/>
          <w:szCs w:val="28"/>
        </w:rPr>
        <w:t xml:space="preserve"> сельсовета от </w:t>
      </w:r>
      <w:r w:rsidRPr="00B0131C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>.09.201</w:t>
      </w:r>
      <w:r w:rsidRPr="00B0131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г. №</w:t>
      </w:r>
      <w:r w:rsidRPr="00B0131C">
        <w:rPr>
          <w:bCs/>
          <w:sz w:val="28"/>
          <w:szCs w:val="28"/>
        </w:rPr>
        <w:t xml:space="preserve"> 56</w:t>
      </w:r>
      <w:r w:rsidRPr="00C76C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C76CFD">
        <w:rPr>
          <w:sz w:val="28"/>
          <w:szCs w:val="28"/>
        </w:rPr>
        <w:t>Об утверждении Поло</w:t>
      </w:r>
      <w:r>
        <w:rPr>
          <w:sz w:val="28"/>
          <w:szCs w:val="28"/>
        </w:rPr>
        <w:t xml:space="preserve">жения об оплате труда работников обслуживающего персонала администрации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сельсовета».</w:t>
      </w:r>
    </w:p>
    <w:p w:rsidR="004E385F" w:rsidRDefault="004E385F" w:rsidP="004E385F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proofErr w:type="gramStart"/>
      <w:r w:rsidRPr="00C76CFD">
        <w:rPr>
          <w:sz w:val="28"/>
          <w:szCs w:val="28"/>
        </w:rPr>
        <w:t>Контроль за</w:t>
      </w:r>
      <w:proofErr w:type="gramEnd"/>
      <w:r w:rsidRPr="00C76CFD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главного бухгалтера администрации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В.В. </w:t>
      </w:r>
      <w:proofErr w:type="spellStart"/>
      <w:r>
        <w:rPr>
          <w:sz w:val="28"/>
          <w:szCs w:val="28"/>
        </w:rPr>
        <w:t>Никонирову</w:t>
      </w:r>
      <w:proofErr w:type="spellEnd"/>
      <w:r>
        <w:rPr>
          <w:sz w:val="28"/>
          <w:szCs w:val="28"/>
        </w:rPr>
        <w:t>.</w:t>
      </w:r>
    </w:p>
    <w:p w:rsidR="004E385F" w:rsidRPr="00C76CFD" w:rsidRDefault="004E385F" w:rsidP="004E385F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C76CFD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вестник</w:t>
      </w:r>
      <w:r w:rsidRPr="00C76CFD">
        <w:rPr>
          <w:sz w:val="28"/>
          <w:szCs w:val="28"/>
        </w:rPr>
        <w:t>», и распространяет свое действие на</w:t>
      </w:r>
      <w:r>
        <w:rPr>
          <w:sz w:val="28"/>
          <w:szCs w:val="28"/>
        </w:rPr>
        <w:t xml:space="preserve"> правоотношения, возникшие  с 1</w:t>
      </w:r>
      <w:r w:rsidRPr="00B0131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2015</w:t>
      </w:r>
      <w:r w:rsidRPr="00C76CFD">
        <w:rPr>
          <w:sz w:val="28"/>
          <w:szCs w:val="28"/>
        </w:rPr>
        <w:t xml:space="preserve"> года.</w:t>
      </w:r>
    </w:p>
    <w:p w:rsidR="004E385F" w:rsidRPr="005B2ACF" w:rsidRDefault="004E385F" w:rsidP="004E385F">
      <w:pPr>
        <w:jc w:val="both"/>
        <w:rPr>
          <w:sz w:val="28"/>
          <w:szCs w:val="28"/>
        </w:rPr>
      </w:pPr>
    </w:p>
    <w:p w:rsidR="004E385F" w:rsidRPr="005B2ACF" w:rsidRDefault="004E385F" w:rsidP="004E385F">
      <w:pPr>
        <w:jc w:val="both"/>
        <w:rPr>
          <w:sz w:val="28"/>
          <w:szCs w:val="28"/>
        </w:rPr>
      </w:pPr>
    </w:p>
    <w:p w:rsidR="004E385F" w:rsidRPr="005B2ACF" w:rsidRDefault="004E385F" w:rsidP="004E385F">
      <w:pPr>
        <w:jc w:val="both"/>
        <w:rPr>
          <w:sz w:val="28"/>
          <w:szCs w:val="28"/>
        </w:rPr>
      </w:pPr>
    </w:p>
    <w:p w:rsidR="004E385F" w:rsidRDefault="004E385F" w:rsidP="004E385F">
      <w:pPr>
        <w:jc w:val="both"/>
      </w:pPr>
      <w:r w:rsidRPr="005B2AC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сельсовета                                                                        М.Е. </w:t>
      </w:r>
      <w:proofErr w:type="spellStart"/>
      <w:r>
        <w:rPr>
          <w:sz w:val="28"/>
          <w:szCs w:val="28"/>
        </w:rPr>
        <w:t>Лорий</w:t>
      </w:r>
      <w:proofErr w:type="spellEnd"/>
    </w:p>
    <w:p w:rsidR="004E385F" w:rsidRDefault="004E385F" w:rsidP="004E385F">
      <w:pPr>
        <w:jc w:val="both"/>
      </w:pPr>
    </w:p>
    <w:p w:rsidR="004E385F" w:rsidRDefault="004E385F" w:rsidP="004E385F">
      <w:pPr>
        <w:pStyle w:val="ConsPlusTitle"/>
        <w:ind w:right="-5"/>
        <w:jc w:val="right"/>
        <w:outlineLvl w:val="0"/>
        <w:rPr>
          <w:sz w:val="20"/>
          <w:szCs w:val="20"/>
        </w:rPr>
      </w:pPr>
    </w:p>
    <w:p w:rsidR="004E385F" w:rsidRDefault="004E385F" w:rsidP="004E385F">
      <w:pPr>
        <w:pStyle w:val="ConsPlusTitle"/>
        <w:ind w:right="-5"/>
        <w:jc w:val="right"/>
        <w:outlineLvl w:val="0"/>
        <w:rPr>
          <w:sz w:val="20"/>
          <w:szCs w:val="20"/>
        </w:rPr>
      </w:pPr>
    </w:p>
    <w:p w:rsidR="004E385F" w:rsidRDefault="004E385F" w:rsidP="004E385F">
      <w:pPr>
        <w:pStyle w:val="ConsPlusTitle"/>
        <w:ind w:right="-5"/>
        <w:jc w:val="right"/>
        <w:outlineLvl w:val="0"/>
        <w:rPr>
          <w:sz w:val="20"/>
          <w:szCs w:val="20"/>
        </w:rPr>
      </w:pPr>
    </w:p>
    <w:p w:rsidR="004E385F" w:rsidRPr="006B1C6A" w:rsidRDefault="004E385F" w:rsidP="004E385F">
      <w:pPr>
        <w:pStyle w:val="ConsPlusTitle"/>
        <w:ind w:left="6372" w:right="-5" w:firstLine="573"/>
        <w:jc w:val="center"/>
        <w:outlineLvl w:val="0"/>
        <w:rPr>
          <w:rFonts w:eastAsia="Calibri"/>
          <w:b w:val="0"/>
        </w:rPr>
      </w:pPr>
      <w:r w:rsidRPr="006B1C6A">
        <w:rPr>
          <w:rFonts w:eastAsia="Calibri"/>
          <w:b w:val="0"/>
        </w:rPr>
        <w:lastRenderedPageBreak/>
        <w:t>Приложение</w:t>
      </w:r>
      <w:r>
        <w:rPr>
          <w:rFonts w:eastAsia="Calibri"/>
          <w:b w:val="0"/>
        </w:rPr>
        <w:t xml:space="preserve">                                   </w:t>
      </w:r>
      <w:r w:rsidRPr="006B1C6A">
        <w:rPr>
          <w:rFonts w:eastAsia="Calibri"/>
          <w:b w:val="0"/>
        </w:rPr>
        <w:t xml:space="preserve"> к постановлению</w:t>
      </w:r>
      <w:r w:rsidRPr="006B1C6A">
        <w:t xml:space="preserve">                                                                                               </w:t>
      </w:r>
    </w:p>
    <w:p w:rsidR="004E385F" w:rsidRPr="006B1C6A" w:rsidRDefault="004E385F" w:rsidP="004E385F">
      <w:pPr>
        <w:pStyle w:val="ConsPlusTitle"/>
        <w:jc w:val="center"/>
        <w:rPr>
          <w:b w:val="0"/>
          <w:sz w:val="20"/>
          <w:szCs w:val="20"/>
        </w:rPr>
      </w:pPr>
    </w:p>
    <w:p w:rsidR="004E385F" w:rsidRDefault="004E385F" w:rsidP="004E385F">
      <w:pPr>
        <w:pStyle w:val="ConsPlusTitle"/>
        <w:jc w:val="center"/>
        <w:rPr>
          <w:b w:val="0"/>
        </w:rPr>
      </w:pPr>
      <w:r w:rsidRPr="006B1C6A">
        <w:rPr>
          <w:b w:val="0"/>
        </w:rPr>
        <w:t xml:space="preserve">                                                                            От 25.03.2015г. № 11</w:t>
      </w:r>
    </w:p>
    <w:p w:rsidR="004E385F" w:rsidRPr="006B1C6A" w:rsidRDefault="004E385F" w:rsidP="004E385F">
      <w:pPr>
        <w:pStyle w:val="ConsPlusTitle"/>
        <w:jc w:val="center"/>
        <w:rPr>
          <w:b w:val="0"/>
        </w:rPr>
      </w:pPr>
    </w:p>
    <w:p w:rsidR="004E385F" w:rsidRPr="00122D91" w:rsidRDefault="004E385F" w:rsidP="004E385F">
      <w:pPr>
        <w:pStyle w:val="ConsPlusTitle"/>
        <w:jc w:val="center"/>
      </w:pPr>
      <w:r w:rsidRPr="00122D91">
        <w:t>ПОЛОЖЕНИЕ</w:t>
      </w:r>
    </w:p>
    <w:p w:rsidR="004E385F" w:rsidRPr="00122D91" w:rsidRDefault="004E385F" w:rsidP="004E385F">
      <w:pPr>
        <w:pStyle w:val="ConsPlusTitle"/>
        <w:jc w:val="center"/>
      </w:pPr>
      <w:r w:rsidRPr="00122D91">
        <w:t>ОБ ОПЛАТЕ ТРУДА РАБОТНИКОВ ОБСЛУЖИВАЮЩЕГО ПЕРСОНАЛА АДМИНИСТРАЦИИ ТЮЛЬКОВСКОГО СЕЛЬСОВЕТА</w:t>
      </w:r>
    </w:p>
    <w:p w:rsidR="004E385F" w:rsidRPr="00F539BA" w:rsidRDefault="004E385F" w:rsidP="004E385F">
      <w:pPr>
        <w:pStyle w:val="ConsPlusTitle"/>
        <w:jc w:val="center"/>
        <w:rPr>
          <w:sz w:val="24"/>
          <w:szCs w:val="24"/>
        </w:rPr>
      </w:pPr>
    </w:p>
    <w:p w:rsidR="004E385F" w:rsidRPr="00F539BA" w:rsidRDefault="004E385F" w:rsidP="004E38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39B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E385F" w:rsidRPr="00F539BA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E385F" w:rsidRPr="00122D91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22D91">
        <w:rPr>
          <w:rFonts w:ascii="Times New Roman" w:hAnsi="Times New Roman" w:cs="Times New Roman"/>
          <w:sz w:val="24"/>
          <w:szCs w:val="24"/>
        </w:rPr>
        <w:t xml:space="preserve">1.1. Положение об оплате труда работников обслуживающего персонала администрации  </w:t>
      </w:r>
      <w:proofErr w:type="spellStart"/>
      <w:r w:rsidRPr="00122D91">
        <w:rPr>
          <w:rFonts w:ascii="Times New Roman" w:hAnsi="Times New Roman" w:cs="Times New Roman"/>
          <w:sz w:val="24"/>
          <w:szCs w:val="24"/>
        </w:rPr>
        <w:t>Тюльковского</w:t>
      </w:r>
      <w:proofErr w:type="spellEnd"/>
      <w:r w:rsidRPr="00122D91">
        <w:rPr>
          <w:rFonts w:ascii="Times New Roman" w:hAnsi="Times New Roman" w:cs="Times New Roman"/>
          <w:sz w:val="24"/>
          <w:szCs w:val="24"/>
        </w:rPr>
        <w:t xml:space="preserve"> сельсовета (далее - Положение), разработано на основании Трудового кодекса Российской Федерации, Закона Красноярского края от 29.10.2009 года №9-3864 «О системах оплаты труда работников краевых государственных  учреждений»</w:t>
      </w:r>
      <w:proofErr w:type="gramStart"/>
      <w:r w:rsidRPr="00122D91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122D91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 w:rsidRPr="00122D91">
        <w:rPr>
          <w:rFonts w:ascii="Times New Roman" w:hAnsi="Times New Roman" w:cs="Times New Roman"/>
          <w:sz w:val="24"/>
          <w:szCs w:val="24"/>
        </w:rPr>
        <w:t>Тюльковского</w:t>
      </w:r>
      <w:proofErr w:type="spellEnd"/>
      <w:r w:rsidRPr="00122D91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26.09.2014г.  № 36-167р «Об утверждении Положения о системе оплаты труда работников муниципальных учреждений администрации </w:t>
      </w:r>
      <w:proofErr w:type="spellStart"/>
      <w:r w:rsidRPr="00122D91">
        <w:rPr>
          <w:rFonts w:ascii="Times New Roman" w:hAnsi="Times New Roman" w:cs="Times New Roman"/>
          <w:sz w:val="24"/>
          <w:szCs w:val="24"/>
        </w:rPr>
        <w:t>Тюльковского</w:t>
      </w:r>
      <w:proofErr w:type="spellEnd"/>
      <w:r w:rsidRPr="00122D91">
        <w:rPr>
          <w:rFonts w:ascii="Times New Roman" w:hAnsi="Times New Roman" w:cs="Times New Roman"/>
          <w:sz w:val="24"/>
          <w:szCs w:val="24"/>
        </w:rPr>
        <w:t xml:space="preserve"> сельсовета», и иными нормативными правовыми актами Российской Федерации и Красноярского края, содержащими нормы трудового права.</w:t>
      </w:r>
    </w:p>
    <w:p w:rsidR="004E385F" w:rsidRPr="00122D91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22D91">
        <w:rPr>
          <w:rFonts w:ascii="Times New Roman" w:hAnsi="Times New Roman" w:cs="Times New Roman"/>
          <w:sz w:val="24"/>
          <w:szCs w:val="24"/>
        </w:rPr>
        <w:t xml:space="preserve">1.2. Положение регулирует условия оплаты труда работников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Тюльковского</w:t>
      </w:r>
      <w:proofErr w:type="spellEnd"/>
      <w:r w:rsidRPr="00122D9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22D91">
        <w:rPr>
          <w:rFonts w:ascii="Times New Roman" w:hAnsi="Times New Roman" w:cs="Times New Roman"/>
          <w:bCs/>
          <w:sz w:val="24"/>
          <w:szCs w:val="24"/>
        </w:rPr>
        <w:t>по должностям, не отнесенным к муниципальным должностям и должностям муниципальной службы</w:t>
      </w:r>
      <w:r w:rsidRPr="00122D91">
        <w:rPr>
          <w:rFonts w:ascii="Times New Roman" w:hAnsi="Times New Roman" w:cs="Times New Roman"/>
          <w:sz w:val="24"/>
          <w:szCs w:val="24"/>
        </w:rPr>
        <w:t xml:space="preserve"> (далее –  работники), отличные от условий оплаты труда на основе тарифной системы.</w:t>
      </w:r>
    </w:p>
    <w:p w:rsidR="004E385F" w:rsidRPr="00122D91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22D91">
        <w:rPr>
          <w:rFonts w:ascii="Times New Roman" w:hAnsi="Times New Roman" w:cs="Times New Roman"/>
          <w:sz w:val="24"/>
          <w:szCs w:val="24"/>
        </w:rPr>
        <w:t>1.3. Положение предусматривает оплату труда работников на основе окладов (должностных окладов), ставок заработной платы по профессиональным квалификационным группам (далее – ПКГ), с учетом требований к профессиональной подготовке и уровню квалификации, с применением выплат компенсационного и стимулирующего характера.</w:t>
      </w:r>
    </w:p>
    <w:p w:rsidR="004E385F" w:rsidRPr="00C875B8" w:rsidRDefault="004E385F" w:rsidP="004E385F">
      <w:pPr>
        <w:autoSpaceDE w:val="0"/>
        <w:autoSpaceDN w:val="0"/>
        <w:adjustRightInd w:val="0"/>
        <w:ind w:firstLine="540"/>
        <w:jc w:val="both"/>
        <w:outlineLvl w:val="1"/>
      </w:pPr>
      <w:r w:rsidRPr="00C875B8">
        <w:t xml:space="preserve">1.4. Наименование должностей работников, профессий рабочих и квалификационные требования к ним определяются в соответствии с Единым тарифно-квалификационным справочником работ и профессий рабочих (ЕТКС) и Единым квалификационным справочником должностей руководителей, специалистов и других служащих, утвержденными в порядке, установленном действующим законодательством. </w:t>
      </w:r>
    </w:p>
    <w:p w:rsidR="004E385F" w:rsidRPr="00C875B8" w:rsidRDefault="004E385F" w:rsidP="004E385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1.5. Работникам </w:t>
      </w:r>
      <w:r w:rsidRPr="00C875B8">
        <w:t>в случаях, установленных настоящим Положением, осуществляется выплата единовременной материальной помощи.</w:t>
      </w:r>
    </w:p>
    <w:p w:rsidR="004E385F" w:rsidRPr="00C875B8" w:rsidRDefault="004E385F" w:rsidP="004E385F">
      <w:pPr>
        <w:autoSpaceDE w:val="0"/>
        <w:autoSpaceDN w:val="0"/>
        <w:adjustRightInd w:val="0"/>
        <w:ind w:firstLine="540"/>
        <w:outlineLvl w:val="1"/>
      </w:pPr>
      <w:r>
        <w:t>1.6.  С</w:t>
      </w:r>
      <w:r w:rsidRPr="00C875B8">
        <w:t xml:space="preserve">истема оплаты труда работников  включает в себя следующие элементы оплаты труда: </w:t>
      </w:r>
    </w:p>
    <w:p w:rsidR="004E385F" w:rsidRPr="00C875B8" w:rsidRDefault="004E385F" w:rsidP="004E385F">
      <w:pPr>
        <w:autoSpaceDE w:val="0"/>
        <w:autoSpaceDN w:val="0"/>
        <w:adjustRightInd w:val="0"/>
        <w:ind w:firstLine="540"/>
        <w:outlineLvl w:val="1"/>
      </w:pPr>
      <w:r w:rsidRPr="00C875B8">
        <w:t>- оклады (должностные оклады), ставки заработной платы по ПКГ;</w:t>
      </w:r>
    </w:p>
    <w:p w:rsidR="004E385F" w:rsidRPr="00C875B8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- выплаты компенсационного характера;</w:t>
      </w:r>
    </w:p>
    <w:p w:rsidR="004E385F" w:rsidRPr="00C875B8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>- выплаты стимулирующего характера.</w:t>
      </w:r>
    </w:p>
    <w:p w:rsidR="004E385F" w:rsidRPr="00C875B8" w:rsidRDefault="004E385F" w:rsidP="004E385F">
      <w:pPr>
        <w:autoSpaceDE w:val="0"/>
        <w:autoSpaceDN w:val="0"/>
        <w:adjustRightInd w:val="0"/>
        <w:ind w:firstLine="540"/>
        <w:jc w:val="both"/>
        <w:outlineLvl w:val="1"/>
      </w:pPr>
      <w:r>
        <w:t>1.7</w:t>
      </w:r>
      <w:r w:rsidRPr="00C875B8">
        <w:t>. У</w:t>
      </w:r>
      <w:r>
        <w:t xml:space="preserve">словия оплаты труда работников </w:t>
      </w:r>
      <w:r w:rsidRPr="00C875B8">
        <w:t>определяются коллективным договором, соглашением, локальным нормативным актом учреждения (Положением об оплате и стимулировании труда работников), трудовым договором, иными нормативными правовыми актами Российской Федерации и Красноярского края, содержащими нормы трудового права. Оклады (должностные оклады), ставки заработной платы работникам устанавливаются на основе отнесения занимаемых ими должностей к ПКГ, учитывающим требования к уровню профессиональной подготовки и уровню квалификации.</w:t>
      </w:r>
    </w:p>
    <w:p w:rsidR="004E385F" w:rsidRDefault="004E385F" w:rsidP="004E38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E385F" w:rsidRPr="00091C72" w:rsidRDefault="004E385F" w:rsidP="004E38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1C7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091C7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091C72">
        <w:rPr>
          <w:rFonts w:ascii="Times New Roman" w:hAnsi="Times New Roman" w:cs="Times New Roman"/>
          <w:sz w:val="24"/>
          <w:szCs w:val="24"/>
        </w:rPr>
        <w:t>.  МИНИМАЛЬНЫЕ</w:t>
      </w:r>
      <w:proofErr w:type="gramEnd"/>
      <w:r w:rsidRPr="00091C72">
        <w:rPr>
          <w:rFonts w:ascii="Times New Roman" w:hAnsi="Times New Roman" w:cs="Times New Roman"/>
          <w:sz w:val="24"/>
          <w:szCs w:val="24"/>
        </w:rPr>
        <w:t xml:space="preserve"> РАЗМЕРЫ ОКЛАДОВ </w:t>
      </w:r>
    </w:p>
    <w:p w:rsidR="004E385F" w:rsidRDefault="004E385F" w:rsidP="004E38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1C72">
        <w:rPr>
          <w:rFonts w:ascii="Times New Roman" w:hAnsi="Times New Roman" w:cs="Times New Roman"/>
          <w:sz w:val="24"/>
          <w:szCs w:val="24"/>
        </w:rPr>
        <w:t xml:space="preserve">(ДОЛЖНОСТНЫХ ОКЛАДОВ) СТАВОК ЗАРАБОТНОЙ ПЛАТЫ РАБОТНИКОВ </w:t>
      </w:r>
    </w:p>
    <w:p w:rsidR="004E385F" w:rsidRPr="00091C72" w:rsidRDefault="004E385F" w:rsidP="004E38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385F" w:rsidRPr="00490D7A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875B8">
        <w:rPr>
          <w:rFonts w:ascii="Times New Roman" w:hAnsi="Times New Roman" w:cs="Times New Roman"/>
          <w:sz w:val="24"/>
          <w:szCs w:val="24"/>
        </w:rPr>
        <w:t xml:space="preserve">2.1. Минимальные размеры окладов (должностных окладов), ставок заработной платы по общеотраслевым должностям руководителей, специалистов и служащих учреждения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29.05.2008 № </w:t>
      </w:r>
      <w:hyperlink r:id="rId5" w:history="1">
        <w:r w:rsidRPr="00C875B8">
          <w:rPr>
            <w:rFonts w:ascii="Times New Roman" w:hAnsi="Times New Roman" w:cs="Times New Roman"/>
            <w:sz w:val="24"/>
            <w:szCs w:val="24"/>
          </w:rPr>
          <w:t xml:space="preserve"> 247н</w:t>
        </w:r>
      </w:hyperlink>
      <w:r w:rsidRPr="00C875B8">
        <w:rPr>
          <w:rFonts w:ascii="Times New Roman" w:hAnsi="Times New Roman" w:cs="Times New Roman"/>
          <w:sz w:val="24"/>
          <w:szCs w:val="24"/>
        </w:rPr>
        <w:t xml:space="preserve"> «Об утверждении профессиональных квалификационных групп общеотраслевых должностей руководителей, специалистов и служащих: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840"/>
        <w:gridCol w:w="2520"/>
      </w:tblGrid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490D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группа,       </w:t>
            </w:r>
            <w:r w:rsidRPr="00490D7A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 уровень, должность, профессия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  <w:r w:rsidRPr="00490D7A">
              <w:rPr>
                <w:rFonts w:ascii="Times New Roman" w:hAnsi="Times New Roman" w:cs="Times New Roman"/>
                <w:sz w:val="24"/>
                <w:szCs w:val="24"/>
              </w:rPr>
              <w:br/>
              <w:t>размер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 ставки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 платы, </w:t>
            </w: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1.1.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</w:t>
            </w: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1.2.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2739</w:t>
            </w: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 второго уровня»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</w:t>
            </w: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</w:t>
            </w: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4392</w:t>
            </w: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4961</w:t>
            </w: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</w:t>
            </w: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4592</w:t>
            </w: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5361</w:t>
            </w: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lef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 четвертого уровня»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5761,5</w:t>
            </w: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6675</w:t>
            </w: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7187,5</w:t>
            </w:r>
          </w:p>
        </w:tc>
      </w:tr>
    </w:tbl>
    <w:p w:rsidR="004E385F" w:rsidRDefault="004E385F" w:rsidP="004E385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490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E385F" w:rsidRDefault="004E385F" w:rsidP="004E385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0D7A">
        <w:rPr>
          <w:rFonts w:ascii="Times New Roman" w:hAnsi="Times New Roman" w:cs="Times New Roman"/>
          <w:sz w:val="24"/>
          <w:szCs w:val="24"/>
        </w:rPr>
        <w:t xml:space="preserve">2.2. Минимальные размеры окладов (должностных окладов), ставок заработной платы по общеотраслевым профессиям рабочих учреждений устанавливаются на основе отнесения занимаемых ими профессий к соответствующим квалификационным уровням ПКГ, утвержденным приказом Министерства здравоохранения и социального развития Российской Федерации от 29.05.2008г. № 248н «Об утверждении профессиональных квалификационных групп общеотраслевых профессий рабочих»: </w:t>
      </w:r>
    </w:p>
    <w:p w:rsidR="004E385F" w:rsidRPr="00490D7A" w:rsidRDefault="004E385F" w:rsidP="004E385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525"/>
        <w:gridCol w:w="2700"/>
      </w:tblGrid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490D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группа,       </w:t>
            </w:r>
            <w:r w:rsidRPr="00490D7A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 уровень, должность, профессия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  <w:r w:rsidRPr="00490D7A">
              <w:rPr>
                <w:rFonts w:ascii="Times New Roman" w:hAnsi="Times New Roman" w:cs="Times New Roman"/>
                <w:sz w:val="24"/>
                <w:szCs w:val="24"/>
              </w:rPr>
              <w:br/>
              <w:t>размер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  ставки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 </w:t>
            </w: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платы, руб.</w:t>
            </w: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1.1. 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1.2. 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профессии рабочих второго уровня»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</w:t>
            </w: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</w:t>
            </w: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</w:tr>
      <w:tr w:rsidR="004E385F" w:rsidRPr="00490D7A" w:rsidTr="00DC6A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7A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90D7A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</w:t>
            </w:r>
          </w:p>
        </w:tc>
      </w:tr>
    </w:tbl>
    <w:p w:rsidR="004E385F" w:rsidRPr="00B33FC8" w:rsidRDefault="004E385F" w:rsidP="004E385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Pr="00D159F7" w:rsidRDefault="004E385F" w:rsidP="004E38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59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159F7">
        <w:rPr>
          <w:rFonts w:ascii="Times New Roman" w:hAnsi="Times New Roman" w:cs="Times New Roman"/>
          <w:sz w:val="28"/>
          <w:szCs w:val="28"/>
        </w:rPr>
        <w:t>. ВИДЫ, РАЗМЕРЫ И УСЛОВИЯ</w:t>
      </w:r>
    </w:p>
    <w:p w:rsidR="004E385F" w:rsidRDefault="004E385F" w:rsidP="004E38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59F7">
        <w:rPr>
          <w:rFonts w:ascii="Times New Roman" w:hAnsi="Times New Roman" w:cs="Times New Roman"/>
          <w:sz w:val="28"/>
          <w:szCs w:val="28"/>
        </w:rPr>
        <w:t>ОСУЩЕСТВЛЕНИЯ ВЫПЛАТ КОМПЕНСАЦИОННОГО ХАРАКТЕРА</w:t>
      </w:r>
    </w:p>
    <w:p w:rsidR="004E385F" w:rsidRDefault="004E385F" w:rsidP="004E38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385F" w:rsidRPr="007C7019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7019">
        <w:rPr>
          <w:rFonts w:ascii="Times New Roman" w:hAnsi="Times New Roman" w:cs="Times New Roman"/>
          <w:sz w:val="24"/>
          <w:szCs w:val="24"/>
        </w:rPr>
        <w:t xml:space="preserve">3.1. К </w:t>
      </w:r>
      <w:r w:rsidRPr="007C7019">
        <w:rPr>
          <w:rFonts w:ascii="Times New Roman" w:hAnsi="Times New Roman" w:cs="Times New Roman"/>
          <w:sz w:val="24"/>
          <w:szCs w:val="24"/>
          <w:u w:val="single"/>
        </w:rPr>
        <w:t>выплатам компенсационного характера</w:t>
      </w:r>
      <w:r w:rsidRPr="007C7019">
        <w:rPr>
          <w:rFonts w:ascii="Times New Roman" w:hAnsi="Times New Roman" w:cs="Times New Roman"/>
          <w:sz w:val="24"/>
          <w:szCs w:val="24"/>
        </w:rPr>
        <w:t xml:space="preserve"> в соответствии с перечнем выплат компенсационного характера, установленных Постановлением, </w:t>
      </w:r>
      <w:r w:rsidRPr="007C7019">
        <w:rPr>
          <w:rFonts w:ascii="Times New Roman" w:hAnsi="Times New Roman" w:cs="Times New Roman"/>
          <w:sz w:val="24"/>
          <w:szCs w:val="24"/>
          <w:u w:val="single"/>
        </w:rPr>
        <w:t>относятся</w:t>
      </w:r>
      <w:r w:rsidRPr="007C7019">
        <w:rPr>
          <w:rFonts w:ascii="Times New Roman" w:hAnsi="Times New Roman" w:cs="Times New Roman"/>
          <w:sz w:val="24"/>
          <w:szCs w:val="24"/>
        </w:rPr>
        <w:t>:</w:t>
      </w:r>
    </w:p>
    <w:p w:rsidR="004E385F" w:rsidRPr="007C7019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4E385F" w:rsidRPr="007C7019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>- выплаты за работу в местностях с особыми климатическими условиями;</w:t>
      </w:r>
    </w:p>
    <w:p w:rsidR="004E385F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условиях ненормированного рабочего дня и при выполнении работ в других условиях, отклоняющих</w:t>
      </w:r>
      <w:r>
        <w:rPr>
          <w:rFonts w:ascii="Times New Roman" w:hAnsi="Times New Roman" w:cs="Times New Roman"/>
          <w:sz w:val="24"/>
          <w:szCs w:val="24"/>
        </w:rPr>
        <w:t>ся от нормальных);</w:t>
      </w:r>
    </w:p>
    <w:p w:rsidR="004E385F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выплаты за работу в сельской местности специалистам;</w:t>
      </w:r>
    </w:p>
    <w:p w:rsidR="004E385F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выплаты за ненормированный рабочий день;</w:t>
      </w:r>
    </w:p>
    <w:p w:rsidR="004E385F" w:rsidRPr="007C7019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надбавки за работу со сведениями, составляющими государственную тайну.</w:t>
      </w:r>
    </w:p>
    <w:p w:rsidR="004E385F" w:rsidRPr="007C7019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Размер выплаты за совмещение профессий (должностей), расширение зон обслуживания, увеличение объема выполняемой работы, исполнение обязанностей временно отсутствующего работника без освобождения от работы, определенной трудовым договором, определяется в соответствии с трудовым законодательством и иными нормативными правовыми актами, содержащими нормы трудового права, по соглашению сторон трудового договора с учетом содержания и объема дополнительной работы.</w:t>
      </w:r>
      <w:proofErr w:type="gramEnd"/>
    </w:p>
    <w:p w:rsidR="004E385F" w:rsidRPr="007C7019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3.3. Работникам, привлекавшимся к сверхурочной работе, устанавливается повышенная оплата в соответствии со статьей 152 Трудового Кодекса Российской Федерации. </w:t>
      </w:r>
    </w:p>
    <w:p w:rsidR="004E385F" w:rsidRPr="007C7019" w:rsidRDefault="004E385F" w:rsidP="004E385F">
      <w:pPr>
        <w:jc w:val="both"/>
      </w:pPr>
      <w:r w:rsidRPr="007C7019">
        <w:t xml:space="preserve">       3.4. Выплата за работу в ночное время производится работникам  в соответствии со статьей 154 Трудового Кодекса Российской Федерации за каждый час  работы в ночное время. </w:t>
      </w:r>
      <w:proofErr w:type="gramStart"/>
      <w:r w:rsidRPr="007C7019">
        <w:t>Размер повышения оплаты труда за работу в ночное время (с 22 до 6 часов) составляет 35 процентов  оклада (должностного оклада), рассчитанного за час работы), за каждый час работы в ночное время.</w:t>
      </w:r>
      <w:proofErr w:type="gramEnd"/>
    </w:p>
    <w:p w:rsidR="004E385F" w:rsidRPr="007C7019" w:rsidRDefault="004E385F" w:rsidP="004E385F">
      <w:pPr>
        <w:jc w:val="both"/>
      </w:pPr>
      <w:r w:rsidRPr="007C7019">
        <w:t xml:space="preserve">       3.5. Выплаты компенсационного характера за работу в условиях ненормированного рабочего дня водителям легковых автомобилей и автобусов устанавливаются в размере 0,25 оклада (должностного оклада), ставки заработной платы работника.</w:t>
      </w:r>
    </w:p>
    <w:p w:rsidR="004E385F" w:rsidRPr="007C7019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>3.6. Выплаты компенсационного характера за работу в выходные и нерабочие праздничные дни устанавливаются работникам учреждений в соответствии с трудовым законодательством и иными нормативными правовыми актами, содержащими нормы трудового права. Конкретные размеры выплат за работу в выходной или нерабочий праздничный день  устанавливаются коллективным договором, локальным нормативным актом или трудовым договором.</w:t>
      </w:r>
    </w:p>
    <w:p w:rsidR="004E385F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>3.7. В случаях, определенных законодательством Российской Федерации и Красноярского края, к заработной плате работников учреждений устанавливаются районный коэффициент, процентная надбавка к заработной плате за  работу в местностях с особыми климатическими условиями.</w:t>
      </w:r>
    </w:p>
    <w:p w:rsidR="004E385F" w:rsidRPr="007C7019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E385F" w:rsidRDefault="004E385F" w:rsidP="004E38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45C8">
        <w:rPr>
          <w:rFonts w:ascii="Times New Roman" w:hAnsi="Times New Roman" w:cs="Times New Roman"/>
          <w:sz w:val="28"/>
          <w:szCs w:val="28"/>
        </w:rPr>
        <w:t>V. ЕДИНОВРЕМЕННАЯ МАТЕРИАЛЬНАЯ ПОМОЩЬ</w:t>
      </w:r>
    </w:p>
    <w:p w:rsidR="004E385F" w:rsidRPr="008945C8" w:rsidRDefault="004E385F" w:rsidP="004E38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385F" w:rsidRPr="007C7019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4.1. Единовременная материальная помощь работникам муниципальных 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 оказывается по решению руководителя учреждения в связи с бракосочетанием, рождением ребенка, смертью супруга (супруги) или близких родственников (детей, родителей).</w:t>
      </w:r>
    </w:p>
    <w:p w:rsidR="004E385F" w:rsidRPr="007C7019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4.2. Размер единовременной материальной помощи не может превышать 3,0 тысячи рублей по каждому основанию, предусмотренному </w:t>
      </w:r>
      <w:hyperlink r:id="rId6" w:history="1">
        <w:r w:rsidRPr="007C7019">
          <w:rPr>
            <w:rFonts w:ascii="Times New Roman" w:hAnsi="Times New Roman" w:cs="Times New Roman"/>
            <w:sz w:val="24"/>
            <w:szCs w:val="24"/>
          </w:rPr>
          <w:t>пунктом 4.1</w:t>
        </w:r>
      </w:hyperlink>
      <w:r w:rsidRPr="007C7019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4E385F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>4.3. Выплата единовременной материальной помощи работникам  производится на основании приказа руководителя учреждения с учетом положений настоящего раздела.</w:t>
      </w:r>
    </w:p>
    <w:p w:rsidR="004E385F" w:rsidRPr="007C7019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E385F" w:rsidRDefault="004E385F" w:rsidP="004E38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59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159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ВИДЫ, УСЛОВИЯ, РАЗМЕРЫ И ПОРЯДОК </w:t>
      </w:r>
      <w:r w:rsidRPr="00D159F7">
        <w:rPr>
          <w:rFonts w:ascii="Times New Roman" w:hAnsi="Times New Roman" w:cs="Times New Roman"/>
          <w:sz w:val="28"/>
          <w:szCs w:val="28"/>
        </w:rPr>
        <w:t>ВЫПЛАТ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>, В ТОМ ЧИСЛЕ КРИТЕРИИ ОЦЕНКИ РЕЗУЛЬТАТИВНОСТИ И КАЧЕСТВА ТРУДА</w:t>
      </w:r>
      <w:r w:rsidRPr="00367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</w:p>
    <w:p w:rsidR="004E385F" w:rsidRPr="00F93F20" w:rsidRDefault="004E385F" w:rsidP="004E38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385F" w:rsidRPr="007C7019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Виды, условия, размеры и Порядок выплат стимулирующего характера, в том числе критерии оценки результативности и качества труда работников (далее – Порядок) разработаны в целях усилени</w:t>
      </w:r>
      <w:r>
        <w:rPr>
          <w:rFonts w:ascii="Times New Roman" w:hAnsi="Times New Roman" w:cs="Times New Roman"/>
          <w:sz w:val="24"/>
          <w:szCs w:val="24"/>
        </w:rPr>
        <w:t>я заинтересованности работников</w:t>
      </w:r>
      <w:r w:rsidRPr="007C7019">
        <w:rPr>
          <w:rFonts w:ascii="Times New Roman" w:hAnsi="Times New Roman" w:cs="Times New Roman"/>
          <w:sz w:val="24"/>
          <w:szCs w:val="24"/>
        </w:rPr>
        <w:t xml:space="preserve"> в повышении качества и результативности своей профессиональной деятельности и направлены на регулирование трудовых отношений,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между </w:t>
      </w:r>
      <w:r w:rsidRPr="007C7019"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ми-руководителями и работниками </w:t>
      </w:r>
      <w:r w:rsidRPr="007C7019">
        <w:rPr>
          <w:rFonts w:ascii="Times New Roman" w:hAnsi="Times New Roman" w:cs="Times New Roman"/>
          <w:sz w:val="24"/>
          <w:szCs w:val="24"/>
        </w:rPr>
        <w:t>в связи с предоставлением последним выплат стимулирующего характера.</w:t>
      </w:r>
      <w:proofErr w:type="gramEnd"/>
    </w:p>
    <w:p w:rsidR="004E385F" w:rsidRPr="007C7019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>5.2. Выплаты стимулирующего характера, размеры и условия их введения устанавливаются коллективными договорами, локальными нормативными актами муниципальных учреждений, принятыми с учетом мнения представительного органа работников.</w:t>
      </w:r>
    </w:p>
    <w:p w:rsidR="004E385F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5.3. Выплаты стимулирующего характера устанавливаются в пределах запланированного объема средств на осуществление выплат стимулирующего характера работникам </w:t>
      </w:r>
    </w:p>
    <w:p w:rsidR="004E385F" w:rsidRPr="007C7019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5.4. Работникам в пределах утвержденного фонда оплаты труда могут устанавливаться </w:t>
      </w:r>
      <w:r w:rsidRPr="007C7019">
        <w:rPr>
          <w:rFonts w:ascii="Times New Roman" w:hAnsi="Times New Roman" w:cs="Times New Roman"/>
          <w:sz w:val="24"/>
          <w:szCs w:val="24"/>
          <w:u w:val="single"/>
        </w:rPr>
        <w:t>следующие виды выплат</w:t>
      </w:r>
      <w:r w:rsidRPr="007C7019">
        <w:rPr>
          <w:rFonts w:ascii="Times New Roman" w:hAnsi="Times New Roman" w:cs="Times New Roman"/>
          <w:sz w:val="24"/>
          <w:szCs w:val="24"/>
        </w:rPr>
        <w:t xml:space="preserve"> </w:t>
      </w:r>
      <w:r w:rsidRPr="007C7019">
        <w:rPr>
          <w:rFonts w:ascii="Times New Roman" w:hAnsi="Times New Roman" w:cs="Times New Roman"/>
          <w:sz w:val="24"/>
          <w:szCs w:val="24"/>
          <w:u w:val="single"/>
        </w:rPr>
        <w:t>стимулирующего характера</w:t>
      </w:r>
      <w:r w:rsidRPr="007C7019">
        <w:rPr>
          <w:rFonts w:ascii="Times New Roman" w:hAnsi="Times New Roman" w:cs="Times New Roman"/>
          <w:sz w:val="24"/>
          <w:szCs w:val="24"/>
        </w:rPr>
        <w:t xml:space="preserve"> (далее – выплаты):</w:t>
      </w:r>
    </w:p>
    <w:p w:rsidR="004E385F" w:rsidRPr="007C7019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4E385F" w:rsidRPr="007C7019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>- выплаты за качество выполняемых работ;</w:t>
      </w:r>
    </w:p>
    <w:p w:rsidR="004E385F" w:rsidRPr="007C7019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>- выплаты за интенсивность и высокие результаты работы;</w:t>
      </w:r>
    </w:p>
    <w:p w:rsidR="004E385F" w:rsidRPr="007C7019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>- выплаты по итогам работы.</w:t>
      </w:r>
    </w:p>
    <w:p w:rsidR="004E385F" w:rsidRPr="007C7019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>- персональные выплаты:</w:t>
      </w:r>
    </w:p>
    <w:p w:rsidR="004E385F" w:rsidRPr="007C7019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 устанавливаются с учетом квалификационной категории, сложности, напряженности и особого режима работы, опыта работы в закрытых административно-территориальных образованиях, работы в сельской местности, повышения уровня оплаты труда молодым специалистам, обеспечения региональных выплат  и выплат, обеспечивающих  уровень заработной платы работникам не ниже размера минимальной  заработной платы (минимального 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>).</w:t>
      </w:r>
    </w:p>
    <w:p w:rsidR="004E385F" w:rsidRPr="007C7019" w:rsidRDefault="004E385F" w:rsidP="004E385F">
      <w:pPr>
        <w:autoSpaceDE w:val="0"/>
        <w:autoSpaceDN w:val="0"/>
        <w:adjustRightInd w:val="0"/>
        <w:ind w:firstLine="709"/>
        <w:outlineLvl w:val="0"/>
      </w:pPr>
      <w:r w:rsidRPr="007C7019">
        <w:t xml:space="preserve">5.5. Виды выплат, размеры и условия их установления работникам муниципальных учреждений, в том числе критерии оценки результативности и качества труда работников муниципальных учреждений, определяются пунктами 5.8 - 5.13 настоящего Положения.  </w:t>
      </w:r>
    </w:p>
    <w:p w:rsidR="004E385F" w:rsidRPr="007C7019" w:rsidRDefault="004E385F" w:rsidP="004E385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Муниципальные учреждения имеют право детализировать, конкретизировать, дополнять и уточнять содержание критериев  оценки результативности и качества труда работников учреждений, определенные </w:t>
      </w:r>
      <w:hyperlink r:id="rId7" w:history="1">
        <w:r w:rsidRPr="007C7019">
          <w:rPr>
            <w:rFonts w:ascii="Times New Roman" w:hAnsi="Times New Roman" w:cs="Times New Roman"/>
            <w:sz w:val="24"/>
            <w:szCs w:val="24"/>
          </w:rPr>
          <w:t>пунктами 5.</w:t>
        </w:r>
      </w:hyperlink>
      <w:r w:rsidRPr="007C7019">
        <w:rPr>
          <w:rFonts w:ascii="Times New Roman" w:hAnsi="Times New Roman" w:cs="Times New Roman"/>
          <w:sz w:val="24"/>
          <w:szCs w:val="24"/>
        </w:rPr>
        <w:t xml:space="preserve">8 </w:t>
      </w:r>
      <w:r w:rsidRPr="007C7019">
        <w:rPr>
          <w:sz w:val="24"/>
          <w:szCs w:val="24"/>
        </w:rPr>
        <w:t xml:space="preserve">- </w:t>
      </w:r>
      <w:hyperlink r:id="rId8" w:history="1">
        <w:r w:rsidRPr="007C7019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Pr="007C7019">
        <w:rPr>
          <w:rFonts w:ascii="Times New Roman" w:hAnsi="Times New Roman" w:cs="Times New Roman"/>
          <w:sz w:val="24"/>
          <w:szCs w:val="24"/>
        </w:rPr>
        <w:t>3 настоящего Положения, с учетом специфики деятельности учреждения.</w:t>
      </w:r>
    </w:p>
    <w:p w:rsidR="004E385F" w:rsidRPr="007C7019" w:rsidRDefault="004E385F" w:rsidP="004E385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lastRenderedPageBreak/>
        <w:t>5.6. При установлении выплат, за исключением персональных выплат, применяется балльная система оценки труда работников.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>5.7. Выплаты, предусмотренные пунктом 5.4., за исключением персональных выплат, устанавливаются ежеквартально (ежемесячно) по итогам работы за отчетный квартал (месяц) и выплачиваются ежемесячно, за исключением выплат за интенсивность и высокие результаты работы, которые выплачиваются один раз в квартал.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5.8. Размер выплат работнику, за исключением персональных выплат,  по </w:t>
      </w:r>
      <w:proofErr w:type="spellStart"/>
      <w:r w:rsidRPr="007C70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 xml:space="preserve"> виду выплат устанавливается по формуле:       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 = Ц 1 балла  * Б</w:t>
      </w:r>
      <w:proofErr w:type="spellStart"/>
      <w:r w:rsidRPr="007C70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 xml:space="preserve"> * К исп. раб. врем.,                                              (1)                                                                                                         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>где: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 – размер выплаты работнику за отчетный период (месяц, квартал, год) по </w:t>
      </w:r>
      <w:r w:rsidRPr="007C70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7019">
        <w:rPr>
          <w:rFonts w:ascii="Times New Roman" w:hAnsi="Times New Roman" w:cs="Times New Roman"/>
          <w:sz w:val="24"/>
          <w:szCs w:val="24"/>
        </w:rPr>
        <w:t xml:space="preserve"> виду выплат;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C701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 1 балла – цена балла для определения </w:t>
      </w:r>
      <w:proofErr w:type="spellStart"/>
      <w:r w:rsidRPr="007C70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 xml:space="preserve"> – го размера выплат работнику за отчетный период (месяц, квартал, год);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>Б</w:t>
      </w:r>
      <w:proofErr w:type="spellStart"/>
      <w:proofErr w:type="gramStart"/>
      <w:r w:rsidRPr="007C70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   – количество баллов по результатам оценки результативности и качества труда </w:t>
      </w:r>
      <w:proofErr w:type="spellStart"/>
      <w:r w:rsidRPr="007C70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 xml:space="preserve"> – го работника, исчисленное по показателям оценки за отчетный период (месяц, квартал, год) по </w:t>
      </w:r>
      <w:proofErr w:type="spellStart"/>
      <w:r w:rsidRPr="007C70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 xml:space="preserve"> виду выплат;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>К исп. раб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>рем.    –   коэффициент использования рабочего времени работника за отчетный период (месяц, квартал, год);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>К исп. раб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>рем.    = Т факт./Т план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.,                                                             (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2)       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 Т факт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>актически отработанное количество часов (рабочих дней) по должности за отчетный период (месяц, квартал, год);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 Т план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  – 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орма часов (рабочих дней) по должности за отчетный период (месяц, квартал, год);                                                 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7C7019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C701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 1 балла  = </w:t>
      </w:r>
      <w:r w:rsidRPr="007C701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C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019">
        <w:rPr>
          <w:rFonts w:ascii="Times New Roman" w:hAnsi="Times New Roman" w:cs="Times New Roman"/>
          <w:sz w:val="24"/>
          <w:szCs w:val="24"/>
        </w:rPr>
        <w:t>стим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70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 xml:space="preserve"> /</w:t>
      </w:r>
      <w:r w:rsidRPr="007C7019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7C7019">
        <w:rPr>
          <w:rFonts w:ascii="Times New Roman" w:hAnsi="Times New Roman" w:cs="Times New Roman"/>
          <w:sz w:val="24"/>
          <w:szCs w:val="24"/>
        </w:rPr>
        <w:t xml:space="preserve"> Б</w:t>
      </w:r>
      <w:proofErr w:type="spellStart"/>
      <w:r w:rsidRPr="007C70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(3)</w:t>
      </w:r>
    </w:p>
    <w:p w:rsidR="004E385F" w:rsidRPr="007C7019" w:rsidRDefault="004E385F" w:rsidP="004E385F">
      <w:pPr>
        <w:pStyle w:val="ConsPlusNormal"/>
        <w:tabs>
          <w:tab w:val="left" w:pos="1260"/>
          <w:tab w:val="left" w:pos="340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7C70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7C70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C7019">
        <w:rPr>
          <w:rFonts w:ascii="Times New Roman" w:hAnsi="Times New Roman" w:cs="Times New Roman"/>
          <w:sz w:val="24"/>
          <w:szCs w:val="24"/>
        </w:rPr>
        <w:t>где: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01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C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019">
        <w:rPr>
          <w:rFonts w:ascii="Times New Roman" w:hAnsi="Times New Roman" w:cs="Times New Roman"/>
          <w:sz w:val="24"/>
          <w:szCs w:val="24"/>
        </w:rPr>
        <w:t>стим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0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01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 средств фонда оплаты тру</w:t>
      </w:r>
      <w:r>
        <w:rPr>
          <w:rFonts w:ascii="Times New Roman" w:hAnsi="Times New Roman" w:cs="Times New Roman"/>
          <w:sz w:val="24"/>
          <w:szCs w:val="24"/>
        </w:rPr>
        <w:t>да, направляемый</w:t>
      </w:r>
      <w:r w:rsidRPr="007C701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C70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 xml:space="preserve"> вид выплат в отчетном периоде;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7C70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7C7019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7C7019">
        <w:rPr>
          <w:rFonts w:ascii="Times New Roman" w:hAnsi="Times New Roman" w:cs="Times New Roman"/>
          <w:sz w:val="24"/>
          <w:szCs w:val="24"/>
        </w:rPr>
        <w:t xml:space="preserve"> Б</w:t>
      </w:r>
      <w:proofErr w:type="spellStart"/>
      <w:r w:rsidRPr="007C70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 xml:space="preserve">   – сумма баллов по работникам, подлежащим оценке за отчетный период, по </w:t>
      </w:r>
      <w:proofErr w:type="spellStart"/>
      <w:r w:rsidRPr="007C70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 xml:space="preserve"> виду выплат стимулирующего характера.</w:t>
      </w:r>
      <w:proofErr w:type="gramEnd"/>
    </w:p>
    <w:p w:rsidR="004E385F" w:rsidRPr="007C7019" w:rsidRDefault="004E385F" w:rsidP="004E385F">
      <w:pPr>
        <w:pStyle w:val="ConsPlusNormal"/>
        <w:tabs>
          <w:tab w:val="left" w:pos="340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 </w:t>
      </w:r>
      <w:r w:rsidRPr="007C701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C70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 работников, подлежащих оценке, за отчетный период (месяц, квартал, год);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01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C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019">
        <w:rPr>
          <w:rFonts w:ascii="Times New Roman" w:hAnsi="Times New Roman" w:cs="Times New Roman"/>
          <w:sz w:val="24"/>
          <w:szCs w:val="24"/>
        </w:rPr>
        <w:t>стим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=   (ФОТ план.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 – ФОТ штат.– К </w:t>
      </w:r>
      <w:proofErr w:type="spellStart"/>
      <w:r w:rsidRPr="007C7019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 xml:space="preserve">. –  </w:t>
      </w:r>
      <w:proofErr w:type="gramStart"/>
      <w:r w:rsidRPr="007C701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C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019">
        <w:rPr>
          <w:rFonts w:ascii="Times New Roman" w:hAnsi="Times New Roman" w:cs="Times New Roman"/>
          <w:sz w:val="24"/>
          <w:szCs w:val="24"/>
        </w:rPr>
        <w:t>стим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 рук.– 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7C7019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>/РК, (4)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 ФОТ план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>онд оплаты труда учреждения на плановый период (без начислений на выплаты по оплате труда), с учетом районного коэффициента и процентной надбавки к заработной плате за  работу в местностях с особыми климатическими условиями;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 ФОТ штат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  – 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>онд оплаты труда, запланированный в соответствии со штатным расписанием, включающий оплату по окладам (должностным окладам), ставкам заработной платы по основным и совмещаемым должностям, компенсационным выплатам, персональным выплатам, с учетом районного коэффициента и процентной надбавки к заработной плате за работу в местностях с особыми климатическими условиями;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7C7019">
        <w:rPr>
          <w:rFonts w:ascii="Times New Roman" w:hAnsi="Times New Roman" w:cs="Times New Roman"/>
          <w:sz w:val="24"/>
          <w:szCs w:val="24"/>
        </w:rPr>
        <w:t>гар</w:t>
      </w:r>
      <w:proofErr w:type="spellEnd"/>
      <w:proofErr w:type="gramStart"/>
      <w:r w:rsidRPr="007C70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>омпенсационные выплаты работникам (с учетом районного коэффициента и процентной надбавки к заработной плате за  работу в местностях с особыми климатическими условиями) за работу в ночное время, расширение зоны обслуживания, увеличение объема выполняемых работ, исполнение обязанностей временно отсутствующего работника, в том числе работника, уходящего в отпуск, без освобождения от основной работы, определенной трудовым договором, за сверхурочную работу, работу в выходные и нерабочие праздничные дни, гарантированные трудовым законодательством и иными нормативными правовыми актами, содержащими нормы трудового права;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7C701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C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019">
        <w:rPr>
          <w:rFonts w:ascii="Times New Roman" w:hAnsi="Times New Roman" w:cs="Times New Roman"/>
          <w:sz w:val="24"/>
          <w:szCs w:val="24"/>
        </w:rPr>
        <w:t>стим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 рук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  – 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>лановый объем средств на выплаты стимулирующего характера руководителю, его заместителям и главному бухгалтеру с учетом районного коэффициента и процентной надбавки к заработной плате за  работу в местностях с особыми климатическими условиями;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019">
        <w:rPr>
          <w:rFonts w:ascii="Times New Roman" w:hAnsi="Times New Roman" w:cs="Times New Roman"/>
          <w:sz w:val="24"/>
          <w:szCs w:val="24"/>
        </w:rPr>
        <w:t>Котп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>. – компенсационные выплаты (с учетом районного коэффициента и процентной надбавки к заработной плате за работу в местностях с особыми климатическими условиями), направляемые в резерв на оплату отпусков, в том числе учебных отпусков, выплату пособия за счет работодателя за первые 3 дня временной нетрудоспособности, оплату дней служебных командировок, материальную помощь;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  РК – районный  коэффициент и процентная надбавка к заработной плате за работу в местностях с особыми климатическими условиями.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019">
        <w:rPr>
          <w:rFonts w:ascii="Times New Roman" w:hAnsi="Times New Roman" w:cs="Times New Roman"/>
          <w:sz w:val="24"/>
          <w:szCs w:val="24"/>
        </w:rPr>
        <w:t>Котп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>.  =  1/12 ФОТ план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. »;                                                               (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>5)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>5.9. Объем средств на выплаты, за исключением персональных выплат, устанавливается в начале финансового года и корректируется ежеквартально (ежемесячно) на квартал (месяц), следующий за кварталом (месяцем), в котором производилась оценка работы в баллах в следующих размерах: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>25 процентов - на выплаты за важность выполняемой работы, степень самостоятельности и ответственности  при выполнении поставленных задач;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40  процентов -  на выплаты за качество выполняемых работ; 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>25 процентов - на выплаты за интенсивность и высокие результаты работы;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>10 процентов - на выплаты по итогам работы.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C7019">
        <w:rPr>
          <w:rFonts w:ascii="Times New Roman" w:hAnsi="Times New Roman" w:cs="Times New Roman"/>
          <w:sz w:val="24"/>
          <w:szCs w:val="24"/>
        </w:rPr>
        <w:t>Объем экономии фонда оплаты труда, полученный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но, не направленный на выплаты стимулирующего характера руководителя, его заместителей, главного бухгалтера и работников в отчетном периоде, за который производилась оценка качества и результативности труда, направляется на эти же цели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 в текущем периоде или на осуществление выплат по итогам работы за год.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5.10. Количество баллов по профессиональным квалификационным группам (уровням) должностей по </w:t>
      </w:r>
      <w:proofErr w:type="spellStart"/>
      <w:r w:rsidRPr="007C70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 xml:space="preserve"> виду выплат определяется по формуле:</w:t>
      </w:r>
    </w:p>
    <w:p w:rsidR="004E385F" w:rsidRPr="007C7019" w:rsidRDefault="004E385F" w:rsidP="004E385F">
      <w:pPr>
        <w:pStyle w:val="ConsPlusNormal"/>
        <w:tabs>
          <w:tab w:val="left" w:pos="720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C7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7019">
        <w:rPr>
          <w:rFonts w:ascii="Times New Roman" w:hAnsi="Times New Roman" w:cs="Times New Roman"/>
          <w:sz w:val="24"/>
          <w:szCs w:val="24"/>
        </w:rPr>
        <w:t>норм</w:t>
      </w:r>
      <w:r w:rsidRPr="007C701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7C70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C7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019">
        <w:rPr>
          <w:rFonts w:ascii="Times New Roman" w:hAnsi="Times New Roman" w:cs="Times New Roman"/>
          <w:sz w:val="24"/>
          <w:szCs w:val="24"/>
        </w:rPr>
        <w:t>долж</w:t>
      </w:r>
      <w:proofErr w:type="spellEnd"/>
      <w:r w:rsidRPr="007C7019">
        <w:rPr>
          <w:rFonts w:ascii="Times New Roman" w:hAnsi="Times New Roman" w:cs="Times New Roman"/>
          <w:sz w:val="24"/>
          <w:szCs w:val="24"/>
          <w:lang w:val="en-US"/>
        </w:rPr>
        <w:t xml:space="preserve">.  =   const </w:t>
      </w:r>
      <w:proofErr w:type="spellStart"/>
      <w:r w:rsidRPr="007C70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C7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019">
        <w:rPr>
          <w:rFonts w:ascii="Times New Roman" w:hAnsi="Times New Roman" w:cs="Times New Roman"/>
          <w:sz w:val="24"/>
          <w:szCs w:val="24"/>
        </w:rPr>
        <w:t>выпл</w:t>
      </w:r>
      <w:proofErr w:type="spellEnd"/>
      <w:r w:rsidRPr="007C7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C7019">
        <w:rPr>
          <w:rFonts w:ascii="Times New Roman" w:hAnsi="Times New Roman" w:cs="Times New Roman"/>
          <w:sz w:val="24"/>
          <w:szCs w:val="24"/>
        </w:rPr>
        <w:t>мах</w:t>
      </w:r>
      <w:r w:rsidRPr="007C7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C7019">
        <w:rPr>
          <w:rFonts w:ascii="Times New Roman" w:hAnsi="Times New Roman" w:cs="Times New Roman"/>
          <w:sz w:val="24"/>
          <w:szCs w:val="24"/>
        </w:rPr>
        <w:t>* К,                                        (6)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C70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 норм. </w:t>
      </w:r>
      <w:proofErr w:type="spellStart"/>
      <w:r w:rsidRPr="007C70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019">
        <w:rPr>
          <w:rFonts w:ascii="Times New Roman" w:hAnsi="Times New Roman" w:cs="Times New Roman"/>
          <w:sz w:val="24"/>
          <w:szCs w:val="24"/>
        </w:rPr>
        <w:t>долж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 xml:space="preserve">.  – количество баллов по профессиональным квалификационным группам (уровням) должностей по </w:t>
      </w:r>
      <w:proofErr w:type="spellStart"/>
      <w:r w:rsidRPr="007C70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 xml:space="preserve"> виду выплат;</w:t>
      </w:r>
    </w:p>
    <w:p w:rsidR="004E385F" w:rsidRPr="007C7019" w:rsidRDefault="004E385F" w:rsidP="004E385F">
      <w:pPr>
        <w:pStyle w:val="ConsPlusNormal"/>
        <w:tabs>
          <w:tab w:val="left" w:pos="340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019">
        <w:rPr>
          <w:rFonts w:ascii="Times New Roman" w:hAnsi="Times New Roman" w:cs="Times New Roman"/>
          <w:sz w:val="24"/>
          <w:szCs w:val="24"/>
          <w:lang w:val="en-US"/>
        </w:rPr>
        <w:t>const</w:t>
      </w:r>
      <w:proofErr w:type="gramEnd"/>
      <w:r w:rsidRPr="007C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0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7019">
        <w:rPr>
          <w:rFonts w:ascii="Times New Roman" w:hAnsi="Times New Roman" w:cs="Times New Roman"/>
          <w:sz w:val="24"/>
          <w:szCs w:val="24"/>
        </w:rPr>
        <w:t>выпл</w:t>
      </w:r>
      <w:proofErr w:type="spellEnd"/>
      <w:r w:rsidRPr="007C7019">
        <w:rPr>
          <w:rFonts w:ascii="Times New Roman" w:hAnsi="Times New Roman" w:cs="Times New Roman"/>
          <w:sz w:val="24"/>
          <w:szCs w:val="24"/>
        </w:rPr>
        <w:t>. мах  – 80 баллов для оценки выплат за важность выполняемой работы, степень самостоятельности и ответственности при выполнении поставленных задач; 120 баллов для оценки выплат за качество выполняемых работ; 100 баллов для оценки выплат за интенсивность и высокие результаты работы; 200 баллов для оценки выплат по итогам года.</w:t>
      </w:r>
    </w:p>
    <w:p w:rsidR="004E385F" w:rsidRDefault="004E385F" w:rsidP="004E385F">
      <w:pPr>
        <w:pStyle w:val="ConsPlusNormal"/>
        <w:tabs>
          <w:tab w:val="left" w:pos="340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C7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019">
        <w:rPr>
          <w:rFonts w:ascii="Times New Roman" w:hAnsi="Times New Roman" w:cs="Times New Roman"/>
          <w:sz w:val="24"/>
          <w:szCs w:val="24"/>
        </w:rPr>
        <w:t>К - коэффициент, учитывающий весовое значение одноименных должностных окладов по отношению к максимальному должностному окладу в штатном расписании учреждения, принимаемому за единицу.</w:t>
      </w:r>
      <w:proofErr w:type="gramEnd"/>
    </w:p>
    <w:p w:rsidR="004E385F" w:rsidRPr="007C7019" w:rsidRDefault="004E385F" w:rsidP="004E385F">
      <w:pPr>
        <w:pStyle w:val="ConsPlusNormal"/>
        <w:tabs>
          <w:tab w:val="left" w:pos="3402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E385F" w:rsidRPr="00B33FC8" w:rsidRDefault="004E385F" w:rsidP="004E385F">
      <w:pPr>
        <w:pStyle w:val="ConsPlusNormal"/>
        <w:tabs>
          <w:tab w:val="left" w:pos="3402"/>
        </w:tabs>
        <w:ind w:firstLine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3FC8">
        <w:rPr>
          <w:rFonts w:ascii="Times New Roman" w:hAnsi="Times New Roman" w:cs="Times New Roman"/>
          <w:b/>
          <w:i/>
          <w:sz w:val="28"/>
          <w:szCs w:val="28"/>
          <w:u w:val="single"/>
        </w:rPr>
        <w:t>Выплаты за важность выполняемой работы, степень самостоятельности и ответственности при выполнении поставленных задач</w:t>
      </w:r>
    </w:p>
    <w:p w:rsidR="004E385F" w:rsidRPr="00B231A0" w:rsidRDefault="004E385F" w:rsidP="004E385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231A0">
        <w:rPr>
          <w:rFonts w:ascii="Times New Roman" w:hAnsi="Times New Roman" w:cs="Times New Roman"/>
          <w:sz w:val="24"/>
          <w:szCs w:val="24"/>
        </w:rPr>
        <w:t xml:space="preserve">5.11. По решению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Pr="00B231A0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 w:rsidRPr="00B231A0">
        <w:rPr>
          <w:rFonts w:ascii="Times New Roman" w:hAnsi="Times New Roman" w:cs="Times New Roman"/>
          <w:b/>
          <w:sz w:val="24"/>
          <w:szCs w:val="24"/>
        </w:rPr>
        <w:t>выплаты за важность выполняемой работы, степень самостоятельности и ответственности при выполнении поставленных зада</w:t>
      </w:r>
      <w:r w:rsidRPr="00B231A0">
        <w:rPr>
          <w:rFonts w:ascii="Times New Roman" w:hAnsi="Times New Roman" w:cs="Times New Roman"/>
          <w:sz w:val="24"/>
          <w:szCs w:val="24"/>
        </w:rPr>
        <w:t>ч по итогам работы за квартал (месяц) и выплачиваются ежемесячно с учетом показателей и критериев  балльной оценки в соответствии с Приложением № 1  к настоящему Положению.</w:t>
      </w:r>
    </w:p>
    <w:p w:rsidR="004E385F" w:rsidRDefault="004E385F" w:rsidP="004E385F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385F" w:rsidRPr="00B33FC8" w:rsidRDefault="004E385F" w:rsidP="004E385F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3FC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Выплаты за интенсивность и высокие результаты работы</w:t>
      </w:r>
    </w:p>
    <w:p w:rsidR="004E385F" w:rsidRPr="00B231A0" w:rsidRDefault="004E385F" w:rsidP="004E385F">
      <w:pPr>
        <w:pStyle w:val="ConsPlusNormal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31A0">
        <w:rPr>
          <w:rFonts w:ascii="Times New Roman" w:hAnsi="Times New Roman" w:cs="Times New Roman"/>
          <w:sz w:val="24"/>
          <w:szCs w:val="24"/>
        </w:rPr>
        <w:t>5.12. По решению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31A0">
        <w:rPr>
          <w:rFonts w:ascii="Times New Roman" w:hAnsi="Times New Roman" w:cs="Times New Roman"/>
          <w:sz w:val="24"/>
          <w:szCs w:val="24"/>
        </w:rPr>
        <w:t xml:space="preserve"> работникам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1A0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Pr="00B231A0">
        <w:rPr>
          <w:rFonts w:ascii="Times New Roman" w:hAnsi="Times New Roman" w:cs="Times New Roman"/>
          <w:b/>
          <w:sz w:val="24"/>
          <w:szCs w:val="24"/>
        </w:rPr>
        <w:t>выплаты за интенсивность и высокие результаты работы</w:t>
      </w:r>
      <w:r w:rsidRPr="00B231A0">
        <w:rPr>
          <w:rFonts w:ascii="Times New Roman" w:hAnsi="Times New Roman" w:cs="Times New Roman"/>
          <w:sz w:val="24"/>
          <w:szCs w:val="24"/>
        </w:rPr>
        <w:t xml:space="preserve"> по итогам работы за квартал      (месяц)  с целью стимулирования работников к совершенствованию профессиональной деятельности, проявлению инициативы, новаторства, выполнение большого объема работы с меньшими затратами, повышению личного вклада в деятельность учреждения. </w:t>
      </w:r>
    </w:p>
    <w:p w:rsidR="004E385F" w:rsidRPr="00B231A0" w:rsidRDefault="004E385F" w:rsidP="004E385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231A0">
        <w:rPr>
          <w:rFonts w:ascii="Times New Roman" w:hAnsi="Times New Roman" w:cs="Times New Roman"/>
          <w:sz w:val="24"/>
          <w:szCs w:val="24"/>
        </w:rPr>
        <w:t xml:space="preserve">Конкретный размер выплаты за интенсивность и высокие результаты работы устанавливается с учетом критериев оценки результативности и качества труда работников, согласно приложению № 2 к настоящему Положению. </w:t>
      </w:r>
    </w:p>
    <w:p w:rsidR="004E385F" w:rsidRDefault="004E385F" w:rsidP="004E385F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385F" w:rsidRPr="00B33FC8" w:rsidRDefault="004E385F" w:rsidP="004E385F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3FC8">
        <w:rPr>
          <w:rFonts w:ascii="Times New Roman" w:hAnsi="Times New Roman" w:cs="Times New Roman"/>
          <w:b/>
          <w:i/>
          <w:sz w:val="28"/>
          <w:szCs w:val="28"/>
          <w:u w:val="single"/>
        </w:rPr>
        <w:t>Выплаты за качество выполняемых работ</w:t>
      </w:r>
    </w:p>
    <w:p w:rsidR="004E385F" w:rsidRPr="00B231A0" w:rsidRDefault="004E385F" w:rsidP="004E385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231A0">
        <w:rPr>
          <w:rFonts w:ascii="Times New Roman" w:hAnsi="Times New Roman" w:cs="Times New Roman"/>
          <w:sz w:val="24"/>
          <w:szCs w:val="24"/>
        </w:rPr>
        <w:t>5.13. По решению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31A0">
        <w:rPr>
          <w:rFonts w:ascii="Times New Roman" w:hAnsi="Times New Roman" w:cs="Times New Roman"/>
          <w:sz w:val="24"/>
          <w:szCs w:val="24"/>
        </w:rPr>
        <w:t xml:space="preserve"> работникам устанавливаются </w:t>
      </w:r>
      <w:r w:rsidRPr="00B231A0">
        <w:rPr>
          <w:rFonts w:ascii="Times New Roman" w:hAnsi="Times New Roman" w:cs="Times New Roman"/>
          <w:b/>
          <w:sz w:val="24"/>
          <w:szCs w:val="24"/>
        </w:rPr>
        <w:t>выплаты за качество выполняемых рабо</w:t>
      </w:r>
      <w:r w:rsidRPr="00B231A0">
        <w:rPr>
          <w:rFonts w:ascii="Times New Roman" w:hAnsi="Times New Roman" w:cs="Times New Roman"/>
          <w:sz w:val="24"/>
          <w:szCs w:val="24"/>
        </w:rPr>
        <w:t xml:space="preserve">т по итогам работы за квартал (месяц) и выплачиваются ежемесячно с учетом  показателей и критериев балльной оценки в соответствии с Приложением №3 к настоящему Положению. </w:t>
      </w:r>
    </w:p>
    <w:p w:rsidR="004E385F" w:rsidRPr="00B231A0" w:rsidRDefault="004E385F" w:rsidP="004E385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231A0">
        <w:rPr>
          <w:rFonts w:ascii="Times New Roman" w:hAnsi="Times New Roman" w:cs="Times New Roman"/>
          <w:sz w:val="24"/>
          <w:szCs w:val="24"/>
        </w:rPr>
        <w:t>Оценка показателя осуществляется на основании оценочных листов. Форма оценочного листа установлена приложением № 4 к настоящему Положению.</w:t>
      </w:r>
    </w:p>
    <w:p w:rsidR="004E385F" w:rsidRDefault="004E385F" w:rsidP="004E385F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385F" w:rsidRPr="00B33FC8" w:rsidRDefault="004E385F" w:rsidP="004E385F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3FC8">
        <w:rPr>
          <w:rFonts w:ascii="Times New Roman" w:hAnsi="Times New Roman" w:cs="Times New Roman"/>
          <w:b/>
          <w:i/>
          <w:sz w:val="28"/>
          <w:szCs w:val="28"/>
          <w:u w:val="single"/>
        </w:rPr>
        <w:t>Персональные выплаты</w:t>
      </w:r>
    </w:p>
    <w:p w:rsidR="004E385F" w:rsidRPr="00B231A0" w:rsidRDefault="004E385F" w:rsidP="004E385F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231A0">
        <w:rPr>
          <w:rFonts w:ascii="Times New Roman" w:hAnsi="Times New Roman" w:cs="Times New Roman"/>
          <w:sz w:val="24"/>
          <w:szCs w:val="24"/>
        </w:rPr>
        <w:t>5.14. Работникам  муниципальных учреждений устанавливаются следующие персональные выплаты:</w:t>
      </w:r>
    </w:p>
    <w:p w:rsidR="004E385F" w:rsidRPr="00B231A0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231A0">
        <w:rPr>
          <w:rFonts w:ascii="Times New Roman" w:hAnsi="Times New Roman" w:cs="Times New Roman"/>
          <w:sz w:val="24"/>
          <w:szCs w:val="24"/>
        </w:rPr>
        <w:t xml:space="preserve"> 5.14.1. Персональные выплаты с учетом сложности, напряженности и особого режима работы устанавливаются работникам учреждения в размере до 100 процентов от оклада (должностного оклада).</w:t>
      </w:r>
    </w:p>
    <w:p w:rsidR="004E385F" w:rsidRPr="00B231A0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231A0">
        <w:rPr>
          <w:rFonts w:ascii="Times New Roman" w:hAnsi="Times New Roman" w:cs="Times New Roman"/>
          <w:sz w:val="24"/>
          <w:szCs w:val="24"/>
        </w:rPr>
        <w:t>В зависимости от результатов труда раб</w:t>
      </w:r>
      <w:r>
        <w:rPr>
          <w:rFonts w:ascii="Times New Roman" w:hAnsi="Times New Roman" w:cs="Times New Roman"/>
          <w:sz w:val="24"/>
          <w:szCs w:val="24"/>
        </w:rPr>
        <w:t>отников</w:t>
      </w:r>
      <w:r w:rsidRPr="00B231A0">
        <w:rPr>
          <w:rFonts w:ascii="Times New Roman" w:hAnsi="Times New Roman" w:cs="Times New Roman"/>
          <w:sz w:val="24"/>
          <w:szCs w:val="24"/>
        </w:rPr>
        <w:t xml:space="preserve"> размер выплат может быть изменен: уменьшен или увеличен при изменении степени сложности и напряженности работы, нарушений трудовой дисциплины.</w:t>
      </w:r>
    </w:p>
    <w:p w:rsidR="004E385F" w:rsidRPr="00B231A0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231A0">
        <w:rPr>
          <w:rFonts w:ascii="Times New Roman" w:hAnsi="Times New Roman" w:cs="Times New Roman"/>
          <w:sz w:val="24"/>
          <w:szCs w:val="24"/>
        </w:rPr>
        <w:t>5.14.2. Персональные выплаты с учетом квалификационной категории  устанавливаются водителям в следующих размерах:</w:t>
      </w:r>
    </w:p>
    <w:p w:rsidR="004E385F" w:rsidRPr="00B231A0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231A0">
        <w:rPr>
          <w:rFonts w:ascii="Times New Roman" w:hAnsi="Times New Roman" w:cs="Times New Roman"/>
          <w:sz w:val="24"/>
          <w:szCs w:val="24"/>
        </w:rPr>
        <w:t>- 10 процентов от оклада (должностного оклада) водителям автомобилей 2 класса;</w:t>
      </w:r>
    </w:p>
    <w:p w:rsidR="004E385F" w:rsidRPr="00B231A0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231A0">
        <w:rPr>
          <w:rFonts w:ascii="Times New Roman" w:hAnsi="Times New Roman" w:cs="Times New Roman"/>
          <w:sz w:val="24"/>
          <w:szCs w:val="24"/>
        </w:rPr>
        <w:t>- 25 процентов от оклада (должностного оклада) водителям автомобилей 1 класса.</w:t>
      </w:r>
    </w:p>
    <w:p w:rsidR="004E385F" w:rsidRPr="00B231A0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231A0">
        <w:rPr>
          <w:rFonts w:ascii="Times New Roman" w:hAnsi="Times New Roman" w:cs="Times New Roman"/>
          <w:sz w:val="24"/>
          <w:szCs w:val="24"/>
        </w:rPr>
        <w:t xml:space="preserve"> (должностного оклада), ставки заработной платы на срок первых трех лет работы с момента окончания высшего учебного заведения или среднего специального учебного заведения;</w:t>
      </w:r>
    </w:p>
    <w:p w:rsidR="004E385F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231A0">
        <w:rPr>
          <w:rFonts w:ascii="Times New Roman" w:hAnsi="Times New Roman" w:cs="Times New Roman"/>
          <w:sz w:val="24"/>
          <w:szCs w:val="24"/>
        </w:rPr>
        <w:t xml:space="preserve">5.14.3.  В целях обеспечения заработной платы работника на уровне размера минимальной заработной платы (минимального </w:t>
      </w:r>
      <w:proofErr w:type="gramStart"/>
      <w:r w:rsidRPr="00B231A0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B231A0">
        <w:rPr>
          <w:rFonts w:ascii="Times New Roman" w:hAnsi="Times New Roman" w:cs="Times New Roman"/>
          <w:sz w:val="24"/>
          <w:szCs w:val="24"/>
        </w:rPr>
        <w:t>). Данная персональная выплата устанавливается работнику, месячная заработная плата которого при полностью отработанной норме рабочего времени и выполненной норме труда (трудовых обязанностей) с учетом компенсационных и стимулирующих выплат ниже размера минимальной заработной платы, установленного в Красноярском крае в текущем году. Размер определяется как разница между размером минимальной заработной платы, установленной в Красноярском крае в текущем году, и величиной заработной платы конкретного работника за соответствующий период.</w:t>
      </w:r>
    </w:p>
    <w:p w:rsidR="004E385F" w:rsidRPr="00B231A0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B231A0">
        <w:rPr>
          <w:rFonts w:ascii="Times New Roman" w:hAnsi="Times New Roman" w:cs="Times New Roman"/>
          <w:sz w:val="24"/>
          <w:szCs w:val="24"/>
        </w:rPr>
        <w:t>Работникам,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размера минимальной заработной платы, установленного в Красноярском крае в текущем году, исчисленного пропорционально отработанному работником времени, устанавливается доплата, размер которой для каждого работника определяется как разница между размером минимальной заработной платы, установленным в Красноярском крае в текущем</w:t>
      </w:r>
      <w:proofErr w:type="gramEnd"/>
      <w:r w:rsidRPr="00B231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1A0">
        <w:rPr>
          <w:rFonts w:ascii="Times New Roman" w:hAnsi="Times New Roman" w:cs="Times New Roman"/>
          <w:sz w:val="24"/>
          <w:szCs w:val="24"/>
        </w:rPr>
        <w:t xml:space="preserve">году, исчисленным пропорционально </w:t>
      </w:r>
      <w:r w:rsidRPr="00B231A0">
        <w:rPr>
          <w:rFonts w:ascii="Times New Roman" w:hAnsi="Times New Roman" w:cs="Times New Roman"/>
          <w:sz w:val="24"/>
          <w:szCs w:val="24"/>
        </w:rPr>
        <w:lastRenderedPageBreak/>
        <w:t>отработанному работником времени, и величиной заработной платы конкретного работника за соответствующий период.</w:t>
      </w:r>
      <w:proofErr w:type="gramEnd"/>
    </w:p>
    <w:p w:rsidR="004E385F" w:rsidRPr="00B231A0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231A0">
        <w:rPr>
          <w:rFonts w:ascii="Times New Roman" w:hAnsi="Times New Roman" w:cs="Times New Roman"/>
          <w:sz w:val="24"/>
          <w:szCs w:val="24"/>
        </w:rPr>
        <w:t>Персональная выплата в целях обеспечения заработной платы работника на уровне размера минимальной заработной платы устанавливается в случаях:</w:t>
      </w:r>
    </w:p>
    <w:p w:rsidR="004E385F" w:rsidRPr="00B231A0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231A0">
        <w:rPr>
          <w:rFonts w:ascii="Times New Roman" w:hAnsi="Times New Roman" w:cs="Times New Roman"/>
          <w:sz w:val="24"/>
          <w:szCs w:val="24"/>
        </w:rPr>
        <w:t>- если размер минимальной заработной платы в Красноярском крае установлен;</w:t>
      </w:r>
    </w:p>
    <w:p w:rsidR="004E385F" w:rsidRPr="00B231A0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231A0">
        <w:rPr>
          <w:rFonts w:ascii="Times New Roman" w:hAnsi="Times New Roman" w:cs="Times New Roman"/>
          <w:sz w:val="24"/>
          <w:szCs w:val="24"/>
        </w:rPr>
        <w:t xml:space="preserve">- если размер минимальной заработной платы в Красноярском крае не установлен, но размер минимальной заработной платы, установленный в Красноярском крае в текущем году, превышает или равен минимальному </w:t>
      </w:r>
      <w:proofErr w:type="gramStart"/>
      <w:r w:rsidRPr="00B231A0">
        <w:rPr>
          <w:rFonts w:ascii="Times New Roman" w:hAnsi="Times New Roman" w:cs="Times New Roman"/>
          <w:sz w:val="24"/>
          <w:szCs w:val="24"/>
        </w:rPr>
        <w:t>размеру оплаты труда</w:t>
      </w:r>
      <w:proofErr w:type="gramEnd"/>
      <w:r w:rsidRPr="00B231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85F" w:rsidRPr="00B231A0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231A0">
        <w:rPr>
          <w:rFonts w:ascii="Times New Roman" w:hAnsi="Times New Roman" w:cs="Times New Roman"/>
          <w:sz w:val="24"/>
          <w:szCs w:val="24"/>
        </w:rPr>
        <w:t xml:space="preserve">    Предусмотренная настоящим пунктом персональная выплата в целях обеспечения заработной платы работника на уровне минимального </w:t>
      </w:r>
      <w:proofErr w:type="gramStart"/>
      <w:r w:rsidRPr="00B231A0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B231A0">
        <w:rPr>
          <w:rFonts w:ascii="Times New Roman" w:hAnsi="Times New Roman" w:cs="Times New Roman"/>
          <w:sz w:val="24"/>
          <w:szCs w:val="24"/>
        </w:rPr>
        <w:t xml:space="preserve"> устанавливается в случае:</w:t>
      </w:r>
    </w:p>
    <w:p w:rsidR="004E385F" w:rsidRPr="00B231A0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231A0">
        <w:rPr>
          <w:rFonts w:ascii="Times New Roman" w:hAnsi="Times New Roman" w:cs="Times New Roman"/>
          <w:sz w:val="24"/>
          <w:szCs w:val="24"/>
        </w:rPr>
        <w:t xml:space="preserve">- если в Красноярском крае не установлен размер минимальной заработной платы и минимальный </w:t>
      </w:r>
      <w:proofErr w:type="gramStart"/>
      <w:r w:rsidRPr="00B231A0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B231A0">
        <w:rPr>
          <w:rFonts w:ascii="Times New Roman" w:hAnsi="Times New Roman" w:cs="Times New Roman"/>
          <w:sz w:val="24"/>
          <w:szCs w:val="24"/>
        </w:rPr>
        <w:t xml:space="preserve"> превышает размер минимальной заработной платы, установленный в Красноярском крае в текущем году.</w:t>
      </w:r>
    </w:p>
    <w:p w:rsidR="004E385F" w:rsidRPr="00B231A0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231A0">
        <w:rPr>
          <w:rFonts w:ascii="Times New Roman" w:hAnsi="Times New Roman" w:cs="Times New Roman"/>
          <w:sz w:val="24"/>
          <w:szCs w:val="24"/>
        </w:rPr>
        <w:t>Персональные выплаты уст</w:t>
      </w:r>
      <w:r>
        <w:rPr>
          <w:rFonts w:ascii="Times New Roman" w:hAnsi="Times New Roman" w:cs="Times New Roman"/>
          <w:sz w:val="24"/>
          <w:szCs w:val="24"/>
        </w:rPr>
        <w:t xml:space="preserve">анавливаются работникам </w:t>
      </w:r>
      <w:r w:rsidRPr="00B231A0">
        <w:rPr>
          <w:rFonts w:ascii="Times New Roman" w:hAnsi="Times New Roman" w:cs="Times New Roman"/>
          <w:sz w:val="24"/>
          <w:szCs w:val="24"/>
        </w:rPr>
        <w:t>на год и выплачиваются ежемесячно.</w:t>
      </w:r>
    </w:p>
    <w:p w:rsidR="004E385F" w:rsidRPr="00B33FC8" w:rsidRDefault="004E385F" w:rsidP="004E385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3FC8">
        <w:rPr>
          <w:rFonts w:ascii="Times New Roman" w:hAnsi="Times New Roman" w:cs="Times New Roman"/>
          <w:b/>
          <w:i/>
          <w:sz w:val="28"/>
          <w:szCs w:val="28"/>
          <w:u w:val="single"/>
        </w:rPr>
        <w:t>Выплаты по итогам работы</w:t>
      </w:r>
    </w:p>
    <w:p w:rsidR="004E385F" w:rsidRPr="00BE676A" w:rsidRDefault="004E385F" w:rsidP="004E385F">
      <w:pPr>
        <w:autoSpaceDE w:val="0"/>
        <w:autoSpaceDN w:val="0"/>
        <w:adjustRightInd w:val="0"/>
        <w:ind w:firstLine="540"/>
        <w:jc w:val="both"/>
        <w:outlineLvl w:val="1"/>
        <w:rPr>
          <w:lang/>
        </w:rPr>
      </w:pPr>
      <w:r w:rsidRPr="00BE676A">
        <w:t>5.15. Выплаты по итогам работы в виде премирования осуществляются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работников:</w:t>
      </w:r>
    </w:p>
    <w:p w:rsidR="004E385F" w:rsidRPr="00BE676A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E676A">
        <w:rPr>
          <w:rFonts w:ascii="Times New Roman" w:hAnsi="Times New Roman" w:cs="Times New Roman"/>
          <w:sz w:val="24"/>
          <w:szCs w:val="24"/>
        </w:rPr>
        <w:t>- работников, подчиненных непосредственно руководителю;</w:t>
      </w:r>
    </w:p>
    <w:p w:rsidR="004E385F" w:rsidRPr="00BE676A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E676A">
        <w:rPr>
          <w:rFonts w:ascii="Times New Roman" w:hAnsi="Times New Roman" w:cs="Times New Roman"/>
          <w:sz w:val="24"/>
          <w:szCs w:val="24"/>
        </w:rPr>
        <w:t>- руководителей структурных подразделений учреждения, работников, подчиненных заместителям руководителей, - по представлению заместителей руководителя учреждения;</w:t>
      </w:r>
    </w:p>
    <w:p w:rsidR="004E385F" w:rsidRPr="00BE676A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E676A">
        <w:rPr>
          <w:rFonts w:ascii="Times New Roman" w:hAnsi="Times New Roman" w:cs="Times New Roman"/>
          <w:sz w:val="24"/>
          <w:szCs w:val="24"/>
        </w:rPr>
        <w:t>- остальных работников, занятых в структурных подразделениях учреждения, на основании представления руководителя соответствующих структурных подразделений учреждения.</w:t>
      </w:r>
    </w:p>
    <w:p w:rsidR="004E385F" w:rsidRPr="00BE676A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E676A">
        <w:rPr>
          <w:rFonts w:ascii="Times New Roman" w:hAnsi="Times New Roman" w:cs="Times New Roman"/>
          <w:sz w:val="24"/>
          <w:szCs w:val="24"/>
        </w:rPr>
        <w:t xml:space="preserve"> Выплаты по итогам работы за период (за месяц, квартал, год) выплачиваются с целью поощрения работников за общие результаты труда по итогам работы.</w:t>
      </w:r>
    </w:p>
    <w:p w:rsidR="004E385F" w:rsidRPr="00BE676A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E676A">
        <w:rPr>
          <w:rFonts w:ascii="Times New Roman" w:hAnsi="Times New Roman" w:cs="Times New Roman"/>
          <w:sz w:val="24"/>
          <w:szCs w:val="24"/>
        </w:rPr>
        <w:t>При осуществлении выплат по итогам работы учитывается выполнение следующих критериев:</w:t>
      </w:r>
    </w:p>
    <w:p w:rsidR="004E385F" w:rsidRPr="00BE676A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E676A">
        <w:rPr>
          <w:rFonts w:ascii="Times New Roman" w:hAnsi="Times New Roman" w:cs="Times New Roman"/>
          <w:sz w:val="24"/>
          <w:szCs w:val="24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4E385F" w:rsidRPr="00BE676A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E676A">
        <w:rPr>
          <w:rFonts w:ascii="Times New Roman" w:hAnsi="Times New Roman" w:cs="Times New Roman"/>
          <w:sz w:val="24"/>
          <w:szCs w:val="24"/>
        </w:rPr>
        <w:t>- инициатива, творчество и применение в работе современных форм и методов организации труда;</w:t>
      </w:r>
    </w:p>
    <w:p w:rsidR="004E385F" w:rsidRPr="00BE676A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E676A">
        <w:rPr>
          <w:rFonts w:ascii="Times New Roman" w:hAnsi="Times New Roman" w:cs="Times New Roman"/>
          <w:sz w:val="24"/>
          <w:szCs w:val="24"/>
        </w:rPr>
        <w:t>- качество подготовки и проведения мероприятий, связанных с уставной деятельностью учреждения;</w:t>
      </w:r>
    </w:p>
    <w:p w:rsidR="004E385F" w:rsidRPr="00BE676A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E676A">
        <w:rPr>
          <w:rFonts w:ascii="Times New Roman" w:hAnsi="Times New Roman" w:cs="Times New Roman"/>
          <w:sz w:val="24"/>
          <w:szCs w:val="24"/>
        </w:rPr>
        <w:t>- качество подготовки и своевременность сдачи отчетности;</w:t>
      </w:r>
    </w:p>
    <w:p w:rsidR="004E385F" w:rsidRPr="00BE676A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E676A">
        <w:rPr>
          <w:rFonts w:ascii="Times New Roman" w:hAnsi="Times New Roman" w:cs="Times New Roman"/>
          <w:sz w:val="24"/>
          <w:szCs w:val="24"/>
        </w:rPr>
        <w:t>- непосредственное участие работника в выполнении важных работ, мероприятий.</w:t>
      </w:r>
    </w:p>
    <w:p w:rsidR="004E385F" w:rsidRPr="00BE676A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E676A">
        <w:rPr>
          <w:rFonts w:ascii="Times New Roman" w:hAnsi="Times New Roman" w:cs="Times New Roman"/>
          <w:sz w:val="24"/>
          <w:szCs w:val="24"/>
        </w:rPr>
        <w:t xml:space="preserve"> Выплаты по итогам работы за месяц устанавливаются в размере до 150% от оклада (должностного оклада), по итогам работы за квартал, год  и выплачиваются в пределах фонда оплаты труда. </w:t>
      </w:r>
    </w:p>
    <w:p w:rsidR="004E385F" w:rsidRPr="00BE676A" w:rsidRDefault="004E385F" w:rsidP="004E38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E676A">
        <w:rPr>
          <w:rFonts w:ascii="Times New Roman" w:hAnsi="Times New Roman" w:cs="Times New Roman"/>
          <w:sz w:val="24"/>
          <w:szCs w:val="24"/>
        </w:rPr>
        <w:t>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размере.</w:t>
      </w:r>
    </w:p>
    <w:p w:rsidR="004E385F" w:rsidRDefault="004E385F" w:rsidP="004E385F">
      <w:pPr>
        <w:pStyle w:val="a3"/>
        <w:spacing w:after="0" w:line="240" w:lineRule="auto"/>
        <w:jc w:val="right"/>
      </w:pPr>
    </w:p>
    <w:p w:rsidR="004E385F" w:rsidRDefault="004E385F" w:rsidP="004E385F">
      <w:pPr>
        <w:pStyle w:val="a3"/>
        <w:spacing w:after="0" w:line="240" w:lineRule="auto"/>
        <w:jc w:val="right"/>
      </w:pPr>
    </w:p>
    <w:p w:rsidR="004E385F" w:rsidRDefault="004E385F" w:rsidP="004E385F">
      <w:pPr>
        <w:pStyle w:val="a3"/>
        <w:spacing w:after="0" w:line="240" w:lineRule="auto"/>
        <w:jc w:val="right"/>
      </w:pPr>
    </w:p>
    <w:p w:rsidR="004E385F" w:rsidRDefault="004E385F" w:rsidP="004E385F">
      <w:pPr>
        <w:pStyle w:val="a3"/>
        <w:spacing w:after="0" w:line="240" w:lineRule="auto"/>
        <w:jc w:val="right"/>
      </w:pPr>
    </w:p>
    <w:p w:rsidR="004E385F" w:rsidRDefault="004E385F" w:rsidP="004E385F">
      <w:pPr>
        <w:pStyle w:val="a3"/>
        <w:spacing w:after="0" w:line="240" w:lineRule="auto"/>
        <w:jc w:val="right"/>
      </w:pPr>
    </w:p>
    <w:p w:rsidR="004E385F" w:rsidRDefault="004E385F" w:rsidP="004E385F">
      <w:pPr>
        <w:pStyle w:val="a3"/>
        <w:spacing w:after="0" w:line="240" w:lineRule="auto"/>
        <w:jc w:val="right"/>
      </w:pPr>
    </w:p>
    <w:p w:rsidR="004E385F" w:rsidRDefault="004E385F" w:rsidP="004E385F">
      <w:pPr>
        <w:pStyle w:val="a3"/>
        <w:spacing w:after="0" w:line="240" w:lineRule="auto"/>
        <w:jc w:val="right"/>
      </w:pPr>
    </w:p>
    <w:p w:rsidR="004E385F" w:rsidRPr="00BE676A" w:rsidRDefault="004E385F" w:rsidP="004E385F">
      <w:pPr>
        <w:pStyle w:val="a3"/>
        <w:spacing w:after="0" w:line="240" w:lineRule="auto"/>
        <w:jc w:val="center"/>
      </w:pPr>
      <w:r>
        <w:lastRenderedPageBreak/>
        <w:t xml:space="preserve">                                                                                  </w:t>
      </w:r>
      <w:r w:rsidRPr="00BE676A">
        <w:t>Приложение N 1</w:t>
      </w:r>
    </w:p>
    <w:p w:rsidR="004E385F" w:rsidRPr="00C6640D" w:rsidRDefault="004E385F" w:rsidP="004E385F">
      <w:pPr>
        <w:pStyle w:val="a3"/>
        <w:spacing w:after="0" w:line="240" w:lineRule="auto"/>
        <w:jc w:val="center"/>
      </w:pPr>
      <w:r>
        <w:t xml:space="preserve">                                                                                           </w:t>
      </w:r>
      <w:r w:rsidRPr="00C6640D">
        <w:t xml:space="preserve"> к Положению</w:t>
      </w:r>
      <w:r>
        <w:t xml:space="preserve"> от 25.03.2015      № 11</w:t>
      </w:r>
    </w:p>
    <w:p w:rsidR="004E385F" w:rsidRPr="00C6640D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E385F" w:rsidRPr="00B33FC8" w:rsidRDefault="004E385F" w:rsidP="004E38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3FC8">
        <w:rPr>
          <w:rFonts w:ascii="Times New Roman" w:hAnsi="Times New Roman" w:cs="Times New Roman"/>
          <w:sz w:val="28"/>
          <w:szCs w:val="28"/>
        </w:rPr>
        <w:t>КРИТЕРИИ</w:t>
      </w:r>
    </w:p>
    <w:p w:rsidR="004E385F" w:rsidRPr="00B33FC8" w:rsidRDefault="004E385F" w:rsidP="004E38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3FC8">
        <w:rPr>
          <w:rFonts w:ascii="Times New Roman" w:hAnsi="Times New Roman" w:cs="Times New Roman"/>
          <w:sz w:val="28"/>
          <w:szCs w:val="28"/>
        </w:rPr>
        <w:t>ОЦЕНКИ РЕЗУЛЬТАТИВНОСТИ И КАЧЕСТВА ТРУДА</w:t>
      </w:r>
    </w:p>
    <w:p w:rsidR="004E385F" w:rsidRDefault="004E385F" w:rsidP="004E38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3FC8">
        <w:rPr>
          <w:rFonts w:ascii="Times New Roman" w:hAnsi="Times New Roman" w:cs="Times New Roman"/>
          <w:sz w:val="28"/>
          <w:szCs w:val="28"/>
        </w:rPr>
        <w:t>ДЛЯ ОПРЕДЕЛЕНИЯ РАЗМЕРОВ ВЫПЛАТ ЗА ВАЖНОСТЬ ВЫПОЛНЯЕМОЙ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FC8">
        <w:rPr>
          <w:rFonts w:ascii="Times New Roman" w:hAnsi="Times New Roman" w:cs="Times New Roman"/>
          <w:sz w:val="28"/>
          <w:szCs w:val="28"/>
        </w:rPr>
        <w:t>РАБОТЫ, СТЕПЕНЬ САМОСТОЯТЕЛЬНОСТИ И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85F" w:rsidRDefault="004E385F" w:rsidP="004E38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3FC8">
        <w:rPr>
          <w:rFonts w:ascii="Times New Roman" w:hAnsi="Times New Roman" w:cs="Times New Roman"/>
          <w:sz w:val="28"/>
          <w:szCs w:val="28"/>
        </w:rPr>
        <w:t xml:space="preserve">ПРИ ВЫПОЛНЕНИИ ПОСТАВЛЕННЫХ ЗАДАЧ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</w:p>
    <w:p w:rsidR="004E385F" w:rsidRPr="00B33FC8" w:rsidRDefault="004E385F" w:rsidP="004E38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5400"/>
        <w:gridCol w:w="1620"/>
      </w:tblGrid>
      <w:tr w:rsidR="004E385F" w:rsidRPr="00B33FC8" w:rsidTr="00DC6A1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BE676A" w:rsidRDefault="004E385F" w:rsidP="00DC6A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6A">
              <w:rPr>
                <w:rFonts w:ascii="Times New Roman" w:hAnsi="Times New Roman"/>
                <w:sz w:val="24"/>
                <w:szCs w:val="24"/>
              </w:rPr>
              <w:t xml:space="preserve">Наименование     </w:t>
            </w:r>
            <w:r w:rsidRPr="00BE676A">
              <w:rPr>
                <w:rFonts w:ascii="Times New Roman" w:hAnsi="Times New Roman"/>
                <w:sz w:val="24"/>
                <w:szCs w:val="24"/>
              </w:rPr>
              <w:br/>
              <w:t xml:space="preserve">критерия оценки   </w:t>
            </w:r>
            <w:r w:rsidRPr="00BE676A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результативности и  </w:t>
            </w:r>
            <w:r w:rsidRPr="00BE676A">
              <w:rPr>
                <w:rFonts w:ascii="Times New Roman" w:hAnsi="Times New Roman"/>
                <w:sz w:val="24"/>
                <w:szCs w:val="24"/>
              </w:rPr>
              <w:br/>
              <w:t>качества труда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BE676A" w:rsidRDefault="004E385F" w:rsidP="00DC6A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6A">
              <w:rPr>
                <w:rFonts w:ascii="Times New Roman" w:hAnsi="Times New Roman"/>
                <w:sz w:val="24"/>
                <w:szCs w:val="24"/>
              </w:rPr>
              <w:t xml:space="preserve">Содержание критерия оценки    </w:t>
            </w:r>
            <w:r w:rsidRPr="00BE676A">
              <w:rPr>
                <w:rFonts w:ascii="Times New Roman" w:hAnsi="Times New Roman"/>
                <w:sz w:val="24"/>
                <w:szCs w:val="24"/>
              </w:rPr>
              <w:br/>
              <w:t>результативности и качества труда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BE676A" w:rsidRDefault="004E385F" w:rsidP="00DC6A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6A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4E385F" w:rsidRPr="00B33FC8" w:rsidTr="00DC6A15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4E385F" w:rsidRPr="00BE676A" w:rsidRDefault="004E385F" w:rsidP="00DC6A1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BE676A" w:rsidRDefault="004E385F" w:rsidP="00DC6A15">
            <w:pPr>
              <w:autoSpaceDN w:val="0"/>
              <w:adjustRightInd w:val="0"/>
              <w:rPr>
                <w:lang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BE676A" w:rsidRDefault="004E385F" w:rsidP="00DC6A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5F" w:rsidRPr="00B33FC8" w:rsidTr="00DC6A15">
        <w:tblPrEx>
          <w:tblCellMar>
            <w:top w:w="0" w:type="dxa"/>
            <w:bottom w:w="0" w:type="dxa"/>
          </w:tblCellMar>
        </w:tblPrEx>
        <w:trPr>
          <w:cantSplit/>
          <w:trHeight w:val="1066"/>
        </w:trPr>
        <w:tc>
          <w:tcPr>
            <w:tcW w:w="30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E385F" w:rsidRPr="00BE676A" w:rsidRDefault="004E385F" w:rsidP="00DC6A15">
            <w:pPr>
              <w:pStyle w:val="ConsPlusCell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E676A">
              <w:rPr>
                <w:rFonts w:ascii="Times New Roman" w:hAnsi="Times New Roman"/>
                <w:b/>
                <w:sz w:val="24"/>
                <w:szCs w:val="24"/>
              </w:rPr>
              <w:t>Уборщик служебных помещений</w:t>
            </w:r>
          </w:p>
          <w:p w:rsidR="004E385F" w:rsidRPr="00BE676A" w:rsidRDefault="004E385F" w:rsidP="00DC6A15">
            <w:pPr>
              <w:pStyle w:val="ConsPlusCell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676A">
              <w:rPr>
                <w:rFonts w:ascii="Times New Roman" w:hAnsi="Times New Roman"/>
                <w:sz w:val="24"/>
                <w:szCs w:val="24"/>
              </w:rPr>
              <w:t>Обеспечение сохранности технологического оборудования, хозяйственного инвентаря, своевременное выявление и устранение мелких неисправностей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85F" w:rsidRPr="00BE676A" w:rsidRDefault="004E385F" w:rsidP="00DC6A15">
            <w:pPr>
              <w:autoSpaceDN w:val="0"/>
              <w:adjustRightInd w:val="0"/>
              <w:rPr>
                <w:lang/>
              </w:rPr>
            </w:pPr>
            <w:r w:rsidRPr="00BE676A">
              <w:rPr>
                <w:lang/>
              </w:rPr>
              <w:t>Обеспечение сохранности имущества</w:t>
            </w:r>
          </w:p>
          <w:p w:rsidR="004E385F" w:rsidRPr="00BE676A" w:rsidRDefault="004E385F" w:rsidP="00DC6A15">
            <w:pPr>
              <w:autoSpaceDN w:val="0"/>
              <w:adjustRightInd w:val="0"/>
              <w:rPr>
                <w:lang/>
              </w:rPr>
            </w:pPr>
          </w:p>
          <w:p w:rsidR="004E385F" w:rsidRPr="00BE676A" w:rsidRDefault="004E385F" w:rsidP="00DC6A15">
            <w:pPr>
              <w:autoSpaceDN w:val="0"/>
              <w:adjustRightInd w:val="0"/>
              <w:rPr>
                <w:lang/>
              </w:rPr>
            </w:pPr>
          </w:p>
          <w:p w:rsidR="004E385F" w:rsidRPr="00BE676A" w:rsidRDefault="004E385F" w:rsidP="00DC6A15">
            <w:pPr>
              <w:autoSpaceDN w:val="0"/>
              <w:adjustRightInd w:val="0"/>
              <w:rPr>
                <w:lang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85F" w:rsidRPr="00BE676A" w:rsidRDefault="004E385F" w:rsidP="00DC6A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6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E385F" w:rsidRPr="00BE676A" w:rsidRDefault="004E385F" w:rsidP="00DC6A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85F" w:rsidRPr="00BE676A" w:rsidRDefault="004E385F" w:rsidP="00DC6A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85F" w:rsidRPr="00BE676A" w:rsidRDefault="004E385F" w:rsidP="00DC6A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5F" w:rsidRPr="00B33FC8" w:rsidTr="00DC6A15">
        <w:tblPrEx>
          <w:tblCellMar>
            <w:top w:w="0" w:type="dxa"/>
            <w:bottom w:w="0" w:type="dxa"/>
          </w:tblCellMar>
        </w:tblPrEx>
        <w:trPr>
          <w:cantSplit/>
          <w:trHeight w:val="1019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385F" w:rsidRPr="00BE676A" w:rsidRDefault="004E385F" w:rsidP="00DC6A15">
            <w:pPr>
              <w:pStyle w:val="ConsPlusCell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BE676A" w:rsidRDefault="004E385F" w:rsidP="00DC6A15">
            <w:pPr>
              <w:autoSpaceDN w:val="0"/>
              <w:adjustRightInd w:val="0"/>
              <w:rPr>
                <w:lang/>
              </w:rPr>
            </w:pPr>
          </w:p>
          <w:p w:rsidR="004E385F" w:rsidRPr="00BE676A" w:rsidRDefault="004E385F" w:rsidP="00DC6A15">
            <w:pPr>
              <w:autoSpaceDN w:val="0"/>
              <w:adjustRightInd w:val="0"/>
              <w:rPr>
                <w:lang/>
              </w:rPr>
            </w:pPr>
            <w:r w:rsidRPr="00BE676A">
              <w:rPr>
                <w:lang/>
              </w:rPr>
              <w:t>Своевременное выявление и устранение мелких неисправностей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BE676A" w:rsidRDefault="004E385F" w:rsidP="00DC6A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85F" w:rsidRPr="00BE676A" w:rsidRDefault="004E385F" w:rsidP="00DC6A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85F" w:rsidRPr="00BE676A" w:rsidRDefault="004E385F" w:rsidP="00DC6A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385F" w:rsidRPr="00B33FC8" w:rsidTr="00DC6A15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30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E385F" w:rsidRPr="00BE676A" w:rsidRDefault="004E385F" w:rsidP="00DC6A15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BE676A">
              <w:rPr>
                <w:rFonts w:ascii="Times New Roman" w:hAnsi="Times New Roman"/>
                <w:b/>
                <w:sz w:val="24"/>
                <w:szCs w:val="24"/>
              </w:rPr>
              <w:t>Водитель</w:t>
            </w:r>
          </w:p>
          <w:p w:rsidR="004E385F" w:rsidRPr="00BE676A" w:rsidRDefault="004E385F" w:rsidP="00DC6A15">
            <w:pPr>
              <w:pStyle w:val="ConsPlusCell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676A">
              <w:rPr>
                <w:rFonts w:ascii="Times New Roman" w:hAnsi="Times New Roman"/>
                <w:sz w:val="24"/>
                <w:szCs w:val="24"/>
              </w:rPr>
              <w:t>Обеспечение бесперебойной и безаварийной работы автотранспорта на линии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BE676A" w:rsidRDefault="004E385F" w:rsidP="00DC6A15">
            <w:pPr>
              <w:autoSpaceDN w:val="0"/>
              <w:adjustRightInd w:val="0"/>
              <w:rPr>
                <w:lang/>
              </w:rPr>
            </w:pPr>
            <w:r w:rsidRPr="00BE676A">
              <w:rPr>
                <w:lang/>
              </w:rPr>
              <w:t>Отсутствие необоснованных простоев автотранспорта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BE676A" w:rsidRDefault="004E385F" w:rsidP="00DC6A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85F" w:rsidRPr="00BE676A" w:rsidRDefault="004E385F" w:rsidP="00DC6A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E385F" w:rsidRPr="00B33FC8" w:rsidTr="00DC6A15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BE676A" w:rsidRDefault="004E385F" w:rsidP="00DC6A1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BE676A" w:rsidRDefault="004E385F" w:rsidP="00DC6A15">
            <w:pPr>
              <w:autoSpaceDN w:val="0"/>
              <w:adjustRightInd w:val="0"/>
              <w:rPr>
                <w:lang/>
              </w:rPr>
            </w:pPr>
            <w:r w:rsidRPr="00BE676A">
              <w:rPr>
                <w:lang/>
              </w:rPr>
              <w:t>Отсутствие дорожно-транспортных происшествий с участием служебного транспортного средства учреждения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BE676A" w:rsidRDefault="004E385F" w:rsidP="00DC6A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85F" w:rsidRPr="00BE676A" w:rsidRDefault="004E385F" w:rsidP="00DC6A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4E385F" w:rsidRPr="00C6640D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5400"/>
        <w:gridCol w:w="1620"/>
      </w:tblGrid>
      <w:tr w:rsidR="004E385F" w:rsidRPr="00BE676A" w:rsidTr="00DC6A15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30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E385F" w:rsidRDefault="004E385F" w:rsidP="00DC6A1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Сторож-дворник</w:t>
            </w:r>
          </w:p>
          <w:p w:rsidR="004E385F" w:rsidRPr="004E3FEE" w:rsidRDefault="004E385F" w:rsidP="00DC6A1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E3FEE">
              <w:rPr>
                <w:rFonts w:cs="Arial"/>
              </w:rPr>
              <w:t>Обеспечение сохранности технологического оборудования, хозяйственного инвентаря, с</w:t>
            </w:r>
            <w:r>
              <w:rPr>
                <w:rFonts w:cs="Arial"/>
              </w:rPr>
              <w:t xml:space="preserve">облюдение порядка и чистоты на территории у здания администрации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E3FEE" w:rsidRDefault="004E385F" w:rsidP="00DC6A15">
            <w:pPr>
              <w:autoSpaceDN w:val="0"/>
              <w:adjustRightInd w:val="0"/>
              <w:jc w:val="both"/>
              <w:rPr>
                <w:lang/>
              </w:rPr>
            </w:pPr>
            <w:r w:rsidRPr="004E3FEE">
              <w:rPr>
                <w:lang/>
              </w:rPr>
              <w:t>Обеспечение сохранности имущества</w:t>
            </w:r>
          </w:p>
          <w:p w:rsidR="004E385F" w:rsidRPr="004E3FEE" w:rsidRDefault="004E385F" w:rsidP="00DC6A15">
            <w:pPr>
              <w:autoSpaceDN w:val="0"/>
              <w:adjustRightInd w:val="0"/>
              <w:jc w:val="both"/>
              <w:rPr>
                <w:lang/>
              </w:rPr>
            </w:pPr>
          </w:p>
          <w:p w:rsidR="004E385F" w:rsidRPr="004E3FEE" w:rsidRDefault="004E385F" w:rsidP="00DC6A15">
            <w:pPr>
              <w:autoSpaceDN w:val="0"/>
              <w:adjustRightInd w:val="0"/>
              <w:jc w:val="both"/>
              <w:rPr>
                <w:lang/>
              </w:rPr>
            </w:pPr>
          </w:p>
          <w:p w:rsidR="004E385F" w:rsidRPr="004E3FEE" w:rsidRDefault="004E385F" w:rsidP="00DC6A15">
            <w:pPr>
              <w:autoSpaceDN w:val="0"/>
              <w:adjustRightInd w:val="0"/>
              <w:jc w:val="both"/>
              <w:rPr>
                <w:lang/>
              </w:rPr>
            </w:pPr>
          </w:p>
          <w:p w:rsidR="004E385F" w:rsidRPr="004E3FEE" w:rsidRDefault="004E385F" w:rsidP="00DC6A15">
            <w:pPr>
              <w:autoSpaceDN w:val="0"/>
              <w:adjustRightInd w:val="0"/>
              <w:jc w:val="both"/>
              <w:rPr>
                <w:lang/>
              </w:rPr>
            </w:pPr>
          </w:p>
          <w:p w:rsidR="004E385F" w:rsidRPr="004E3FEE" w:rsidRDefault="004E385F" w:rsidP="00DC6A15">
            <w:pPr>
              <w:autoSpaceDN w:val="0"/>
              <w:adjustRightInd w:val="0"/>
              <w:jc w:val="both"/>
              <w:rPr>
                <w:lang/>
              </w:rPr>
            </w:pPr>
          </w:p>
          <w:p w:rsidR="004E385F" w:rsidRPr="004E3FEE" w:rsidRDefault="004E385F" w:rsidP="00DC6A15">
            <w:pPr>
              <w:autoSpaceDN w:val="0"/>
              <w:adjustRightInd w:val="0"/>
              <w:jc w:val="both"/>
              <w:rPr>
                <w:lang/>
              </w:rPr>
            </w:pPr>
            <w:r w:rsidRPr="004E3FEE">
              <w:rPr>
                <w:lang/>
              </w:rPr>
              <w:t>С</w:t>
            </w:r>
            <w:r>
              <w:rPr>
                <w:lang/>
              </w:rPr>
              <w:t xml:space="preserve">облюдение порядка и чистоты на территории у здания администрации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4E3FEE" w:rsidRDefault="004E385F" w:rsidP="00DC6A1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E3FEE">
              <w:rPr>
                <w:rFonts w:cs="Arial"/>
              </w:rPr>
              <w:t>10</w:t>
            </w:r>
          </w:p>
          <w:p w:rsidR="004E385F" w:rsidRPr="004E3FEE" w:rsidRDefault="004E385F" w:rsidP="00DC6A1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:rsidR="004E385F" w:rsidRPr="004E3FEE" w:rsidRDefault="004E385F" w:rsidP="00DC6A1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:rsidR="004E385F" w:rsidRPr="004E3FEE" w:rsidRDefault="004E385F" w:rsidP="00DC6A1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:rsidR="004E385F" w:rsidRPr="004E3FEE" w:rsidRDefault="004E385F" w:rsidP="00DC6A1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:rsidR="004E385F" w:rsidRPr="004E3FEE" w:rsidRDefault="004E385F" w:rsidP="00DC6A1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:rsidR="004E385F" w:rsidRPr="004E3FEE" w:rsidRDefault="004E385F" w:rsidP="00DC6A1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E3FEE">
              <w:rPr>
                <w:rFonts w:cs="Arial"/>
              </w:rPr>
              <w:t>5</w:t>
            </w:r>
          </w:p>
        </w:tc>
      </w:tr>
      <w:tr w:rsidR="004E385F" w:rsidRPr="00BE676A" w:rsidTr="00DC6A15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BE676A" w:rsidRDefault="004E385F" w:rsidP="00DC6A1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BE676A" w:rsidRDefault="004E385F" w:rsidP="00DC6A15">
            <w:pPr>
              <w:autoSpaceDN w:val="0"/>
              <w:adjustRightInd w:val="0"/>
              <w:rPr>
                <w:lang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BE676A" w:rsidRDefault="004E385F" w:rsidP="00DC6A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85F" w:rsidRPr="00BE676A" w:rsidRDefault="004E385F" w:rsidP="00DC6A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85F" w:rsidRPr="00C6640D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6640D">
        <w:rPr>
          <w:rFonts w:ascii="Times New Roman" w:hAnsi="Times New Roman" w:cs="Times New Roman"/>
          <w:sz w:val="24"/>
          <w:szCs w:val="24"/>
        </w:rPr>
        <w:t xml:space="preserve">      Примечание. Содержание действующих критериев для установления выплаты за важность выполняемой работы, степень самостоятельности и ответственности при выполнении поставленных задач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4E385F" w:rsidRPr="00B33FC8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385F" w:rsidRPr="00A93ED5" w:rsidRDefault="004E385F" w:rsidP="004E385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A93ED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E385F" w:rsidRDefault="004E385F" w:rsidP="004E385F">
      <w:pPr>
        <w:pStyle w:val="a3"/>
        <w:spacing w:after="0" w:line="240" w:lineRule="auto"/>
        <w:jc w:val="center"/>
      </w:pPr>
      <w:r>
        <w:t xml:space="preserve">                                                                                        </w:t>
      </w:r>
      <w:r w:rsidRPr="00C6640D">
        <w:t>к Положению</w:t>
      </w:r>
      <w:r>
        <w:t xml:space="preserve"> от 25.03.2015          № 11</w:t>
      </w:r>
    </w:p>
    <w:p w:rsidR="004E385F" w:rsidRPr="00C6640D" w:rsidRDefault="004E385F" w:rsidP="004E385F">
      <w:pPr>
        <w:pStyle w:val="a3"/>
        <w:spacing w:after="0" w:line="240" w:lineRule="auto"/>
        <w:jc w:val="right"/>
      </w:pPr>
    </w:p>
    <w:p w:rsidR="004E385F" w:rsidRPr="00B33FC8" w:rsidRDefault="004E385F" w:rsidP="004E38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3FC8">
        <w:rPr>
          <w:rFonts w:ascii="Times New Roman" w:hAnsi="Times New Roman" w:cs="Times New Roman"/>
          <w:sz w:val="28"/>
          <w:szCs w:val="28"/>
        </w:rPr>
        <w:t>КРИТЕРИИ</w:t>
      </w:r>
    </w:p>
    <w:p w:rsidR="004E385F" w:rsidRPr="00B33FC8" w:rsidRDefault="004E385F" w:rsidP="004E38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3FC8">
        <w:rPr>
          <w:rFonts w:ascii="Times New Roman" w:hAnsi="Times New Roman" w:cs="Times New Roman"/>
          <w:sz w:val="28"/>
          <w:szCs w:val="28"/>
        </w:rPr>
        <w:t>ОЦЕНКИ РЕЗУЛЬТАТИВНОСТИ И КАЧЕСТВА ТРУДА,</w:t>
      </w:r>
    </w:p>
    <w:p w:rsidR="004E385F" w:rsidRPr="00B33FC8" w:rsidRDefault="004E385F" w:rsidP="004E38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3FC8">
        <w:rPr>
          <w:rFonts w:ascii="Times New Roman" w:hAnsi="Times New Roman" w:cs="Times New Roman"/>
          <w:sz w:val="28"/>
          <w:szCs w:val="28"/>
        </w:rPr>
        <w:t>ДЛЯ ОПРЕДЕЛЕНИЯ РАЗМЕРОВ ВЫПЛАТ ЗА ИНТЕНСИВНОСТЬ И ВЫСОКИЕ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FC8">
        <w:rPr>
          <w:rFonts w:ascii="Times New Roman" w:hAnsi="Times New Roman" w:cs="Times New Roman"/>
          <w:sz w:val="28"/>
          <w:szCs w:val="28"/>
        </w:rPr>
        <w:t xml:space="preserve">РЕЗУЛЬТАТЫ РАБОТЫ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00"/>
        <w:gridCol w:w="5500"/>
        <w:gridCol w:w="1800"/>
      </w:tblGrid>
      <w:tr w:rsidR="004E385F" w:rsidRPr="00B33FC8" w:rsidTr="00DC6A1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A93ED5" w:rsidRDefault="004E385F" w:rsidP="00DC6A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D5">
              <w:rPr>
                <w:rFonts w:ascii="Times New Roman" w:hAnsi="Times New Roman"/>
                <w:sz w:val="24"/>
                <w:szCs w:val="24"/>
              </w:rPr>
              <w:t xml:space="preserve">Наименование     </w:t>
            </w:r>
            <w:r w:rsidRPr="00A93ED5">
              <w:rPr>
                <w:rFonts w:ascii="Times New Roman" w:hAnsi="Times New Roman"/>
                <w:sz w:val="24"/>
                <w:szCs w:val="24"/>
              </w:rPr>
              <w:br/>
              <w:t xml:space="preserve">критерия оценки   </w:t>
            </w:r>
            <w:r w:rsidRPr="00A93ED5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результативности и  </w:t>
            </w:r>
            <w:r w:rsidRPr="00A93ED5">
              <w:rPr>
                <w:rFonts w:ascii="Times New Roman" w:hAnsi="Times New Roman"/>
                <w:sz w:val="24"/>
                <w:szCs w:val="24"/>
              </w:rPr>
              <w:br/>
              <w:t>качества труда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A93ED5" w:rsidRDefault="004E385F" w:rsidP="00DC6A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D5">
              <w:rPr>
                <w:rFonts w:ascii="Times New Roman" w:hAnsi="Times New Roman"/>
                <w:sz w:val="24"/>
                <w:szCs w:val="24"/>
              </w:rPr>
              <w:t xml:space="preserve">Содержание критерия оценки    </w:t>
            </w:r>
            <w:r w:rsidRPr="00A93ED5">
              <w:rPr>
                <w:rFonts w:ascii="Times New Roman" w:hAnsi="Times New Roman"/>
                <w:sz w:val="24"/>
                <w:szCs w:val="24"/>
              </w:rPr>
              <w:br/>
              <w:t>результативности и качества труда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A93ED5" w:rsidRDefault="004E385F" w:rsidP="00DC6A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D5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4E385F" w:rsidRPr="00B33FC8" w:rsidTr="00DC6A15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385F" w:rsidRPr="00A93ED5" w:rsidRDefault="004E385F" w:rsidP="00DC6A15">
            <w:pPr>
              <w:pStyle w:val="ConsPlusCell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3ED5">
              <w:rPr>
                <w:rFonts w:ascii="Times New Roman" w:hAnsi="Times New Roman"/>
                <w:sz w:val="24"/>
                <w:szCs w:val="24"/>
              </w:rPr>
              <w:t>Интенсивност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труда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 </w:t>
            </w:r>
            <w:r w:rsidRPr="00A93ED5">
              <w:rPr>
                <w:rFonts w:ascii="Times New Roman" w:hAnsi="Times New Roman"/>
                <w:sz w:val="24"/>
                <w:szCs w:val="24"/>
              </w:rPr>
              <w:t xml:space="preserve">итогам предыдущего </w:t>
            </w:r>
            <w:r w:rsidRPr="00A93ED5">
              <w:rPr>
                <w:rFonts w:ascii="Times New Roman" w:hAnsi="Times New Roman"/>
                <w:sz w:val="24"/>
                <w:szCs w:val="24"/>
              </w:rPr>
              <w:br/>
              <w:t xml:space="preserve">квартала)              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A93ED5" w:rsidRDefault="004E385F" w:rsidP="00DC6A15">
            <w:pPr>
              <w:autoSpaceDN w:val="0"/>
              <w:adjustRightInd w:val="0"/>
              <w:rPr>
                <w:lang/>
              </w:rPr>
            </w:pPr>
            <w:r w:rsidRPr="00A93ED5">
              <w:rPr>
                <w:lang/>
              </w:rPr>
              <w:t>В</w:t>
            </w:r>
            <w:r>
              <w:rPr>
                <w:lang/>
              </w:rPr>
              <w:t xml:space="preserve">несение предложений по </w:t>
            </w:r>
            <w:r w:rsidRPr="00A93ED5">
              <w:rPr>
                <w:lang/>
              </w:rPr>
              <w:t xml:space="preserve">совершенствованию               </w:t>
            </w:r>
            <w:r w:rsidRPr="00A93ED5">
              <w:rPr>
                <w:lang/>
              </w:rPr>
              <w:br/>
              <w:t>п</w:t>
            </w:r>
            <w:r>
              <w:rPr>
                <w:lang/>
              </w:rPr>
              <w:t xml:space="preserve">рофессиональной деятельности и </w:t>
            </w:r>
            <w:r w:rsidRPr="00A93ED5">
              <w:rPr>
                <w:lang/>
              </w:rPr>
              <w:t xml:space="preserve">их внедрение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A93ED5" w:rsidRDefault="004E385F" w:rsidP="00DC6A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D5"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</w:tr>
      <w:tr w:rsidR="004E385F" w:rsidRPr="00B33FC8" w:rsidTr="00DC6A15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A93ED5" w:rsidRDefault="004E385F" w:rsidP="00DC6A1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A93ED5" w:rsidRDefault="004E385F" w:rsidP="00DC6A15">
            <w:pPr>
              <w:autoSpaceDN w:val="0"/>
              <w:adjustRightInd w:val="0"/>
              <w:rPr>
                <w:lang/>
              </w:rPr>
            </w:pPr>
            <w:r w:rsidRPr="00A93ED5">
              <w:rPr>
                <w:lang/>
              </w:rPr>
              <w:t>В</w:t>
            </w:r>
            <w:r>
              <w:rPr>
                <w:lang/>
              </w:rPr>
              <w:t xml:space="preserve">ыполнение большего объема </w:t>
            </w:r>
            <w:r w:rsidRPr="00A93ED5">
              <w:rPr>
                <w:lang/>
              </w:rPr>
              <w:t>работы с использованием</w:t>
            </w:r>
            <w:r>
              <w:rPr>
                <w:lang/>
              </w:rPr>
              <w:t xml:space="preserve"> меньшего </w:t>
            </w:r>
            <w:r w:rsidRPr="00A93ED5">
              <w:rPr>
                <w:lang/>
              </w:rPr>
              <w:t xml:space="preserve">количества ресурсов             </w:t>
            </w:r>
            <w:r w:rsidRPr="00A93ED5">
              <w:rPr>
                <w:lang/>
              </w:rPr>
              <w:br/>
              <w:t>(</w:t>
            </w:r>
            <w:r>
              <w:rPr>
                <w:lang/>
              </w:rPr>
              <w:t xml:space="preserve">материальных, трудовых,  </w:t>
            </w:r>
            <w:r w:rsidRPr="00A93ED5">
              <w:rPr>
                <w:lang/>
              </w:rPr>
              <w:t xml:space="preserve">временных)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A93ED5" w:rsidRDefault="004E385F" w:rsidP="00DC6A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D5"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</w:tr>
      <w:tr w:rsidR="004E385F" w:rsidRPr="00B33FC8" w:rsidTr="00DC6A15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385F" w:rsidRPr="00A93ED5" w:rsidRDefault="004E385F" w:rsidP="00DC6A15">
            <w:pPr>
              <w:pStyle w:val="ConsPlusCell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3ED5">
              <w:rPr>
                <w:rFonts w:ascii="Times New Roman" w:hAnsi="Times New Roman"/>
                <w:sz w:val="24"/>
                <w:szCs w:val="24"/>
              </w:rPr>
              <w:t xml:space="preserve">Высокие результаты     </w:t>
            </w:r>
            <w:r w:rsidRPr="00A93ED5">
              <w:rPr>
                <w:rFonts w:ascii="Times New Roman" w:hAnsi="Times New Roman"/>
                <w:sz w:val="24"/>
                <w:szCs w:val="24"/>
              </w:rPr>
              <w:br/>
              <w:t xml:space="preserve">работы (по итогам      </w:t>
            </w:r>
            <w:r w:rsidRPr="00A93ED5">
              <w:rPr>
                <w:rFonts w:ascii="Times New Roman" w:hAnsi="Times New Roman"/>
                <w:sz w:val="24"/>
                <w:szCs w:val="24"/>
              </w:rPr>
              <w:br/>
              <w:t xml:space="preserve">предыдущего квартала)  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A93ED5" w:rsidRDefault="004E385F" w:rsidP="00DC6A15">
            <w:pPr>
              <w:autoSpaceDN w:val="0"/>
              <w:adjustRightInd w:val="0"/>
              <w:rPr>
                <w:lang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A93ED5" w:rsidRDefault="004E385F" w:rsidP="00DC6A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5F" w:rsidRPr="00B33FC8" w:rsidTr="00DC6A15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385F" w:rsidRPr="00A93ED5" w:rsidRDefault="004E385F" w:rsidP="00DC6A1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A93ED5" w:rsidRDefault="004E385F" w:rsidP="00DC6A15">
            <w:pPr>
              <w:autoSpaceDN w:val="0"/>
              <w:adjustRightInd w:val="0"/>
              <w:rPr>
                <w:lang/>
              </w:rPr>
            </w:pPr>
            <w:r w:rsidRPr="00A93ED5">
              <w:rPr>
                <w:lang/>
              </w:rPr>
              <w:t>У</w:t>
            </w:r>
            <w:r>
              <w:rPr>
                <w:lang/>
              </w:rPr>
              <w:t xml:space="preserve">частие в организации и </w:t>
            </w:r>
            <w:r w:rsidRPr="00A93ED5">
              <w:rPr>
                <w:lang/>
              </w:rPr>
              <w:t xml:space="preserve">проведении мероприятий,         </w:t>
            </w:r>
            <w:r w:rsidRPr="00A93ED5">
              <w:rPr>
                <w:lang/>
              </w:rPr>
              <w:br/>
              <w:t>н</w:t>
            </w:r>
            <w:r>
              <w:rPr>
                <w:lang/>
              </w:rPr>
              <w:t xml:space="preserve">аправленных на повышение </w:t>
            </w:r>
            <w:r w:rsidRPr="00A93ED5">
              <w:rPr>
                <w:lang/>
              </w:rPr>
              <w:t xml:space="preserve">имиджа учреждения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A93ED5" w:rsidRDefault="004E385F" w:rsidP="00DC6A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D5">
              <w:rPr>
                <w:rFonts w:ascii="Times New Roman" w:hAnsi="Times New Roman"/>
                <w:sz w:val="24"/>
                <w:szCs w:val="24"/>
              </w:rPr>
              <w:t>25-65</w:t>
            </w:r>
          </w:p>
        </w:tc>
      </w:tr>
      <w:tr w:rsidR="004E385F" w:rsidRPr="00B33FC8" w:rsidTr="00DC6A15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A93ED5" w:rsidRDefault="004E385F" w:rsidP="00DC6A1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A93ED5" w:rsidRDefault="004E385F" w:rsidP="00DC6A15">
            <w:pPr>
              <w:autoSpaceDN w:val="0"/>
              <w:adjustRightInd w:val="0"/>
              <w:rPr>
                <w:lang/>
              </w:rPr>
            </w:pPr>
            <w:r w:rsidRPr="00A93ED5">
              <w:rPr>
                <w:lang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5F" w:rsidRPr="00A93ED5" w:rsidRDefault="004E385F" w:rsidP="00DC6A1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85F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664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385F" w:rsidRPr="00C6640D" w:rsidRDefault="004E385F" w:rsidP="004E38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6640D">
        <w:rPr>
          <w:rFonts w:ascii="Times New Roman" w:hAnsi="Times New Roman" w:cs="Times New Roman"/>
          <w:sz w:val="24"/>
          <w:szCs w:val="24"/>
        </w:rPr>
        <w:t xml:space="preserve">    Примечание.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4E385F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4E385F" w:rsidRPr="00A93ED5" w:rsidRDefault="004E385F" w:rsidP="004E38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A93ED5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4E385F" w:rsidRPr="00C6640D" w:rsidRDefault="004E385F" w:rsidP="004E385F">
      <w:pPr>
        <w:pStyle w:val="a3"/>
        <w:spacing w:after="0" w:line="240" w:lineRule="auto"/>
      </w:pPr>
      <w:r>
        <w:t xml:space="preserve">                                                                                       </w:t>
      </w:r>
      <w:r w:rsidRPr="00C6640D">
        <w:t>к Положению</w:t>
      </w:r>
      <w:r>
        <w:t xml:space="preserve">  от 25.03.2015          № 11</w:t>
      </w:r>
    </w:p>
    <w:p w:rsidR="004E385F" w:rsidRPr="00B33FC8" w:rsidRDefault="004E385F" w:rsidP="004E385F">
      <w:pPr>
        <w:pStyle w:val="a3"/>
        <w:spacing w:after="0" w:line="240" w:lineRule="auto"/>
        <w:jc w:val="right"/>
        <w:rPr>
          <w:sz w:val="28"/>
          <w:szCs w:val="28"/>
        </w:rPr>
      </w:pPr>
      <w:r w:rsidRPr="00C6640D">
        <w:t xml:space="preserve">                                                                                                        </w:t>
      </w:r>
      <w:r w:rsidRPr="00B33FC8">
        <w:rPr>
          <w:sz w:val="28"/>
          <w:szCs w:val="28"/>
        </w:rPr>
        <w:t xml:space="preserve"> </w:t>
      </w:r>
    </w:p>
    <w:p w:rsidR="004E385F" w:rsidRPr="00B33FC8" w:rsidRDefault="004E385F" w:rsidP="004E38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3FC8">
        <w:rPr>
          <w:rFonts w:ascii="Times New Roman" w:hAnsi="Times New Roman" w:cs="Times New Roman"/>
          <w:sz w:val="28"/>
          <w:szCs w:val="28"/>
        </w:rPr>
        <w:t>КРИТЕРИИ</w:t>
      </w:r>
    </w:p>
    <w:p w:rsidR="004E385F" w:rsidRPr="00B33FC8" w:rsidRDefault="004E385F" w:rsidP="004E38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3FC8">
        <w:rPr>
          <w:rFonts w:ascii="Times New Roman" w:hAnsi="Times New Roman" w:cs="Times New Roman"/>
          <w:sz w:val="28"/>
          <w:szCs w:val="28"/>
        </w:rPr>
        <w:t>ОЦЕНКИ РЕЗУЛЬТАТИВНОСТИ И КАЧЕСТВА ТРУДА</w:t>
      </w:r>
    </w:p>
    <w:p w:rsidR="004E385F" w:rsidRDefault="004E385F" w:rsidP="004E38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3FC8">
        <w:rPr>
          <w:rFonts w:ascii="Times New Roman" w:hAnsi="Times New Roman" w:cs="Times New Roman"/>
          <w:sz w:val="28"/>
          <w:szCs w:val="28"/>
        </w:rPr>
        <w:t>ДЛЯ ОПРЕДЕЛЕНИЯ РАЗМЕРОВ ВЫПЛАТ ЗА КАЧЕСТВО ВЫПОЛНЯЕМЫХ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FC8">
        <w:rPr>
          <w:rFonts w:ascii="Times New Roman" w:hAnsi="Times New Roman" w:cs="Times New Roman"/>
          <w:sz w:val="28"/>
          <w:szCs w:val="28"/>
        </w:rPr>
        <w:t xml:space="preserve">РАБОТ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B33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85F" w:rsidRPr="00B33FC8" w:rsidRDefault="004E385F" w:rsidP="004E38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367"/>
        <w:gridCol w:w="3753"/>
        <w:gridCol w:w="2106"/>
      </w:tblGrid>
      <w:tr w:rsidR="004E385F" w:rsidRPr="00A93ED5" w:rsidTr="00DC6A15">
        <w:trPr>
          <w:trHeight w:val="1398"/>
        </w:trPr>
        <w:tc>
          <w:tcPr>
            <w:tcW w:w="1980" w:type="dxa"/>
            <w:vAlign w:val="center"/>
          </w:tcPr>
          <w:p w:rsidR="004E385F" w:rsidRPr="00A93ED5" w:rsidRDefault="004E385F" w:rsidP="00DC6A15">
            <w:pPr>
              <w:jc w:val="center"/>
              <w:rPr>
                <w:spacing w:val="-2"/>
              </w:rPr>
            </w:pPr>
            <w:r w:rsidRPr="00A93ED5">
              <w:rPr>
                <w:spacing w:val="-2"/>
              </w:rPr>
              <w:t>Должность</w:t>
            </w:r>
          </w:p>
        </w:tc>
        <w:tc>
          <w:tcPr>
            <w:tcW w:w="2367" w:type="dxa"/>
            <w:vAlign w:val="center"/>
          </w:tcPr>
          <w:p w:rsidR="004E385F" w:rsidRPr="00A93ED5" w:rsidRDefault="004E385F" w:rsidP="00DC6A15">
            <w:pPr>
              <w:jc w:val="center"/>
              <w:rPr>
                <w:spacing w:val="-2"/>
              </w:rPr>
            </w:pPr>
            <w:r w:rsidRPr="00A93ED5">
              <w:t>Наименование критерия оценки качества выполняемых работ</w:t>
            </w:r>
          </w:p>
        </w:tc>
        <w:tc>
          <w:tcPr>
            <w:tcW w:w="3753" w:type="dxa"/>
            <w:vAlign w:val="center"/>
          </w:tcPr>
          <w:p w:rsidR="004E385F" w:rsidRPr="00A93ED5" w:rsidRDefault="004E385F" w:rsidP="00DC6A15">
            <w:pPr>
              <w:jc w:val="center"/>
              <w:rPr>
                <w:spacing w:val="-2"/>
              </w:rPr>
            </w:pPr>
            <w:r w:rsidRPr="00A93ED5">
              <w:rPr>
                <w:spacing w:val="-2"/>
              </w:rPr>
              <w:t>Содержание критерия оценки качества выполняемых работ</w:t>
            </w:r>
          </w:p>
        </w:tc>
        <w:tc>
          <w:tcPr>
            <w:tcW w:w="2106" w:type="dxa"/>
            <w:vAlign w:val="center"/>
          </w:tcPr>
          <w:p w:rsidR="004E385F" w:rsidRPr="00A93ED5" w:rsidRDefault="004E385F" w:rsidP="00DC6A15">
            <w:pPr>
              <w:spacing w:line="235" w:lineRule="auto"/>
              <w:jc w:val="center"/>
              <w:rPr>
                <w:spacing w:val="-2"/>
              </w:rPr>
            </w:pPr>
            <w:r w:rsidRPr="00A93ED5">
              <w:rPr>
                <w:spacing w:val="-2"/>
              </w:rPr>
              <w:t>Оценка в баллах</w:t>
            </w:r>
          </w:p>
        </w:tc>
      </w:tr>
      <w:tr w:rsidR="004E385F" w:rsidRPr="00A93ED5" w:rsidTr="00DC6A15">
        <w:trPr>
          <w:trHeight w:val="864"/>
        </w:trPr>
        <w:tc>
          <w:tcPr>
            <w:tcW w:w="4347" w:type="dxa"/>
            <w:gridSpan w:val="2"/>
            <w:vMerge w:val="restart"/>
          </w:tcPr>
          <w:p w:rsidR="004E385F" w:rsidRPr="00A93ED5" w:rsidRDefault="004E385F" w:rsidP="00DC6A15">
            <w:pPr>
              <w:jc w:val="center"/>
              <w:rPr>
                <w:b/>
              </w:rPr>
            </w:pPr>
            <w:r w:rsidRPr="00A93ED5">
              <w:rPr>
                <w:b/>
              </w:rPr>
              <w:t>Уборщик служебных помещений</w:t>
            </w:r>
          </w:p>
          <w:p w:rsidR="004E385F" w:rsidRPr="00A93ED5" w:rsidRDefault="004E385F" w:rsidP="00DC6A15"/>
          <w:p w:rsidR="004E385F" w:rsidRPr="004E3FEE" w:rsidRDefault="004E385F" w:rsidP="00DC6A15">
            <w:pPr>
              <w:jc w:val="both"/>
            </w:pPr>
            <w:r>
              <w:t>Качественное выполнение функций по содержанию обслуживаемого объекта</w:t>
            </w:r>
          </w:p>
          <w:p w:rsidR="004E385F" w:rsidRPr="00A93ED5" w:rsidRDefault="004E385F" w:rsidP="00DC6A15"/>
        </w:tc>
        <w:tc>
          <w:tcPr>
            <w:tcW w:w="3753" w:type="dxa"/>
          </w:tcPr>
          <w:p w:rsidR="004E385F" w:rsidRPr="00A93ED5" w:rsidRDefault="004E385F" w:rsidP="00DC6A15">
            <w:r w:rsidRPr="00A93ED5">
              <w:t>Обеспечение санитарного состояния помещений учреждения, зданий и прилегающей территории</w:t>
            </w:r>
          </w:p>
        </w:tc>
        <w:tc>
          <w:tcPr>
            <w:tcW w:w="2106" w:type="dxa"/>
            <w:vAlign w:val="center"/>
          </w:tcPr>
          <w:p w:rsidR="004E385F" w:rsidRPr="00A93ED5" w:rsidRDefault="004E385F" w:rsidP="00DC6A15">
            <w:pPr>
              <w:jc w:val="center"/>
            </w:pPr>
            <w:r w:rsidRPr="00A93ED5">
              <w:t>15</w:t>
            </w:r>
          </w:p>
        </w:tc>
      </w:tr>
      <w:tr w:rsidR="004E385F" w:rsidRPr="00A93ED5" w:rsidTr="00DC6A15">
        <w:trPr>
          <w:trHeight w:val="484"/>
        </w:trPr>
        <w:tc>
          <w:tcPr>
            <w:tcW w:w="4347" w:type="dxa"/>
            <w:gridSpan w:val="2"/>
            <w:vMerge/>
          </w:tcPr>
          <w:p w:rsidR="004E385F" w:rsidRPr="00A93ED5" w:rsidRDefault="004E385F" w:rsidP="00DC6A15"/>
        </w:tc>
        <w:tc>
          <w:tcPr>
            <w:tcW w:w="3753" w:type="dxa"/>
          </w:tcPr>
          <w:p w:rsidR="004E385F" w:rsidRPr="00A93ED5" w:rsidRDefault="004E385F" w:rsidP="00DC6A15">
            <w:r>
              <w:t>Отсутствие замечаний работнику со стороны администрации учреждения</w:t>
            </w:r>
          </w:p>
        </w:tc>
        <w:tc>
          <w:tcPr>
            <w:tcW w:w="2106" w:type="dxa"/>
            <w:vAlign w:val="center"/>
          </w:tcPr>
          <w:p w:rsidR="004E385F" w:rsidRPr="00A93ED5" w:rsidRDefault="004E385F" w:rsidP="00DC6A15">
            <w:pPr>
              <w:jc w:val="center"/>
            </w:pPr>
            <w:r w:rsidRPr="00A93ED5">
              <w:t>15</w:t>
            </w:r>
          </w:p>
        </w:tc>
      </w:tr>
      <w:tr w:rsidR="004E385F" w:rsidRPr="00A93ED5" w:rsidTr="00DC6A15">
        <w:trPr>
          <w:trHeight w:val="900"/>
        </w:trPr>
        <w:tc>
          <w:tcPr>
            <w:tcW w:w="4347" w:type="dxa"/>
            <w:gridSpan w:val="2"/>
            <w:vMerge w:val="restart"/>
          </w:tcPr>
          <w:p w:rsidR="004E385F" w:rsidRPr="00A93ED5" w:rsidRDefault="004E385F" w:rsidP="00DC6A15">
            <w:pPr>
              <w:jc w:val="center"/>
              <w:rPr>
                <w:b/>
              </w:rPr>
            </w:pPr>
            <w:r w:rsidRPr="00A93ED5">
              <w:rPr>
                <w:b/>
              </w:rPr>
              <w:t>Водитель</w:t>
            </w:r>
          </w:p>
          <w:p w:rsidR="004E385F" w:rsidRPr="00A93ED5" w:rsidRDefault="004E385F" w:rsidP="00DC6A15"/>
          <w:p w:rsidR="004E385F" w:rsidRPr="00A93ED5" w:rsidRDefault="004E385F" w:rsidP="00DC6A15">
            <w:r w:rsidRPr="00A93ED5">
              <w:t xml:space="preserve">Обеспечение </w:t>
            </w:r>
            <w:proofErr w:type="gramStart"/>
            <w:r w:rsidRPr="00A93ED5">
              <w:t>требований стандарта комфортности предоставления государственных услуг</w:t>
            </w:r>
            <w:proofErr w:type="gramEnd"/>
          </w:p>
        </w:tc>
        <w:tc>
          <w:tcPr>
            <w:tcW w:w="3753" w:type="dxa"/>
          </w:tcPr>
          <w:p w:rsidR="004E385F" w:rsidRPr="00A93ED5" w:rsidRDefault="004E385F" w:rsidP="00DC6A15">
            <w:r w:rsidRPr="00A93ED5">
              <w:t>Отсутствие обоснованных жалоб на качество исполнения трудовых обязанностей</w:t>
            </w:r>
          </w:p>
        </w:tc>
        <w:tc>
          <w:tcPr>
            <w:tcW w:w="2106" w:type="dxa"/>
            <w:vAlign w:val="center"/>
          </w:tcPr>
          <w:p w:rsidR="004E385F" w:rsidRPr="00A93ED5" w:rsidRDefault="004E385F" w:rsidP="00DC6A15">
            <w:pPr>
              <w:jc w:val="center"/>
            </w:pPr>
            <w:r w:rsidRPr="00A93ED5">
              <w:t>20</w:t>
            </w:r>
          </w:p>
        </w:tc>
      </w:tr>
      <w:tr w:rsidR="004E385F" w:rsidRPr="00A93ED5" w:rsidTr="00DC6A15">
        <w:tc>
          <w:tcPr>
            <w:tcW w:w="4347" w:type="dxa"/>
            <w:gridSpan w:val="2"/>
            <w:vMerge/>
          </w:tcPr>
          <w:p w:rsidR="004E385F" w:rsidRPr="00A93ED5" w:rsidRDefault="004E385F" w:rsidP="00DC6A15">
            <w:pPr>
              <w:rPr>
                <w:spacing w:val="-2"/>
              </w:rPr>
            </w:pPr>
          </w:p>
        </w:tc>
        <w:tc>
          <w:tcPr>
            <w:tcW w:w="3753" w:type="dxa"/>
            <w:vAlign w:val="center"/>
          </w:tcPr>
          <w:p w:rsidR="004E385F" w:rsidRPr="00A93ED5" w:rsidRDefault="004E385F" w:rsidP="00DC6A15">
            <w:r w:rsidRPr="00A93ED5">
              <w:t>Содержание транспортного средства в соответствии с санитарно-гигиеническими требованиями</w:t>
            </w:r>
          </w:p>
        </w:tc>
        <w:tc>
          <w:tcPr>
            <w:tcW w:w="2106" w:type="dxa"/>
          </w:tcPr>
          <w:p w:rsidR="004E385F" w:rsidRPr="00A93ED5" w:rsidRDefault="004E385F" w:rsidP="00DC6A15">
            <w:pPr>
              <w:jc w:val="center"/>
            </w:pPr>
          </w:p>
          <w:p w:rsidR="004E385F" w:rsidRPr="00A93ED5" w:rsidRDefault="004E385F" w:rsidP="00DC6A15">
            <w:pPr>
              <w:jc w:val="center"/>
            </w:pPr>
          </w:p>
          <w:p w:rsidR="004E385F" w:rsidRPr="00A93ED5" w:rsidRDefault="004E385F" w:rsidP="00DC6A15">
            <w:pPr>
              <w:jc w:val="center"/>
            </w:pPr>
            <w:r w:rsidRPr="00A93ED5">
              <w:t>20</w:t>
            </w:r>
          </w:p>
          <w:p w:rsidR="004E385F" w:rsidRPr="00A93ED5" w:rsidRDefault="004E385F" w:rsidP="00DC6A15">
            <w:pPr>
              <w:jc w:val="center"/>
            </w:pPr>
          </w:p>
        </w:tc>
      </w:tr>
    </w:tbl>
    <w:p w:rsidR="004E385F" w:rsidRPr="00A93ED5" w:rsidRDefault="004E385F" w:rsidP="004E385F">
      <w:pPr>
        <w:pStyle w:val="ConsPlusNormal"/>
        <w:tabs>
          <w:tab w:val="left" w:pos="0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93ED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3"/>
        <w:gridCol w:w="3497"/>
        <w:gridCol w:w="2079"/>
      </w:tblGrid>
      <w:tr w:rsidR="004E385F" w:rsidRPr="004E3FEE" w:rsidTr="00DC6A15">
        <w:tc>
          <w:tcPr>
            <w:tcW w:w="4583" w:type="dxa"/>
          </w:tcPr>
          <w:p w:rsidR="004E385F" w:rsidRPr="004E3FEE" w:rsidRDefault="004E385F" w:rsidP="00DC6A15">
            <w:pPr>
              <w:jc w:val="center"/>
              <w:rPr>
                <w:b/>
              </w:rPr>
            </w:pPr>
            <w:r>
              <w:rPr>
                <w:b/>
              </w:rPr>
              <w:t>Сторож-дворник</w:t>
            </w:r>
          </w:p>
          <w:p w:rsidR="004E385F" w:rsidRPr="004E3FEE" w:rsidRDefault="004E385F" w:rsidP="00DC6A15">
            <w:pPr>
              <w:jc w:val="both"/>
            </w:pPr>
            <w:r>
              <w:t>Качественное выполнение функций по содержанию обслуживаемого объекта</w:t>
            </w:r>
          </w:p>
          <w:p w:rsidR="004E385F" w:rsidRPr="004E3FEE" w:rsidRDefault="004E385F" w:rsidP="00DC6A15">
            <w:pPr>
              <w:jc w:val="both"/>
            </w:pPr>
          </w:p>
        </w:tc>
        <w:tc>
          <w:tcPr>
            <w:tcW w:w="3497" w:type="dxa"/>
          </w:tcPr>
          <w:p w:rsidR="004E385F" w:rsidRPr="004E3FEE" w:rsidRDefault="004E385F" w:rsidP="00DC6A15">
            <w:pPr>
              <w:autoSpaceDN w:val="0"/>
              <w:adjustRightInd w:val="0"/>
              <w:jc w:val="both"/>
              <w:rPr>
                <w:lang/>
              </w:rPr>
            </w:pPr>
            <w:r w:rsidRPr="004E3FEE">
              <w:rPr>
                <w:lang/>
              </w:rPr>
              <w:t>Обеспечение сохранности имущества</w:t>
            </w:r>
          </w:p>
          <w:p w:rsidR="004E385F" w:rsidRPr="004E3FEE" w:rsidRDefault="004E385F" w:rsidP="00DC6A15">
            <w:pPr>
              <w:autoSpaceDN w:val="0"/>
              <w:adjustRightInd w:val="0"/>
              <w:jc w:val="both"/>
              <w:rPr>
                <w:lang/>
              </w:rPr>
            </w:pPr>
          </w:p>
          <w:p w:rsidR="004E385F" w:rsidRPr="004E3FEE" w:rsidRDefault="004E385F" w:rsidP="00DC6A15">
            <w:pPr>
              <w:autoSpaceDN w:val="0"/>
              <w:adjustRightInd w:val="0"/>
              <w:jc w:val="both"/>
              <w:rPr>
                <w:lang/>
              </w:rPr>
            </w:pPr>
          </w:p>
          <w:p w:rsidR="004E385F" w:rsidRPr="004E3FEE" w:rsidRDefault="004E385F" w:rsidP="00DC6A15">
            <w:pPr>
              <w:autoSpaceDN w:val="0"/>
              <w:adjustRightInd w:val="0"/>
              <w:jc w:val="both"/>
              <w:rPr>
                <w:lang/>
              </w:rPr>
            </w:pPr>
          </w:p>
          <w:p w:rsidR="004E385F" w:rsidRPr="004E3FEE" w:rsidRDefault="004E385F" w:rsidP="00DC6A15">
            <w:pPr>
              <w:autoSpaceDN w:val="0"/>
              <w:adjustRightInd w:val="0"/>
              <w:jc w:val="both"/>
              <w:rPr>
                <w:lang/>
              </w:rPr>
            </w:pPr>
          </w:p>
          <w:p w:rsidR="004E385F" w:rsidRPr="004E3FEE" w:rsidRDefault="004E385F" w:rsidP="00DC6A15">
            <w:pPr>
              <w:autoSpaceDN w:val="0"/>
              <w:adjustRightInd w:val="0"/>
              <w:jc w:val="both"/>
              <w:rPr>
                <w:lang/>
              </w:rPr>
            </w:pPr>
          </w:p>
          <w:p w:rsidR="004E385F" w:rsidRPr="004E3FEE" w:rsidRDefault="004E385F" w:rsidP="00DC6A15">
            <w:pPr>
              <w:jc w:val="both"/>
            </w:pPr>
            <w:r w:rsidRPr="004E3FEE">
              <w:rPr>
                <w:lang/>
              </w:rPr>
              <w:t>С</w:t>
            </w:r>
            <w:r>
              <w:rPr>
                <w:lang/>
              </w:rPr>
              <w:t>облюдение порядка и чистоты на территории у здания администрации</w:t>
            </w:r>
          </w:p>
        </w:tc>
        <w:tc>
          <w:tcPr>
            <w:tcW w:w="2079" w:type="dxa"/>
            <w:vAlign w:val="center"/>
          </w:tcPr>
          <w:p w:rsidR="004E385F" w:rsidRPr="004E3FEE" w:rsidRDefault="004E385F" w:rsidP="00DC6A15">
            <w:pPr>
              <w:jc w:val="center"/>
            </w:pPr>
            <w:r w:rsidRPr="004E3FEE">
              <w:t>15</w:t>
            </w:r>
          </w:p>
          <w:p w:rsidR="004E385F" w:rsidRPr="004E3FEE" w:rsidRDefault="004E385F" w:rsidP="00DC6A15">
            <w:pPr>
              <w:jc w:val="center"/>
            </w:pPr>
          </w:p>
          <w:p w:rsidR="004E385F" w:rsidRPr="004E3FEE" w:rsidRDefault="004E385F" w:rsidP="00DC6A15">
            <w:pPr>
              <w:jc w:val="center"/>
            </w:pPr>
          </w:p>
          <w:p w:rsidR="004E385F" w:rsidRPr="004E3FEE" w:rsidRDefault="004E385F" w:rsidP="00DC6A15">
            <w:pPr>
              <w:jc w:val="center"/>
            </w:pPr>
          </w:p>
          <w:p w:rsidR="004E385F" w:rsidRPr="004E3FEE" w:rsidRDefault="004E385F" w:rsidP="00DC6A15">
            <w:pPr>
              <w:jc w:val="center"/>
            </w:pPr>
            <w:r w:rsidRPr="004E3FEE">
              <w:t>15</w:t>
            </w:r>
          </w:p>
        </w:tc>
      </w:tr>
    </w:tbl>
    <w:p w:rsidR="004E385F" w:rsidRPr="00A93ED5" w:rsidRDefault="004E385F" w:rsidP="004E385F">
      <w:pPr>
        <w:pStyle w:val="ConsPlusNormal"/>
        <w:tabs>
          <w:tab w:val="left" w:pos="0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E385F" w:rsidRPr="00B33FC8" w:rsidRDefault="004E385F" w:rsidP="004E385F">
      <w:pPr>
        <w:pStyle w:val="ConsPlusNormal"/>
        <w:tabs>
          <w:tab w:val="left" w:pos="0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93ED5">
        <w:rPr>
          <w:rFonts w:ascii="Times New Roman" w:hAnsi="Times New Roman" w:cs="Times New Roman"/>
          <w:sz w:val="24"/>
          <w:szCs w:val="24"/>
        </w:rPr>
        <w:t xml:space="preserve">  Примечание. Содержание действующих критериев для установления выплаты за качество выполняемых работ может уточняться и дополняться с учетом специфики учреждения при разработке положения о стимулировании работников учреждения</w:t>
      </w:r>
      <w:r w:rsidRPr="00B33FC8">
        <w:rPr>
          <w:rFonts w:ascii="Times New Roman" w:hAnsi="Times New Roman" w:cs="Times New Roman"/>
          <w:sz w:val="28"/>
          <w:szCs w:val="28"/>
        </w:rPr>
        <w:t>.</w:t>
      </w:r>
    </w:p>
    <w:p w:rsidR="004E385F" w:rsidRDefault="004E385F" w:rsidP="004E385F">
      <w:pPr>
        <w:pStyle w:val="a3"/>
        <w:spacing w:after="0" w:line="240" w:lineRule="auto"/>
        <w:rPr>
          <w:sz w:val="28"/>
          <w:szCs w:val="28"/>
        </w:rPr>
      </w:pPr>
    </w:p>
    <w:p w:rsidR="004E385F" w:rsidRDefault="004E385F" w:rsidP="004E385F">
      <w:pPr>
        <w:pStyle w:val="a3"/>
        <w:spacing w:after="0" w:line="240" w:lineRule="auto"/>
        <w:rPr>
          <w:sz w:val="28"/>
          <w:szCs w:val="28"/>
        </w:rPr>
      </w:pPr>
    </w:p>
    <w:p w:rsidR="004E385F" w:rsidRDefault="004E385F" w:rsidP="004E385F">
      <w:pPr>
        <w:pStyle w:val="a3"/>
        <w:spacing w:after="0" w:line="240" w:lineRule="auto"/>
        <w:rPr>
          <w:sz w:val="28"/>
          <w:szCs w:val="28"/>
        </w:rPr>
      </w:pPr>
    </w:p>
    <w:p w:rsidR="004E385F" w:rsidRDefault="004E385F" w:rsidP="004E385F">
      <w:pPr>
        <w:pStyle w:val="a3"/>
        <w:spacing w:after="0" w:line="240" w:lineRule="auto"/>
        <w:rPr>
          <w:sz w:val="28"/>
          <w:szCs w:val="28"/>
        </w:rPr>
      </w:pPr>
    </w:p>
    <w:p w:rsidR="004E385F" w:rsidRDefault="004E385F" w:rsidP="004E385F">
      <w:pPr>
        <w:pStyle w:val="a3"/>
        <w:spacing w:after="0" w:line="240" w:lineRule="auto"/>
        <w:rPr>
          <w:sz w:val="28"/>
          <w:szCs w:val="28"/>
        </w:rPr>
      </w:pPr>
    </w:p>
    <w:p w:rsidR="004E385F" w:rsidRDefault="004E385F" w:rsidP="004E385F">
      <w:pPr>
        <w:pStyle w:val="a3"/>
        <w:spacing w:after="0" w:line="240" w:lineRule="auto"/>
        <w:jc w:val="right"/>
      </w:pPr>
    </w:p>
    <w:p w:rsidR="004E385F" w:rsidRPr="006753E1" w:rsidRDefault="004E385F" w:rsidP="004E385F">
      <w:pPr>
        <w:pStyle w:val="a3"/>
        <w:spacing w:after="0" w:line="240" w:lineRule="auto"/>
      </w:pPr>
      <w:r>
        <w:lastRenderedPageBreak/>
        <w:t xml:space="preserve">                                                                                                                 </w:t>
      </w:r>
      <w:r w:rsidRPr="006753E1">
        <w:t>Приложение N 4</w:t>
      </w:r>
    </w:p>
    <w:p w:rsidR="004E385F" w:rsidRPr="00797E52" w:rsidRDefault="004E385F" w:rsidP="004E385F">
      <w:pPr>
        <w:pStyle w:val="a3"/>
        <w:spacing w:after="0" w:line="240" w:lineRule="auto"/>
        <w:jc w:val="center"/>
      </w:pPr>
      <w:r>
        <w:t xml:space="preserve">                                                                                         </w:t>
      </w:r>
      <w:r w:rsidRPr="006753E1">
        <w:t>к Положению</w:t>
      </w:r>
      <w:r>
        <w:t xml:space="preserve"> от 25.03.2015.         №11</w:t>
      </w:r>
    </w:p>
    <w:p w:rsidR="004E385F" w:rsidRPr="00B33FC8" w:rsidRDefault="004E385F" w:rsidP="004E385F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4E385F" w:rsidRPr="00B33FC8" w:rsidRDefault="004E385F" w:rsidP="004E385F">
      <w:pPr>
        <w:pStyle w:val="a3"/>
        <w:spacing w:after="0" w:line="240" w:lineRule="auto"/>
        <w:rPr>
          <w:sz w:val="28"/>
          <w:szCs w:val="28"/>
        </w:rPr>
      </w:pPr>
      <w:r w:rsidRPr="00B33FC8">
        <w:rPr>
          <w:sz w:val="28"/>
          <w:szCs w:val="28"/>
        </w:rPr>
        <w:t>СОГЛАСОВАНО</w:t>
      </w:r>
    </w:p>
    <w:p w:rsidR="004E385F" w:rsidRPr="00B33FC8" w:rsidRDefault="004E385F" w:rsidP="004E385F">
      <w:pPr>
        <w:pStyle w:val="a3"/>
        <w:spacing w:after="0" w:line="240" w:lineRule="auto"/>
        <w:rPr>
          <w:sz w:val="28"/>
          <w:szCs w:val="28"/>
        </w:rPr>
      </w:pPr>
      <w:r w:rsidRPr="00B33FC8">
        <w:rPr>
          <w:sz w:val="28"/>
          <w:szCs w:val="28"/>
        </w:rPr>
        <w:t>Глава сельсовета</w:t>
      </w:r>
    </w:p>
    <w:p w:rsidR="004E385F" w:rsidRPr="00B33FC8" w:rsidRDefault="004E385F" w:rsidP="004E385F">
      <w:pPr>
        <w:pStyle w:val="a3"/>
        <w:spacing w:after="0" w:line="240" w:lineRule="auto"/>
        <w:rPr>
          <w:sz w:val="28"/>
          <w:szCs w:val="28"/>
        </w:rPr>
      </w:pPr>
      <w:r w:rsidRPr="00B33FC8">
        <w:rPr>
          <w:sz w:val="28"/>
          <w:szCs w:val="28"/>
        </w:rPr>
        <w:t>______________________</w:t>
      </w:r>
    </w:p>
    <w:p w:rsidR="004E385F" w:rsidRPr="00B33FC8" w:rsidRDefault="004E385F" w:rsidP="004E385F">
      <w:pPr>
        <w:pStyle w:val="a3"/>
        <w:spacing w:after="0" w:line="240" w:lineRule="auto"/>
        <w:rPr>
          <w:sz w:val="28"/>
          <w:szCs w:val="28"/>
        </w:rPr>
      </w:pPr>
      <w:r w:rsidRPr="00B33FC8">
        <w:rPr>
          <w:sz w:val="28"/>
          <w:szCs w:val="28"/>
        </w:rPr>
        <w:t>«_____»_________201__г.</w:t>
      </w:r>
    </w:p>
    <w:p w:rsidR="004E385F" w:rsidRPr="00B33FC8" w:rsidRDefault="004E385F" w:rsidP="004E385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E385F" w:rsidRPr="00B33FC8" w:rsidRDefault="004E385F" w:rsidP="004E385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E385F" w:rsidRPr="00B33FC8" w:rsidRDefault="004E385F" w:rsidP="004E38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C8">
        <w:rPr>
          <w:rFonts w:ascii="Times New Roman" w:hAnsi="Times New Roman" w:cs="Times New Roman"/>
          <w:b/>
          <w:sz w:val="28"/>
          <w:szCs w:val="28"/>
        </w:rPr>
        <w:t>Форма оценочного листа</w:t>
      </w:r>
    </w:p>
    <w:p w:rsidR="004E385F" w:rsidRPr="00B33FC8" w:rsidRDefault="004E385F" w:rsidP="004E38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3FC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33FC8">
        <w:rPr>
          <w:rFonts w:ascii="Times New Roman" w:hAnsi="Times New Roman" w:cs="Times New Roman"/>
          <w:sz w:val="28"/>
          <w:szCs w:val="28"/>
        </w:rPr>
        <w:t>_____________месяц</w:t>
      </w:r>
      <w:proofErr w:type="spellEnd"/>
      <w:r w:rsidRPr="00B33FC8">
        <w:rPr>
          <w:rFonts w:ascii="Times New Roman" w:hAnsi="Times New Roman" w:cs="Times New Roman"/>
          <w:sz w:val="28"/>
          <w:szCs w:val="28"/>
        </w:rPr>
        <w:t>, (квартал)_____________201__г.</w:t>
      </w:r>
    </w:p>
    <w:p w:rsidR="004E385F" w:rsidRPr="00B33FC8" w:rsidRDefault="004E385F" w:rsidP="004E38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385F" w:rsidRPr="00B33FC8" w:rsidRDefault="004E385F" w:rsidP="004E38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2572"/>
        <w:gridCol w:w="2606"/>
        <w:gridCol w:w="1584"/>
        <w:gridCol w:w="2033"/>
      </w:tblGrid>
      <w:tr w:rsidR="004E385F" w:rsidRPr="00B33FC8" w:rsidTr="00DC6A15">
        <w:tc>
          <w:tcPr>
            <w:tcW w:w="959" w:type="dxa"/>
            <w:vAlign w:val="center"/>
          </w:tcPr>
          <w:p w:rsidR="004E385F" w:rsidRPr="006753E1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  <w:vAlign w:val="center"/>
          </w:tcPr>
          <w:p w:rsidR="004E385F" w:rsidRPr="006753E1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1">
              <w:rPr>
                <w:rFonts w:ascii="Times New Roman" w:hAnsi="Times New Roman" w:cs="Times New Roman"/>
                <w:sz w:val="24"/>
                <w:szCs w:val="24"/>
              </w:rPr>
              <w:t>Фамилия, инициалы, наименование должностей работников учреждения, в отношении которых осуществляется оценка их результативности и качества труда</w:t>
            </w:r>
          </w:p>
        </w:tc>
        <w:tc>
          <w:tcPr>
            <w:tcW w:w="2923" w:type="dxa"/>
            <w:vAlign w:val="center"/>
          </w:tcPr>
          <w:p w:rsidR="004E385F" w:rsidRPr="006753E1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1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1584" w:type="dxa"/>
            <w:vAlign w:val="center"/>
          </w:tcPr>
          <w:p w:rsidR="004E385F" w:rsidRPr="006753E1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1"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результатам оценки деятельности работников учреждения</w:t>
            </w:r>
          </w:p>
        </w:tc>
        <w:tc>
          <w:tcPr>
            <w:tcW w:w="2033" w:type="dxa"/>
            <w:vAlign w:val="center"/>
          </w:tcPr>
          <w:p w:rsidR="004E385F" w:rsidRPr="006753E1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1">
              <w:rPr>
                <w:rFonts w:ascii="Times New Roman" w:hAnsi="Times New Roman" w:cs="Times New Roman"/>
                <w:sz w:val="24"/>
                <w:szCs w:val="24"/>
              </w:rPr>
              <w:t xml:space="preserve">Роспись работников </w:t>
            </w:r>
            <w:proofErr w:type="gramStart"/>
            <w:r w:rsidRPr="006753E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6753E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осуществляется оценка результативности и качества труда </w:t>
            </w:r>
          </w:p>
        </w:tc>
      </w:tr>
      <w:tr w:rsidR="004E385F" w:rsidRPr="00B33FC8" w:rsidTr="00DC6A15">
        <w:tc>
          <w:tcPr>
            <w:tcW w:w="959" w:type="dxa"/>
          </w:tcPr>
          <w:p w:rsidR="004E385F" w:rsidRPr="006753E1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4E385F" w:rsidRPr="006753E1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4E385F" w:rsidRPr="006753E1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4E385F" w:rsidRPr="006753E1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4E385F" w:rsidRPr="006753E1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85F" w:rsidRPr="00B33FC8" w:rsidTr="00DC6A15">
        <w:tc>
          <w:tcPr>
            <w:tcW w:w="959" w:type="dxa"/>
          </w:tcPr>
          <w:p w:rsidR="004E385F" w:rsidRPr="00B33FC8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4E385F" w:rsidRPr="00B33FC8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4E385F" w:rsidRPr="00B33FC8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4E385F" w:rsidRPr="00B33FC8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4E385F" w:rsidRPr="00B33FC8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85F" w:rsidRPr="00B33FC8" w:rsidTr="00DC6A15">
        <w:tc>
          <w:tcPr>
            <w:tcW w:w="959" w:type="dxa"/>
          </w:tcPr>
          <w:p w:rsidR="004E385F" w:rsidRPr="00B33FC8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4E385F" w:rsidRPr="00B33FC8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4E385F" w:rsidRPr="00B33FC8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4E385F" w:rsidRPr="00B33FC8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4E385F" w:rsidRPr="00B33FC8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85F" w:rsidRPr="00B33FC8" w:rsidTr="00DC6A15">
        <w:tc>
          <w:tcPr>
            <w:tcW w:w="959" w:type="dxa"/>
          </w:tcPr>
          <w:p w:rsidR="004E385F" w:rsidRPr="00B33FC8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4E385F" w:rsidRPr="00B33FC8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4E385F" w:rsidRPr="00B33FC8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4E385F" w:rsidRPr="00B33FC8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4E385F" w:rsidRPr="00B33FC8" w:rsidRDefault="004E385F" w:rsidP="00DC6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85F" w:rsidRPr="00B33FC8" w:rsidRDefault="004E385F" w:rsidP="004E385F">
      <w:pPr>
        <w:pStyle w:val="ConsPlusNormal"/>
        <w:tabs>
          <w:tab w:val="left" w:pos="3120"/>
        </w:tabs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385F" w:rsidRPr="00B33FC8" w:rsidRDefault="004E385F" w:rsidP="004E38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33FC8">
        <w:rPr>
          <w:rFonts w:ascii="Times New Roman" w:hAnsi="Times New Roman" w:cs="Times New Roman"/>
          <w:sz w:val="28"/>
          <w:szCs w:val="28"/>
        </w:rPr>
        <w:t>_______________________ /_________________/ «___»________201__г.</w:t>
      </w:r>
    </w:p>
    <w:p w:rsidR="004E385F" w:rsidRDefault="004E385F" w:rsidP="004E38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385F" w:rsidRDefault="004E385F" w:rsidP="004E38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Look w:val="00A0"/>
      </w:tblPr>
      <w:tblGrid>
        <w:gridCol w:w="10031"/>
      </w:tblGrid>
      <w:tr w:rsidR="004E385F" w:rsidRPr="00AC2559" w:rsidTr="004E385F">
        <w:tc>
          <w:tcPr>
            <w:tcW w:w="10031" w:type="dxa"/>
          </w:tcPr>
          <w:p w:rsidR="004E385F" w:rsidRDefault="004E385F" w:rsidP="00DC6A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E385F" w:rsidRPr="002717DD" w:rsidRDefault="004E385F" w:rsidP="00DC6A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00D13">
              <w:rPr>
                <w:rFonts w:ascii="Times New Roman" w:hAnsi="Times New Roman" w:cs="Times New Roman"/>
              </w:rPr>
              <w:lastRenderedPageBreak/>
              <w:t xml:space="preserve">Приложение 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E385F" w:rsidRDefault="004E385F" w:rsidP="004E385F">
      <w:pPr>
        <w:pStyle w:val="ConsPlusNormal"/>
        <w:ind w:right="-83" w:firstLine="0"/>
        <w:rPr>
          <w:rFonts w:ascii="Times New Roman" w:hAnsi="Times New Roman" w:cs="Times New Roman"/>
          <w:sz w:val="16"/>
          <w:szCs w:val="16"/>
        </w:rPr>
      </w:pPr>
    </w:p>
    <w:p w:rsidR="004E385F" w:rsidRDefault="004E385F" w:rsidP="004E385F">
      <w:pPr>
        <w:pStyle w:val="ConsPlusNormal"/>
        <w:ind w:right="-83" w:firstLine="0"/>
        <w:rPr>
          <w:rFonts w:ascii="Times New Roman" w:hAnsi="Times New Roman" w:cs="Times New Roman"/>
          <w:sz w:val="16"/>
          <w:szCs w:val="16"/>
        </w:rPr>
      </w:pPr>
    </w:p>
    <w:p w:rsidR="004E385F" w:rsidRDefault="004E385F" w:rsidP="004E385F">
      <w:pPr>
        <w:pStyle w:val="ConsPlusNormal"/>
        <w:ind w:right="-83" w:firstLine="0"/>
        <w:rPr>
          <w:rFonts w:ascii="Times New Roman" w:hAnsi="Times New Roman" w:cs="Times New Roman"/>
          <w:sz w:val="16"/>
          <w:szCs w:val="16"/>
        </w:rPr>
      </w:pPr>
    </w:p>
    <w:p w:rsidR="004E385F" w:rsidRDefault="004E385F" w:rsidP="004E385F">
      <w:pPr>
        <w:pStyle w:val="ConsPlusNormal"/>
        <w:ind w:right="-83" w:firstLine="0"/>
        <w:rPr>
          <w:rFonts w:ascii="Times New Roman" w:hAnsi="Times New Roman" w:cs="Times New Roman"/>
          <w:sz w:val="16"/>
          <w:szCs w:val="16"/>
        </w:rPr>
      </w:pPr>
    </w:p>
    <w:p w:rsidR="004E385F" w:rsidRDefault="004E385F" w:rsidP="004E385F">
      <w:pPr>
        <w:pStyle w:val="ConsPlusNormal"/>
        <w:ind w:right="-83" w:firstLine="0"/>
        <w:rPr>
          <w:rFonts w:ascii="Times New Roman" w:hAnsi="Times New Roman" w:cs="Times New Roman"/>
          <w:sz w:val="16"/>
          <w:szCs w:val="16"/>
        </w:rPr>
      </w:pPr>
    </w:p>
    <w:p w:rsidR="004E385F" w:rsidRDefault="004E385F" w:rsidP="004E385F">
      <w:pPr>
        <w:pStyle w:val="ConsPlusNormal"/>
        <w:ind w:right="-83" w:firstLine="0"/>
        <w:rPr>
          <w:rFonts w:ascii="Times New Roman" w:hAnsi="Times New Roman" w:cs="Times New Roman"/>
          <w:sz w:val="16"/>
          <w:szCs w:val="16"/>
        </w:rPr>
      </w:pPr>
    </w:p>
    <w:p w:rsidR="004E385F" w:rsidRDefault="004E385F" w:rsidP="004E38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3F57">
        <w:rPr>
          <w:b/>
          <w:bCs/>
          <w:sz w:val="28"/>
          <w:szCs w:val="28"/>
        </w:rPr>
        <w:t>Размер персональных выплат работникам Учреждения</w:t>
      </w:r>
    </w:p>
    <w:tbl>
      <w:tblPr>
        <w:tblpPr w:leftFromText="180" w:rightFromText="180" w:vertAnchor="text" w:horzAnchor="margin" w:tblpXSpec="center" w:tblpY="70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7594"/>
        <w:gridCol w:w="1701"/>
      </w:tblGrid>
      <w:tr w:rsidR="004E385F" w:rsidRPr="00EA2DF0" w:rsidTr="00DC6A15">
        <w:trPr>
          <w:trHeight w:val="706"/>
        </w:trPr>
        <w:tc>
          <w:tcPr>
            <w:tcW w:w="594" w:type="dxa"/>
            <w:vAlign w:val="center"/>
          </w:tcPr>
          <w:p w:rsidR="004E385F" w:rsidRPr="004C13FC" w:rsidRDefault="004E385F" w:rsidP="00DC6A1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13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13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3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94" w:type="dxa"/>
            <w:vAlign w:val="center"/>
          </w:tcPr>
          <w:p w:rsidR="004E385F" w:rsidRPr="004C13FC" w:rsidRDefault="004E385F" w:rsidP="00DC6A15">
            <w:pPr>
              <w:jc w:val="center"/>
            </w:pPr>
            <w:r w:rsidRPr="004C13FC">
              <w:t>Виды и условия персональных выплат</w:t>
            </w:r>
          </w:p>
        </w:tc>
        <w:tc>
          <w:tcPr>
            <w:tcW w:w="1701" w:type="dxa"/>
          </w:tcPr>
          <w:p w:rsidR="004E385F" w:rsidRPr="00552DF2" w:rsidRDefault="004E385F" w:rsidP="00DC6A1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52DF2">
              <w:rPr>
                <w:rFonts w:ascii="Times New Roman" w:hAnsi="Times New Roman" w:cs="Times New Roman"/>
              </w:rPr>
              <w:t>Предельный размер к окладу (должностному окладу), ставке заработной платы</w:t>
            </w:r>
          </w:p>
        </w:tc>
      </w:tr>
      <w:tr w:rsidR="004E385F" w:rsidRPr="00EA2DF0" w:rsidTr="00DC6A15">
        <w:trPr>
          <w:trHeight w:val="414"/>
        </w:trPr>
        <w:tc>
          <w:tcPr>
            <w:tcW w:w="594" w:type="dxa"/>
            <w:vAlign w:val="center"/>
          </w:tcPr>
          <w:p w:rsidR="004E385F" w:rsidRPr="008B2B07" w:rsidRDefault="004E385F" w:rsidP="00DC6A1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4" w:type="dxa"/>
          </w:tcPr>
          <w:p w:rsidR="004E385F" w:rsidRPr="002210A5" w:rsidRDefault="004E385F" w:rsidP="00DC6A15">
            <w:pPr>
              <w:tabs>
                <w:tab w:val="center" w:pos="3405"/>
              </w:tabs>
            </w:pPr>
          </w:p>
        </w:tc>
        <w:tc>
          <w:tcPr>
            <w:tcW w:w="1701" w:type="dxa"/>
          </w:tcPr>
          <w:p w:rsidR="004E385F" w:rsidRPr="002210A5" w:rsidRDefault="004E385F" w:rsidP="00DC6A1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385F" w:rsidRPr="00EA2DF0" w:rsidTr="00DC6A15">
        <w:trPr>
          <w:trHeight w:val="4842"/>
        </w:trPr>
        <w:tc>
          <w:tcPr>
            <w:tcW w:w="594" w:type="dxa"/>
            <w:vAlign w:val="center"/>
          </w:tcPr>
          <w:p w:rsidR="004E385F" w:rsidRPr="008B2B07" w:rsidRDefault="004E385F" w:rsidP="00DC6A1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2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4" w:type="dxa"/>
          </w:tcPr>
          <w:p w:rsidR="004E385F" w:rsidRDefault="004E385F" w:rsidP="00DC6A15">
            <w:r w:rsidRPr="008B2B07">
              <w:t xml:space="preserve">выплаты за сложность, напряженность и особый режим работы осуществляются: </w:t>
            </w:r>
          </w:p>
          <w:p w:rsidR="004E385F" w:rsidRPr="008B2B07" w:rsidRDefault="004E385F" w:rsidP="00DC6A15"/>
          <w:p w:rsidR="004E385F" w:rsidRDefault="004E385F" w:rsidP="00DC6A15">
            <w:r>
              <w:t>водитель</w:t>
            </w:r>
          </w:p>
          <w:p w:rsidR="004E385F" w:rsidRDefault="004E385F" w:rsidP="00DC6A15">
            <w:r>
              <w:t xml:space="preserve">уборщик служебных помещений </w:t>
            </w:r>
          </w:p>
          <w:p w:rsidR="004E385F" w:rsidRPr="00552DF2" w:rsidRDefault="004E385F" w:rsidP="00DC6A15">
            <w:r>
              <w:t>сторож-дворник</w:t>
            </w:r>
          </w:p>
        </w:tc>
        <w:tc>
          <w:tcPr>
            <w:tcW w:w="1701" w:type="dxa"/>
          </w:tcPr>
          <w:p w:rsidR="004E385F" w:rsidRPr="008B2B07" w:rsidRDefault="004E385F" w:rsidP="00DC6A15">
            <w:pPr>
              <w:autoSpaceDE w:val="0"/>
              <w:autoSpaceDN w:val="0"/>
              <w:adjustRightInd w:val="0"/>
              <w:jc w:val="center"/>
            </w:pPr>
          </w:p>
          <w:p w:rsidR="004E385F" w:rsidRDefault="004E385F" w:rsidP="00DC6A15">
            <w:pPr>
              <w:autoSpaceDE w:val="0"/>
              <w:autoSpaceDN w:val="0"/>
              <w:adjustRightInd w:val="0"/>
              <w:jc w:val="center"/>
            </w:pPr>
          </w:p>
          <w:p w:rsidR="004E385F" w:rsidRPr="008B2B07" w:rsidRDefault="004E385F" w:rsidP="00DC6A15">
            <w:pPr>
              <w:autoSpaceDE w:val="0"/>
              <w:autoSpaceDN w:val="0"/>
              <w:adjustRightInd w:val="0"/>
              <w:jc w:val="center"/>
            </w:pPr>
          </w:p>
          <w:p w:rsidR="004E385F" w:rsidRDefault="004E385F" w:rsidP="00DC6A1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>
              <w:rPr>
                <w:lang w:val="en-US"/>
              </w:rPr>
              <w:t>5</w:t>
            </w:r>
            <w:r w:rsidRPr="008B2B07">
              <w:t>%</w:t>
            </w:r>
          </w:p>
          <w:p w:rsidR="004E385F" w:rsidRDefault="004E385F" w:rsidP="00DC6A15">
            <w:pPr>
              <w:autoSpaceDE w:val="0"/>
              <w:autoSpaceDN w:val="0"/>
              <w:adjustRightInd w:val="0"/>
              <w:jc w:val="center"/>
            </w:pPr>
            <w:r>
              <w:t>40%</w:t>
            </w:r>
          </w:p>
          <w:p w:rsidR="004E385F" w:rsidRDefault="004E385F" w:rsidP="00DC6A15">
            <w:pPr>
              <w:autoSpaceDE w:val="0"/>
              <w:autoSpaceDN w:val="0"/>
              <w:adjustRightInd w:val="0"/>
              <w:jc w:val="center"/>
            </w:pPr>
            <w:r>
              <w:t>40%</w:t>
            </w:r>
          </w:p>
          <w:p w:rsidR="004E385F" w:rsidRPr="00552DF2" w:rsidRDefault="004E385F" w:rsidP="00DC6A1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E385F" w:rsidRPr="008A5FBE" w:rsidRDefault="004E385F" w:rsidP="004E385F">
      <w:pPr>
        <w:rPr>
          <w:sz w:val="28"/>
          <w:szCs w:val="28"/>
        </w:rPr>
      </w:pPr>
    </w:p>
    <w:p w:rsidR="00D3048D" w:rsidRDefault="00D3048D"/>
    <w:sectPr w:rsidR="00D3048D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9B6"/>
    <w:multiLevelType w:val="hybridMultilevel"/>
    <w:tmpl w:val="51CC7924"/>
    <w:lvl w:ilvl="0" w:tplc="6ED8C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85F"/>
    <w:rsid w:val="00000EE3"/>
    <w:rsid w:val="00005496"/>
    <w:rsid w:val="00007519"/>
    <w:rsid w:val="000079B6"/>
    <w:rsid w:val="0001014C"/>
    <w:rsid w:val="000110A1"/>
    <w:rsid w:val="00020EE4"/>
    <w:rsid w:val="000228B1"/>
    <w:rsid w:val="00026E0B"/>
    <w:rsid w:val="000317C9"/>
    <w:rsid w:val="00032155"/>
    <w:rsid w:val="000324A1"/>
    <w:rsid w:val="0003292F"/>
    <w:rsid w:val="00032F7B"/>
    <w:rsid w:val="00033B09"/>
    <w:rsid w:val="000363B2"/>
    <w:rsid w:val="000418DF"/>
    <w:rsid w:val="000419EF"/>
    <w:rsid w:val="000420FA"/>
    <w:rsid w:val="000457AB"/>
    <w:rsid w:val="0004703E"/>
    <w:rsid w:val="000473DB"/>
    <w:rsid w:val="0005036A"/>
    <w:rsid w:val="00055E46"/>
    <w:rsid w:val="00056EE7"/>
    <w:rsid w:val="000575B5"/>
    <w:rsid w:val="000624F0"/>
    <w:rsid w:val="00067801"/>
    <w:rsid w:val="00075C77"/>
    <w:rsid w:val="000772C0"/>
    <w:rsid w:val="000828DF"/>
    <w:rsid w:val="00082BE4"/>
    <w:rsid w:val="00086397"/>
    <w:rsid w:val="00086B69"/>
    <w:rsid w:val="00094A51"/>
    <w:rsid w:val="000A15AC"/>
    <w:rsid w:val="000A4601"/>
    <w:rsid w:val="000B0854"/>
    <w:rsid w:val="000B1A34"/>
    <w:rsid w:val="000B56AD"/>
    <w:rsid w:val="000C2067"/>
    <w:rsid w:val="000C4DB1"/>
    <w:rsid w:val="000C64EF"/>
    <w:rsid w:val="000C75B5"/>
    <w:rsid w:val="000D0FA5"/>
    <w:rsid w:val="000D2829"/>
    <w:rsid w:val="000D2A76"/>
    <w:rsid w:val="000D3A23"/>
    <w:rsid w:val="000D3F7D"/>
    <w:rsid w:val="000D404B"/>
    <w:rsid w:val="000D4852"/>
    <w:rsid w:val="000D4960"/>
    <w:rsid w:val="000D569F"/>
    <w:rsid w:val="000D6F99"/>
    <w:rsid w:val="000E010A"/>
    <w:rsid w:val="000E07D9"/>
    <w:rsid w:val="000E21ED"/>
    <w:rsid w:val="000E3ECF"/>
    <w:rsid w:val="000E5C26"/>
    <w:rsid w:val="000F1CB9"/>
    <w:rsid w:val="000F37F4"/>
    <w:rsid w:val="0010108F"/>
    <w:rsid w:val="001034F7"/>
    <w:rsid w:val="00106C5F"/>
    <w:rsid w:val="00111BD2"/>
    <w:rsid w:val="0011273A"/>
    <w:rsid w:val="00114B7A"/>
    <w:rsid w:val="00114D72"/>
    <w:rsid w:val="00114EF8"/>
    <w:rsid w:val="00115632"/>
    <w:rsid w:val="00116450"/>
    <w:rsid w:val="00117985"/>
    <w:rsid w:val="00122C6D"/>
    <w:rsid w:val="00130AAB"/>
    <w:rsid w:val="00130F34"/>
    <w:rsid w:val="00133CEF"/>
    <w:rsid w:val="00135BD0"/>
    <w:rsid w:val="00136F6C"/>
    <w:rsid w:val="00140F90"/>
    <w:rsid w:val="001426A6"/>
    <w:rsid w:val="00144A46"/>
    <w:rsid w:val="00146DFE"/>
    <w:rsid w:val="00150603"/>
    <w:rsid w:val="001514A7"/>
    <w:rsid w:val="0015484B"/>
    <w:rsid w:val="00154ECF"/>
    <w:rsid w:val="001557EF"/>
    <w:rsid w:val="0015720C"/>
    <w:rsid w:val="001605EA"/>
    <w:rsid w:val="00161B70"/>
    <w:rsid w:val="00165415"/>
    <w:rsid w:val="00165742"/>
    <w:rsid w:val="0016756B"/>
    <w:rsid w:val="00170B9C"/>
    <w:rsid w:val="001729BE"/>
    <w:rsid w:val="00174572"/>
    <w:rsid w:val="001745CD"/>
    <w:rsid w:val="00175CE1"/>
    <w:rsid w:val="001820D6"/>
    <w:rsid w:val="0018511A"/>
    <w:rsid w:val="00196B55"/>
    <w:rsid w:val="001A521B"/>
    <w:rsid w:val="001A7604"/>
    <w:rsid w:val="001B6FD2"/>
    <w:rsid w:val="001B754E"/>
    <w:rsid w:val="001C0F1F"/>
    <w:rsid w:val="001C3360"/>
    <w:rsid w:val="001C3836"/>
    <w:rsid w:val="001C4140"/>
    <w:rsid w:val="001C4520"/>
    <w:rsid w:val="001D05A5"/>
    <w:rsid w:val="001D1433"/>
    <w:rsid w:val="001D2556"/>
    <w:rsid w:val="001E44C4"/>
    <w:rsid w:val="001E5CE3"/>
    <w:rsid w:val="001E6ACC"/>
    <w:rsid w:val="001E7AFA"/>
    <w:rsid w:val="001E7F40"/>
    <w:rsid w:val="001F068F"/>
    <w:rsid w:val="001F17BD"/>
    <w:rsid w:val="001F222E"/>
    <w:rsid w:val="001F5D63"/>
    <w:rsid w:val="001F67E7"/>
    <w:rsid w:val="0020490B"/>
    <w:rsid w:val="00205C50"/>
    <w:rsid w:val="00207FED"/>
    <w:rsid w:val="0021026D"/>
    <w:rsid w:val="002143E5"/>
    <w:rsid w:val="00220613"/>
    <w:rsid w:val="002218EC"/>
    <w:rsid w:val="0022230B"/>
    <w:rsid w:val="002228B1"/>
    <w:rsid w:val="00225E09"/>
    <w:rsid w:val="00232553"/>
    <w:rsid w:val="0023506D"/>
    <w:rsid w:val="002362D1"/>
    <w:rsid w:val="00236EEB"/>
    <w:rsid w:val="002416BB"/>
    <w:rsid w:val="00244940"/>
    <w:rsid w:val="00244EA3"/>
    <w:rsid w:val="00251F63"/>
    <w:rsid w:val="00253F5C"/>
    <w:rsid w:val="00254C9A"/>
    <w:rsid w:val="00262352"/>
    <w:rsid w:val="00263FF9"/>
    <w:rsid w:val="002714DD"/>
    <w:rsid w:val="00272B64"/>
    <w:rsid w:val="00286CF2"/>
    <w:rsid w:val="00294B70"/>
    <w:rsid w:val="00297F71"/>
    <w:rsid w:val="002A0405"/>
    <w:rsid w:val="002A1E5D"/>
    <w:rsid w:val="002A338B"/>
    <w:rsid w:val="002A34A8"/>
    <w:rsid w:val="002A39C4"/>
    <w:rsid w:val="002A4604"/>
    <w:rsid w:val="002A50D9"/>
    <w:rsid w:val="002A5DF0"/>
    <w:rsid w:val="002A5EEC"/>
    <w:rsid w:val="002A689E"/>
    <w:rsid w:val="002A7325"/>
    <w:rsid w:val="002A7D95"/>
    <w:rsid w:val="002B5DF0"/>
    <w:rsid w:val="002B6783"/>
    <w:rsid w:val="002C04BA"/>
    <w:rsid w:val="002C6299"/>
    <w:rsid w:val="002D2339"/>
    <w:rsid w:val="002D2392"/>
    <w:rsid w:val="002D438D"/>
    <w:rsid w:val="002E10FA"/>
    <w:rsid w:val="002E4855"/>
    <w:rsid w:val="002E74AF"/>
    <w:rsid w:val="002E7534"/>
    <w:rsid w:val="002F40C4"/>
    <w:rsid w:val="002F42EC"/>
    <w:rsid w:val="002F44C3"/>
    <w:rsid w:val="002F56BE"/>
    <w:rsid w:val="003006F0"/>
    <w:rsid w:val="00301C42"/>
    <w:rsid w:val="00304A2F"/>
    <w:rsid w:val="003101AD"/>
    <w:rsid w:val="003138F2"/>
    <w:rsid w:val="00313991"/>
    <w:rsid w:val="00317030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50540"/>
    <w:rsid w:val="00351A31"/>
    <w:rsid w:val="003539AB"/>
    <w:rsid w:val="00353E1A"/>
    <w:rsid w:val="00356AD5"/>
    <w:rsid w:val="0036207C"/>
    <w:rsid w:val="003630AB"/>
    <w:rsid w:val="00370315"/>
    <w:rsid w:val="00372520"/>
    <w:rsid w:val="003779ED"/>
    <w:rsid w:val="00377E4A"/>
    <w:rsid w:val="003814C6"/>
    <w:rsid w:val="00381CB1"/>
    <w:rsid w:val="00385179"/>
    <w:rsid w:val="003864C1"/>
    <w:rsid w:val="00390233"/>
    <w:rsid w:val="00391841"/>
    <w:rsid w:val="00394106"/>
    <w:rsid w:val="00394A8D"/>
    <w:rsid w:val="00397D8A"/>
    <w:rsid w:val="003A05C3"/>
    <w:rsid w:val="003A380B"/>
    <w:rsid w:val="003A59BA"/>
    <w:rsid w:val="003B10AF"/>
    <w:rsid w:val="003B2C13"/>
    <w:rsid w:val="003B3060"/>
    <w:rsid w:val="003B45D4"/>
    <w:rsid w:val="003B601C"/>
    <w:rsid w:val="003B6367"/>
    <w:rsid w:val="003B7724"/>
    <w:rsid w:val="003C0623"/>
    <w:rsid w:val="003C0820"/>
    <w:rsid w:val="003C24B1"/>
    <w:rsid w:val="003C3753"/>
    <w:rsid w:val="003C6462"/>
    <w:rsid w:val="003C658B"/>
    <w:rsid w:val="003D21DC"/>
    <w:rsid w:val="003D286C"/>
    <w:rsid w:val="003D3096"/>
    <w:rsid w:val="003D456D"/>
    <w:rsid w:val="003D457B"/>
    <w:rsid w:val="003D59B7"/>
    <w:rsid w:val="003D59E6"/>
    <w:rsid w:val="003D5C95"/>
    <w:rsid w:val="003D79F3"/>
    <w:rsid w:val="003E1613"/>
    <w:rsid w:val="003E6A1B"/>
    <w:rsid w:val="003F005D"/>
    <w:rsid w:val="003F33AF"/>
    <w:rsid w:val="003F5EC4"/>
    <w:rsid w:val="003F6315"/>
    <w:rsid w:val="00405735"/>
    <w:rsid w:val="00407216"/>
    <w:rsid w:val="00416169"/>
    <w:rsid w:val="00422BD6"/>
    <w:rsid w:val="00427308"/>
    <w:rsid w:val="004340C1"/>
    <w:rsid w:val="00443298"/>
    <w:rsid w:val="004433AC"/>
    <w:rsid w:val="0044428F"/>
    <w:rsid w:val="00445288"/>
    <w:rsid w:val="00451657"/>
    <w:rsid w:val="00451B04"/>
    <w:rsid w:val="00455F75"/>
    <w:rsid w:val="0046189F"/>
    <w:rsid w:val="00461946"/>
    <w:rsid w:val="00463016"/>
    <w:rsid w:val="004659D5"/>
    <w:rsid w:val="00467FFC"/>
    <w:rsid w:val="00471194"/>
    <w:rsid w:val="00473A42"/>
    <w:rsid w:val="004822E9"/>
    <w:rsid w:val="00483F51"/>
    <w:rsid w:val="004844A6"/>
    <w:rsid w:val="004959BE"/>
    <w:rsid w:val="004A079D"/>
    <w:rsid w:val="004A3902"/>
    <w:rsid w:val="004A48DC"/>
    <w:rsid w:val="004A4C10"/>
    <w:rsid w:val="004A6C59"/>
    <w:rsid w:val="004A7ACF"/>
    <w:rsid w:val="004B0EB4"/>
    <w:rsid w:val="004B2EF6"/>
    <w:rsid w:val="004B5303"/>
    <w:rsid w:val="004B6D53"/>
    <w:rsid w:val="004B73AA"/>
    <w:rsid w:val="004B775F"/>
    <w:rsid w:val="004C4264"/>
    <w:rsid w:val="004C6B44"/>
    <w:rsid w:val="004D0087"/>
    <w:rsid w:val="004D177E"/>
    <w:rsid w:val="004D22EF"/>
    <w:rsid w:val="004D278D"/>
    <w:rsid w:val="004D27CD"/>
    <w:rsid w:val="004D33DC"/>
    <w:rsid w:val="004E120D"/>
    <w:rsid w:val="004E385F"/>
    <w:rsid w:val="004E41DD"/>
    <w:rsid w:val="004E49DD"/>
    <w:rsid w:val="004E7739"/>
    <w:rsid w:val="004F0150"/>
    <w:rsid w:val="004F30AD"/>
    <w:rsid w:val="004F3269"/>
    <w:rsid w:val="004F3BA0"/>
    <w:rsid w:val="004F650F"/>
    <w:rsid w:val="0050122D"/>
    <w:rsid w:val="00502F73"/>
    <w:rsid w:val="00504B14"/>
    <w:rsid w:val="005051C0"/>
    <w:rsid w:val="00505EAE"/>
    <w:rsid w:val="005142E0"/>
    <w:rsid w:val="0052012C"/>
    <w:rsid w:val="00523F87"/>
    <w:rsid w:val="00526AEE"/>
    <w:rsid w:val="005271C3"/>
    <w:rsid w:val="00532531"/>
    <w:rsid w:val="005337C3"/>
    <w:rsid w:val="00534197"/>
    <w:rsid w:val="005369F5"/>
    <w:rsid w:val="00536BBB"/>
    <w:rsid w:val="00537AEE"/>
    <w:rsid w:val="005443AC"/>
    <w:rsid w:val="005468E9"/>
    <w:rsid w:val="0054701E"/>
    <w:rsid w:val="00552742"/>
    <w:rsid w:val="00554640"/>
    <w:rsid w:val="00556417"/>
    <w:rsid w:val="00560DB3"/>
    <w:rsid w:val="0056340E"/>
    <w:rsid w:val="00563830"/>
    <w:rsid w:val="00571796"/>
    <w:rsid w:val="00571FAE"/>
    <w:rsid w:val="00572F7D"/>
    <w:rsid w:val="005740A0"/>
    <w:rsid w:val="00580ACB"/>
    <w:rsid w:val="00580B82"/>
    <w:rsid w:val="00580E91"/>
    <w:rsid w:val="00580FB2"/>
    <w:rsid w:val="00583B70"/>
    <w:rsid w:val="005859F1"/>
    <w:rsid w:val="005865B1"/>
    <w:rsid w:val="00586767"/>
    <w:rsid w:val="00587759"/>
    <w:rsid w:val="00587E9E"/>
    <w:rsid w:val="00591EE4"/>
    <w:rsid w:val="00593F20"/>
    <w:rsid w:val="005954AE"/>
    <w:rsid w:val="00595E71"/>
    <w:rsid w:val="00596D5F"/>
    <w:rsid w:val="00596E0C"/>
    <w:rsid w:val="00597F8C"/>
    <w:rsid w:val="005A07B5"/>
    <w:rsid w:val="005A141C"/>
    <w:rsid w:val="005A6DCB"/>
    <w:rsid w:val="005A7039"/>
    <w:rsid w:val="005B0439"/>
    <w:rsid w:val="005B7E11"/>
    <w:rsid w:val="005C180D"/>
    <w:rsid w:val="005C2216"/>
    <w:rsid w:val="005C3CF5"/>
    <w:rsid w:val="005C4518"/>
    <w:rsid w:val="005D3101"/>
    <w:rsid w:val="005D6059"/>
    <w:rsid w:val="005E1269"/>
    <w:rsid w:val="005E1592"/>
    <w:rsid w:val="005E50E2"/>
    <w:rsid w:val="005E7CBF"/>
    <w:rsid w:val="005F2D94"/>
    <w:rsid w:val="005F4191"/>
    <w:rsid w:val="005F4A09"/>
    <w:rsid w:val="005F560D"/>
    <w:rsid w:val="005F5AE5"/>
    <w:rsid w:val="005F6654"/>
    <w:rsid w:val="0060160A"/>
    <w:rsid w:val="00603575"/>
    <w:rsid w:val="00605781"/>
    <w:rsid w:val="00605829"/>
    <w:rsid w:val="00605FBA"/>
    <w:rsid w:val="00607D66"/>
    <w:rsid w:val="0061086E"/>
    <w:rsid w:val="00611182"/>
    <w:rsid w:val="0061145B"/>
    <w:rsid w:val="00612B4D"/>
    <w:rsid w:val="00613566"/>
    <w:rsid w:val="006149CB"/>
    <w:rsid w:val="0061512F"/>
    <w:rsid w:val="006162E7"/>
    <w:rsid w:val="00620E1D"/>
    <w:rsid w:val="006210A6"/>
    <w:rsid w:val="00623D86"/>
    <w:rsid w:val="00627B63"/>
    <w:rsid w:val="00627CA5"/>
    <w:rsid w:val="00631C97"/>
    <w:rsid w:val="00634130"/>
    <w:rsid w:val="00635192"/>
    <w:rsid w:val="00635AA1"/>
    <w:rsid w:val="006376E6"/>
    <w:rsid w:val="006378CF"/>
    <w:rsid w:val="00637D98"/>
    <w:rsid w:val="00640D1B"/>
    <w:rsid w:val="006432E4"/>
    <w:rsid w:val="00643647"/>
    <w:rsid w:val="00643FE7"/>
    <w:rsid w:val="00644D0F"/>
    <w:rsid w:val="0064590D"/>
    <w:rsid w:val="0064663B"/>
    <w:rsid w:val="0064711C"/>
    <w:rsid w:val="00647242"/>
    <w:rsid w:val="00651115"/>
    <w:rsid w:val="006520AD"/>
    <w:rsid w:val="00653285"/>
    <w:rsid w:val="00662142"/>
    <w:rsid w:val="006627A7"/>
    <w:rsid w:val="0066309B"/>
    <w:rsid w:val="0066760F"/>
    <w:rsid w:val="00670C5C"/>
    <w:rsid w:val="00672715"/>
    <w:rsid w:val="00672958"/>
    <w:rsid w:val="006734CA"/>
    <w:rsid w:val="00680C8C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5284"/>
    <w:rsid w:val="006B1E02"/>
    <w:rsid w:val="006B3437"/>
    <w:rsid w:val="006B64F6"/>
    <w:rsid w:val="006B738A"/>
    <w:rsid w:val="006B783B"/>
    <w:rsid w:val="006C2E43"/>
    <w:rsid w:val="006C34EC"/>
    <w:rsid w:val="006C3934"/>
    <w:rsid w:val="006D05FF"/>
    <w:rsid w:val="006D4E84"/>
    <w:rsid w:val="006D4EE9"/>
    <w:rsid w:val="006D723E"/>
    <w:rsid w:val="006E0C05"/>
    <w:rsid w:val="006E13B3"/>
    <w:rsid w:val="006E1CFE"/>
    <w:rsid w:val="006E4AAE"/>
    <w:rsid w:val="006E548F"/>
    <w:rsid w:val="006E7651"/>
    <w:rsid w:val="006F1727"/>
    <w:rsid w:val="006F53E2"/>
    <w:rsid w:val="00703A95"/>
    <w:rsid w:val="00710120"/>
    <w:rsid w:val="0071013E"/>
    <w:rsid w:val="00710FA4"/>
    <w:rsid w:val="00711B38"/>
    <w:rsid w:val="00712FA3"/>
    <w:rsid w:val="0071477B"/>
    <w:rsid w:val="00715735"/>
    <w:rsid w:val="0071573D"/>
    <w:rsid w:val="00720060"/>
    <w:rsid w:val="00724ADA"/>
    <w:rsid w:val="0072512A"/>
    <w:rsid w:val="0072647C"/>
    <w:rsid w:val="00727200"/>
    <w:rsid w:val="00730199"/>
    <w:rsid w:val="007324E7"/>
    <w:rsid w:val="00732596"/>
    <w:rsid w:val="00736B45"/>
    <w:rsid w:val="007375E1"/>
    <w:rsid w:val="00741080"/>
    <w:rsid w:val="007421FE"/>
    <w:rsid w:val="00742E05"/>
    <w:rsid w:val="0074746C"/>
    <w:rsid w:val="007500C9"/>
    <w:rsid w:val="00761E65"/>
    <w:rsid w:val="00761EF4"/>
    <w:rsid w:val="00762CDD"/>
    <w:rsid w:val="00764305"/>
    <w:rsid w:val="00764E96"/>
    <w:rsid w:val="007671BA"/>
    <w:rsid w:val="00770BB9"/>
    <w:rsid w:val="00771423"/>
    <w:rsid w:val="00771EF9"/>
    <w:rsid w:val="00776B58"/>
    <w:rsid w:val="00784B38"/>
    <w:rsid w:val="00784FB6"/>
    <w:rsid w:val="0078709E"/>
    <w:rsid w:val="00787487"/>
    <w:rsid w:val="00787882"/>
    <w:rsid w:val="00790730"/>
    <w:rsid w:val="007A6E5E"/>
    <w:rsid w:val="007A6E98"/>
    <w:rsid w:val="007B0FAD"/>
    <w:rsid w:val="007B6ACC"/>
    <w:rsid w:val="007B6D37"/>
    <w:rsid w:val="007C0A8A"/>
    <w:rsid w:val="007C52C6"/>
    <w:rsid w:val="007C5AB8"/>
    <w:rsid w:val="007D1BEC"/>
    <w:rsid w:val="007D43FD"/>
    <w:rsid w:val="007E6888"/>
    <w:rsid w:val="007E7AFD"/>
    <w:rsid w:val="007F6028"/>
    <w:rsid w:val="00800E0F"/>
    <w:rsid w:val="008028E7"/>
    <w:rsid w:val="00802A9B"/>
    <w:rsid w:val="00804EDE"/>
    <w:rsid w:val="008109B3"/>
    <w:rsid w:val="00811010"/>
    <w:rsid w:val="0081372A"/>
    <w:rsid w:val="0081503C"/>
    <w:rsid w:val="008201D7"/>
    <w:rsid w:val="00822447"/>
    <w:rsid w:val="008228C3"/>
    <w:rsid w:val="00823B71"/>
    <w:rsid w:val="008273EC"/>
    <w:rsid w:val="00827853"/>
    <w:rsid w:val="00835897"/>
    <w:rsid w:val="00840653"/>
    <w:rsid w:val="008428D3"/>
    <w:rsid w:val="00843240"/>
    <w:rsid w:val="008446CE"/>
    <w:rsid w:val="008469E4"/>
    <w:rsid w:val="008511D2"/>
    <w:rsid w:val="00851CCB"/>
    <w:rsid w:val="00852C2F"/>
    <w:rsid w:val="00853538"/>
    <w:rsid w:val="00857952"/>
    <w:rsid w:val="0086001C"/>
    <w:rsid w:val="00861487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8042B"/>
    <w:rsid w:val="00880CCE"/>
    <w:rsid w:val="00884AE5"/>
    <w:rsid w:val="0088620A"/>
    <w:rsid w:val="00886714"/>
    <w:rsid w:val="0088689B"/>
    <w:rsid w:val="0088721C"/>
    <w:rsid w:val="008940DD"/>
    <w:rsid w:val="008A272F"/>
    <w:rsid w:val="008A3AA6"/>
    <w:rsid w:val="008A6CA1"/>
    <w:rsid w:val="008A7D73"/>
    <w:rsid w:val="008B194C"/>
    <w:rsid w:val="008B2FCE"/>
    <w:rsid w:val="008B3247"/>
    <w:rsid w:val="008B33DA"/>
    <w:rsid w:val="008B3AB9"/>
    <w:rsid w:val="008B6204"/>
    <w:rsid w:val="008B6382"/>
    <w:rsid w:val="008B7620"/>
    <w:rsid w:val="008C0C71"/>
    <w:rsid w:val="008C1F35"/>
    <w:rsid w:val="008C4AB9"/>
    <w:rsid w:val="008C54BF"/>
    <w:rsid w:val="008C58F9"/>
    <w:rsid w:val="008D5A18"/>
    <w:rsid w:val="008D6C50"/>
    <w:rsid w:val="008E6C45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06DA0"/>
    <w:rsid w:val="0091059A"/>
    <w:rsid w:val="00912DCA"/>
    <w:rsid w:val="009156DC"/>
    <w:rsid w:val="00915E50"/>
    <w:rsid w:val="00917814"/>
    <w:rsid w:val="00927A19"/>
    <w:rsid w:val="00933C9D"/>
    <w:rsid w:val="009372F9"/>
    <w:rsid w:val="00937539"/>
    <w:rsid w:val="00941019"/>
    <w:rsid w:val="0094277E"/>
    <w:rsid w:val="00945F57"/>
    <w:rsid w:val="00946073"/>
    <w:rsid w:val="00952002"/>
    <w:rsid w:val="009547AE"/>
    <w:rsid w:val="00955566"/>
    <w:rsid w:val="009555F2"/>
    <w:rsid w:val="00957B62"/>
    <w:rsid w:val="00957C3A"/>
    <w:rsid w:val="009646B2"/>
    <w:rsid w:val="00967F4E"/>
    <w:rsid w:val="00973283"/>
    <w:rsid w:val="009735E7"/>
    <w:rsid w:val="00976271"/>
    <w:rsid w:val="00980B94"/>
    <w:rsid w:val="00980F45"/>
    <w:rsid w:val="009819F6"/>
    <w:rsid w:val="00981E85"/>
    <w:rsid w:val="0098215B"/>
    <w:rsid w:val="00985E02"/>
    <w:rsid w:val="00985EA7"/>
    <w:rsid w:val="0098632F"/>
    <w:rsid w:val="0099061D"/>
    <w:rsid w:val="00991651"/>
    <w:rsid w:val="009935D8"/>
    <w:rsid w:val="00994A98"/>
    <w:rsid w:val="009972F4"/>
    <w:rsid w:val="009A4024"/>
    <w:rsid w:val="009A5086"/>
    <w:rsid w:val="009A728E"/>
    <w:rsid w:val="009A7846"/>
    <w:rsid w:val="009B07CC"/>
    <w:rsid w:val="009B5454"/>
    <w:rsid w:val="009B6A9D"/>
    <w:rsid w:val="009B6BFF"/>
    <w:rsid w:val="009B7028"/>
    <w:rsid w:val="009B78A9"/>
    <w:rsid w:val="009C012D"/>
    <w:rsid w:val="009C16B9"/>
    <w:rsid w:val="009C2059"/>
    <w:rsid w:val="009C4AD8"/>
    <w:rsid w:val="009D0D04"/>
    <w:rsid w:val="009D0D67"/>
    <w:rsid w:val="009D3561"/>
    <w:rsid w:val="009E0F0A"/>
    <w:rsid w:val="009E17C7"/>
    <w:rsid w:val="009E1AD0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10A3"/>
    <w:rsid w:val="00A1189D"/>
    <w:rsid w:val="00A22774"/>
    <w:rsid w:val="00A23A2C"/>
    <w:rsid w:val="00A23AC3"/>
    <w:rsid w:val="00A24DA4"/>
    <w:rsid w:val="00A3108B"/>
    <w:rsid w:val="00A34DAE"/>
    <w:rsid w:val="00A376D4"/>
    <w:rsid w:val="00A4560B"/>
    <w:rsid w:val="00A46D04"/>
    <w:rsid w:val="00A51311"/>
    <w:rsid w:val="00A5178F"/>
    <w:rsid w:val="00A5192E"/>
    <w:rsid w:val="00A55B3A"/>
    <w:rsid w:val="00A55CCA"/>
    <w:rsid w:val="00A5746F"/>
    <w:rsid w:val="00A65A80"/>
    <w:rsid w:val="00A665A2"/>
    <w:rsid w:val="00A66998"/>
    <w:rsid w:val="00A71FB7"/>
    <w:rsid w:val="00A739F8"/>
    <w:rsid w:val="00A74DC6"/>
    <w:rsid w:val="00A76B0A"/>
    <w:rsid w:val="00A76EAB"/>
    <w:rsid w:val="00A76EB5"/>
    <w:rsid w:val="00A77796"/>
    <w:rsid w:val="00A82D26"/>
    <w:rsid w:val="00A900A6"/>
    <w:rsid w:val="00A95846"/>
    <w:rsid w:val="00A97D14"/>
    <w:rsid w:val="00AA05F1"/>
    <w:rsid w:val="00AA2060"/>
    <w:rsid w:val="00AA259A"/>
    <w:rsid w:val="00AA3326"/>
    <w:rsid w:val="00AA622B"/>
    <w:rsid w:val="00AA6873"/>
    <w:rsid w:val="00AA7E2A"/>
    <w:rsid w:val="00AB068A"/>
    <w:rsid w:val="00AB3AC2"/>
    <w:rsid w:val="00AC0A8F"/>
    <w:rsid w:val="00AC1B90"/>
    <w:rsid w:val="00AC2147"/>
    <w:rsid w:val="00AC2B14"/>
    <w:rsid w:val="00AC2EEA"/>
    <w:rsid w:val="00AC6BB3"/>
    <w:rsid w:val="00AD50E1"/>
    <w:rsid w:val="00AD7840"/>
    <w:rsid w:val="00AE2398"/>
    <w:rsid w:val="00AE4F86"/>
    <w:rsid w:val="00AE7FC6"/>
    <w:rsid w:val="00AF0481"/>
    <w:rsid w:val="00AF48EE"/>
    <w:rsid w:val="00AF4BC8"/>
    <w:rsid w:val="00AF4C65"/>
    <w:rsid w:val="00AF7086"/>
    <w:rsid w:val="00B00C27"/>
    <w:rsid w:val="00B03FB8"/>
    <w:rsid w:val="00B04F66"/>
    <w:rsid w:val="00B05397"/>
    <w:rsid w:val="00B07105"/>
    <w:rsid w:val="00B125BF"/>
    <w:rsid w:val="00B135DF"/>
    <w:rsid w:val="00B13607"/>
    <w:rsid w:val="00B14756"/>
    <w:rsid w:val="00B16107"/>
    <w:rsid w:val="00B16BD2"/>
    <w:rsid w:val="00B17AAB"/>
    <w:rsid w:val="00B208E5"/>
    <w:rsid w:val="00B2184B"/>
    <w:rsid w:val="00B23489"/>
    <w:rsid w:val="00B23F3A"/>
    <w:rsid w:val="00B25644"/>
    <w:rsid w:val="00B27528"/>
    <w:rsid w:val="00B31FDA"/>
    <w:rsid w:val="00B33AF7"/>
    <w:rsid w:val="00B34A89"/>
    <w:rsid w:val="00B35581"/>
    <w:rsid w:val="00B37ABB"/>
    <w:rsid w:val="00B40F3C"/>
    <w:rsid w:val="00B438D0"/>
    <w:rsid w:val="00B43F73"/>
    <w:rsid w:val="00B46DAF"/>
    <w:rsid w:val="00B504D9"/>
    <w:rsid w:val="00B525F6"/>
    <w:rsid w:val="00B53FD4"/>
    <w:rsid w:val="00B55DAB"/>
    <w:rsid w:val="00B6283A"/>
    <w:rsid w:val="00B63173"/>
    <w:rsid w:val="00B701C8"/>
    <w:rsid w:val="00B72B26"/>
    <w:rsid w:val="00B73726"/>
    <w:rsid w:val="00B764A6"/>
    <w:rsid w:val="00B80CFB"/>
    <w:rsid w:val="00B80D0E"/>
    <w:rsid w:val="00B831E6"/>
    <w:rsid w:val="00B86CE2"/>
    <w:rsid w:val="00B92346"/>
    <w:rsid w:val="00B92DF7"/>
    <w:rsid w:val="00B96653"/>
    <w:rsid w:val="00BA1555"/>
    <w:rsid w:val="00BA2A97"/>
    <w:rsid w:val="00BA4F90"/>
    <w:rsid w:val="00BA72A5"/>
    <w:rsid w:val="00BA7A43"/>
    <w:rsid w:val="00BB1752"/>
    <w:rsid w:val="00BB1B4D"/>
    <w:rsid w:val="00BB243B"/>
    <w:rsid w:val="00BB7D8D"/>
    <w:rsid w:val="00BC2C2A"/>
    <w:rsid w:val="00BC34EB"/>
    <w:rsid w:val="00BC4C2E"/>
    <w:rsid w:val="00BC52B4"/>
    <w:rsid w:val="00BC712D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4C06"/>
    <w:rsid w:val="00BE624D"/>
    <w:rsid w:val="00BF1CE9"/>
    <w:rsid w:val="00BF4213"/>
    <w:rsid w:val="00BF59F0"/>
    <w:rsid w:val="00BF7BBA"/>
    <w:rsid w:val="00C00241"/>
    <w:rsid w:val="00C01707"/>
    <w:rsid w:val="00C06B80"/>
    <w:rsid w:val="00C11DD4"/>
    <w:rsid w:val="00C121AA"/>
    <w:rsid w:val="00C22369"/>
    <w:rsid w:val="00C24194"/>
    <w:rsid w:val="00C27C10"/>
    <w:rsid w:val="00C35780"/>
    <w:rsid w:val="00C37AD0"/>
    <w:rsid w:val="00C423B5"/>
    <w:rsid w:val="00C427D4"/>
    <w:rsid w:val="00C4602D"/>
    <w:rsid w:val="00C46592"/>
    <w:rsid w:val="00C46942"/>
    <w:rsid w:val="00C46EAB"/>
    <w:rsid w:val="00C47B67"/>
    <w:rsid w:val="00C503D8"/>
    <w:rsid w:val="00C55FE9"/>
    <w:rsid w:val="00C572A4"/>
    <w:rsid w:val="00C631C5"/>
    <w:rsid w:val="00C63240"/>
    <w:rsid w:val="00C7335D"/>
    <w:rsid w:val="00C73A8B"/>
    <w:rsid w:val="00C778A5"/>
    <w:rsid w:val="00C80E64"/>
    <w:rsid w:val="00C83AFA"/>
    <w:rsid w:val="00C85DB2"/>
    <w:rsid w:val="00C863D1"/>
    <w:rsid w:val="00C87313"/>
    <w:rsid w:val="00C87679"/>
    <w:rsid w:val="00C877AD"/>
    <w:rsid w:val="00C91D76"/>
    <w:rsid w:val="00C93D0F"/>
    <w:rsid w:val="00C952AF"/>
    <w:rsid w:val="00C9647B"/>
    <w:rsid w:val="00CA1B00"/>
    <w:rsid w:val="00CA2537"/>
    <w:rsid w:val="00CA5B5F"/>
    <w:rsid w:val="00CB0A47"/>
    <w:rsid w:val="00CB2214"/>
    <w:rsid w:val="00CB28D8"/>
    <w:rsid w:val="00CB3206"/>
    <w:rsid w:val="00CB3BB6"/>
    <w:rsid w:val="00CB670F"/>
    <w:rsid w:val="00CC10C6"/>
    <w:rsid w:val="00CC4DDA"/>
    <w:rsid w:val="00CC5C9A"/>
    <w:rsid w:val="00CD4960"/>
    <w:rsid w:val="00CE1713"/>
    <w:rsid w:val="00CE22BE"/>
    <w:rsid w:val="00CE565D"/>
    <w:rsid w:val="00CE66BD"/>
    <w:rsid w:val="00CE72D7"/>
    <w:rsid w:val="00CF411D"/>
    <w:rsid w:val="00CF7D89"/>
    <w:rsid w:val="00D0082B"/>
    <w:rsid w:val="00D028E8"/>
    <w:rsid w:val="00D030A1"/>
    <w:rsid w:val="00D0407F"/>
    <w:rsid w:val="00D05A18"/>
    <w:rsid w:val="00D0757B"/>
    <w:rsid w:val="00D102BB"/>
    <w:rsid w:val="00D1181A"/>
    <w:rsid w:val="00D14561"/>
    <w:rsid w:val="00D1478B"/>
    <w:rsid w:val="00D21310"/>
    <w:rsid w:val="00D26570"/>
    <w:rsid w:val="00D27491"/>
    <w:rsid w:val="00D3048D"/>
    <w:rsid w:val="00D3294A"/>
    <w:rsid w:val="00D3547E"/>
    <w:rsid w:val="00D35BDE"/>
    <w:rsid w:val="00D400BF"/>
    <w:rsid w:val="00D42B7F"/>
    <w:rsid w:val="00D44470"/>
    <w:rsid w:val="00D4453F"/>
    <w:rsid w:val="00D4542B"/>
    <w:rsid w:val="00D47E9E"/>
    <w:rsid w:val="00D504F4"/>
    <w:rsid w:val="00D50AC1"/>
    <w:rsid w:val="00D518BC"/>
    <w:rsid w:val="00D526FA"/>
    <w:rsid w:val="00D53FDD"/>
    <w:rsid w:val="00D54E7D"/>
    <w:rsid w:val="00D55B49"/>
    <w:rsid w:val="00D631C3"/>
    <w:rsid w:val="00D633A5"/>
    <w:rsid w:val="00D64D8D"/>
    <w:rsid w:val="00D64E70"/>
    <w:rsid w:val="00D64EFB"/>
    <w:rsid w:val="00D70DE2"/>
    <w:rsid w:val="00D74A35"/>
    <w:rsid w:val="00D76216"/>
    <w:rsid w:val="00D7763B"/>
    <w:rsid w:val="00D804D0"/>
    <w:rsid w:val="00D80F7E"/>
    <w:rsid w:val="00D8497E"/>
    <w:rsid w:val="00D86124"/>
    <w:rsid w:val="00D86654"/>
    <w:rsid w:val="00D952D9"/>
    <w:rsid w:val="00D95BBC"/>
    <w:rsid w:val="00D95DBF"/>
    <w:rsid w:val="00DA4DD7"/>
    <w:rsid w:val="00DA59CD"/>
    <w:rsid w:val="00DA7B5C"/>
    <w:rsid w:val="00DB2020"/>
    <w:rsid w:val="00DB3A5C"/>
    <w:rsid w:val="00DB4AD1"/>
    <w:rsid w:val="00DC1064"/>
    <w:rsid w:val="00DC46DF"/>
    <w:rsid w:val="00DC6657"/>
    <w:rsid w:val="00DD4A36"/>
    <w:rsid w:val="00DD6BF1"/>
    <w:rsid w:val="00DE1366"/>
    <w:rsid w:val="00DE1D73"/>
    <w:rsid w:val="00DE2EDB"/>
    <w:rsid w:val="00DE7610"/>
    <w:rsid w:val="00DE7CA6"/>
    <w:rsid w:val="00DF60F0"/>
    <w:rsid w:val="00E01647"/>
    <w:rsid w:val="00E0368F"/>
    <w:rsid w:val="00E11F2F"/>
    <w:rsid w:val="00E13F5B"/>
    <w:rsid w:val="00E14723"/>
    <w:rsid w:val="00E1588C"/>
    <w:rsid w:val="00E204D9"/>
    <w:rsid w:val="00E30ADA"/>
    <w:rsid w:val="00E30B4E"/>
    <w:rsid w:val="00E32F34"/>
    <w:rsid w:val="00E342EB"/>
    <w:rsid w:val="00E34B66"/>
    <w:rsid w:val="00E36C8F"/>
    <w:rsid w:val="00E374B3"/>
    <w:rsid w:val="00E40C7F"/>
    <w:rsid w:val="00E437DC"/>
    <w:rsid w:val="00E454F2"/>
    <w:rsid w:val="00E461A3"/>
    <w:rsid w:val="00E47DB4"/>
    <w:rsid w:val="00E52F7A"/>
    <w:rsid w:val="00E54118"/>
    <w:rsid w:val="00E54CDB"/>
    <w:rsid w:val="00E560BA"/>
    <w:rsid w:val="00E6230F"/>
    <w:rsid w:val="00E70845"/>
    <w:rsid w:val="00E73958"/>
    <w:rsid w:val="00E73EB1"/>
    <w:rsid w:val="00E742DB"/>
    <w:rsid w:val="00E7467D"/>
    <w:rsid w:val="00E76DAE"/>
    <w:rsid w:val="00E81DE2"/>
    <w:rsid w:val="00E87D15"/>
    <w:rsid w:val="00E9471D"/>
    <w:rsid w:val="00E95234"/>
    <w:rsid w:val="00EA0901"/>
    <w:rsid w:val="00EA383B"/>
    <w:rsid w:val="00EA4B55"/>
    <w:rsid w:val="00EA6A05"/>
    <w:rsid w:val="00EB4826"/>
    <w:rsid w:val="00EC0F02"/>
    <w:rsid w:val="00EC2D5F"/>
    <w:rsid w:val="00EC3FAE"/>
    <w:rsid w:val="00EC4102"/>
    <w:rsid w:val="00EC4642"/>
    <w:rsid w:val="00EC7703"/>
    <w:rsid w:val="00ED5EB7"/>
    <w:rsid w:val="00EE1AA9"/>
    <w:rsid w:val="00EE31B7"/>
    <w:rsid w:val="00EE75C8"/>
    <w:rsid w:val="00EF0CC1"/>
    <w:rsid w:val="00EF10F3"/>
    <w:rsid w:val="00EF167A"/>
    <w:rsid w:val="00EF1AA8"/>
    <w:rsid w:val="00EF2CE9"/>
    <w:rsid w:val="00EF2E51"/>
    <w:rsid w:val="00EF31B1"/>
    <w:rsid w:val="00EF47BC"/>
    <w:rsid w:val="00EF4E0B"/>
    <w:rsid w:val="00EF7063"/>
    <w:rsid w:val="00F02DD4"/>
    <w:rsid w:val="00F0557A"/>
    <w:rsid w:val="00F06C44"/>
    <w:rsid w:val="00F07BDA"/>
    <w:rsid w:val="00F1043B"/>
    <w:rsid w:val="00F147B2"/>
    <w:rsid w:val="00F15427"/>
    <w:rsid w:val="00F16A32"/>
    <w:rsid w:val="00F16BBE"/>
    <w:rsid w:val="00F24B5F"/>
    <w:rsid w:val="00F24BEB"/>
    <w:rsid w:val="00F24FB2"/>
    <w:rsid w:val="00F25B67"/>
    <w:rsid w:val="00F3204D"/>
    <w:rsid w:val="00F32210"/>
    <w:rsid w:val="00F32758"/>
    <w:rsid w:val="00F3533E"/>
    <w:rsid w:val="00F365B3"/>
    <w:rsid w:val="00F37E4B"/>
    <w:rsid w:val="00F41F8F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FE9"/>
    <w:rsid w:val="00F65797"/>
    <w:rsid w:val="00F717B1"/>
    <w:rsid w:val="00F71900"/>
    <w:rsid w:val="00F7208D"/>
    <w:rsid w:val="00F72B58"/>
    <w:rsid w:val="00F732E7"/>
    <w:rsid w:val="00F73504"/>
    <w:rsid w:val="00F73A6D"/>
    <w:rsid w:val="00F74A17"/>
    <w:rsid w:val="00F762CB"/>
    <w:rsid w:val="00F81BDB"/>
    <w:rsid w:val="00F84163"/>
    <w:rsid w:val="00F87751"/>
    <w:rsid w:val="00F93BF7"/>
    <w:rsid w:val="00FA21CB"/>
    <w:rsid w:val="00FA3158"/>
    <w:rsid w:val="00FA6FBB"/>
    <w:rsid w:val="00FB12A3"/>
    <w:rsid w:val="00FB1E54"/>
    <w:rsid w:val="00FB210C"/>
    <w:rsid w:val="00FB4316"/>
    <w:rsid w:val="00FB7BBD"/>
    <w:rsid w:val="00FC07A9"/>
    <w:rsid w:val="00FC168E"/>
    <w:rsid w:val="00FC2C75"/>
    <w:rsid w:val="00FC381B"/>
    <w:rsid w:val="00FC5E78"/>
    <w:rsid w:val="00FC6EB7"/>
    <w:rsid w:val="00FD2162"/>
    <w:rsid w:val="00FD5016"/>
    <w:rsid w:val="00FE1377"/>
    <w:rsid w:val="00FE1A36"/>
    <w:rsid w:val="00FE2D9B"/>
    <w:rsid w:val="00FE4072"/>
    <w:rsid w:val="00FE63E7"/>
    <w:rsid w:val="00FE783F"/>
    <w:rsid w:val="00FF05A9"/>
    <w:rsid w:val="00FF171B"/>
    <w:rsid w:val="00FF36AB"/>
    <w:rsid w:val="00FF37FF"/>
    <w:rsid w:val="00FF4D38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85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8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4E385F"/>
    <w:pPr>
      <w:spacing w:after="200" w:line="276" w:lineRule="auto"/>
    </w:pPr>
  </w:style>
  <w:style w:type="paragraph" w:customStyle="1" w:styleId="ConsPlusCell">
    <w:name w:val="ConsPlusCell"/>
    <w:rsid w:val="004E385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CF752313CA95B3EED0C4A78A43D619923F1817E054BE89BDF3FEE6FA447C883F6BA43A1EB3CDB5B0900C9t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FCF752313CA95B3EED0C4A78A43D619923F1817E054BE89BDF3FEE6FA447C883F6BA43A1EB3CDB5B0802C9t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64040;fld=134;dst=100137" TargetMode="External"/><Relationship Id="rId5" Type="http://schemas.openxmlformats.org/officeDocument/2006/relationships/hyperlink" Target="consultantplus://offline/main?base=LAW;n=84164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4958</Words>
  <Characters>28266</Characters>
  <Application>Microsoft Office Word</Application>
  <DocSecurity>0</DocSecurity>
  <Lines>235</Lines>
  <Paragraphs>66</Paragraphs>
  <ScaleCrop>false</ScaleCrop>
  <Company>Microsoft</Company>
  <LinksUpToDate>false</LinksUpToDate>
  <CharactersWithSpaces>33158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2015-05-12T03:03:00Z</dcterms:created>
  <dcterms:modified xsi:type="dcterms:W3CDTF">2015-05-12T03:04:00Z</dcterms:modified>
</cp:coreProperties>
</file>