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0D" w:rsidRDefault="000D280D" w:rsidP="000D2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80D"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0D280D">
        <w:rPr>
          <w:rFonts w:ascii="Times New Roman" w:hAnsi="Times New Roman" w:cs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0D280D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1C5C6B" w:rsidRDefault="000D280D" w:rsidP="000D2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8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D280D" w:rsidRPr="000D280D" w:rsidTr="000D280D">
        <w:tc>
          <w:tcPr>
            <w:tcW w:w="3115" w:type="dxa"/>
          </w:tcPr>
          <w:p w:rsidR="000D280D" w:rsidRPr="000D280D" w:rsidRDefault="00D07C50" w:rsidP="00F9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9119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5" w:type="dxa"/>
          </w:tcPr>
          <w:p w:rsidR="000D280D" w:rsidRPr="000D280D" w:rsidRDefault="000D280D" w:rsidP="000D2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80D">
              <w:rPr>
                <w:rFonts w:ascii="Times New Roman" w:hAnsi="Times New Roman" w:cs="Times New Roman"/>
                <w:sz w:val="28"/>
                <w:szCs w:val="28"/>
              </w:rPr>
              <w:t xml:space="preserve">с.Тюльково </w:t>
            </w:r>
          </w:p>
        </w:tc>
        <w:tc>
          <w:tcPr>
            <w:tcW w:w="3115" w:type="dxa"/>
          </w:tcPr>
          <w:p w:rsidR="000D280D" w:rsidRPr="000D280D" w:rsidRDefault="00D07C50" w:rsidP="00F911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9119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0D280D" w:rsidRDefault="000D280D" w:rsidP="000D28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687"/>
      </w:tblGrid>
      <w:tr w:rsidR="000D280D" w:rsidTr="000D280D">
        <w:tc>
          <w:tcPr>
            <w:tcW w:w="6658" w:type="dxa"/>
          </w:tcPr>
          <w:p w:rsidR="000D280D" w:rsidRDefault="000D280D" w:rsidP="000D28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добавлении элемента планировочной структуры на территории муниципального образования «Тюльковский сельсовет» </w:t>
            </w:r>
          </w:p>
        </w:tc>
        <w:tc>
          <w:tcPr>
            <w:tcW w:w="2687" w:type="dxa"/>
          </w:tcPr>
          <w:p w:rsidR="000D280D" w:rsidRDefault="000D280D" w:rsidP="000D28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280D" w:rsidRDefault="000D280D" w:rsidP="000D28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305" w:rsidRDefault="000D280D" w:rsidP="00DE030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п.21 ч.1 ст.14 Федерального Закона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г. №1221 «Об утверждении Правил присвоения, изменения и </w:t>
      </w:r>
      <w:r w:rsidR="00AD7C2F">
        <w:rPr>
          <w:rFonts w:ascii="Times New Roman" w:hAnsi="Times New Roman" w:cs="Times New Roman"/>
          <w:sz w:val="28"/>
          <w:szCs w:val="28"/>
        </w:rPr>
        <w:t>аннулирования</w:t>
      </w:r>
      <w:r>
        <w:rPr>
          <w:rFonts w:ascii="Times New Roman" w:hAnsi="Times New Roman" w:cs="Times New Roman"/>
          <w:sz w:val="28"/>
          <w:szCs w:val="28"/>
        </w:rPr>
        <w:t xml:space="preserve"> адресов», Приказ Минфина России от 05.11.2015 г. №171-н «Об утверждении Перечня элементов планировочной структуры, элементов улично-дорожной сети, элементов объектов адресации, типов зданий (сооружений)</w:t>
      </w:r>
      <w:r w:rsidR="00C708EC">
        <w:rPr>
          <w:rFonts w:ascii="Times New Roman" w:hAnsi="Times New Roman" w:cs="Times New Roman"/>
          <w:sz w:val="28"/>
          <w:szCs w:val="28"/>
        </w:rPr>
        <w:t xml:space="preserve">, помещений, </w:t>
      </w:r>
      <w:r w:rsidR="00233A88">
        <w:rPr>
          <w:rFonts w:ascii="Times New Roman" w:hAnsi="Times New Roman" w:cs="Times New Roman"/>
          <w:sz w:val="28"/>
          <w:szCs w:val="28"/>
        </w:rPr>
        <w:t xml:space="preserve">используемых в качестве реквизитов адреса, и </w:t>
      </w:r>
      <w:r w:rsidR="00C708EC">
        <w:rPr>
          <w:rFonts w:ascii="Times New Roman" w:hAnsi="Times New Roman" w:cs="Times New Roman"/>
          <w:sz w:val="28"/>
          <w:szCs w:val="28"/>
        </w:rPr>
        <w:t xml:space="preserve">Правил сокращенного наименования адрес образующих элементов», Уставом </w:t>
      </w:r>
      <w:r w:rsidR="00DE0305">
        <w:rPr>
          <w:rFonts w:ascii="Times New Roman" w:hAnsi="Times New Roman" w:cs="Times New Roman"/>
          <w:sz w:val="28"/>
          <w:szCs w:val="28"/>
        </w:rPr>
        <w:t xml:space="preserve">Тюльковского сельсовета, </w:t>
      </w:r>
    </w:p>
    <w:p w:rsidR="000D280D" w:rsidRDefault="00DE0305" w:rsidP="00DE0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30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20A46" w:rsidRDefault="00920A46" w:rsidP="00F9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1.Присвоить элементу планировочной структуры, расположенному в п.Угольный Балахтинского района Красноярского края следующие наименование- «</w:t>
      </w:r>
      <w:r w:rsidR="00B66F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рестьянско</w:t>
      </w:r>
      <w:r w:rsidR="00B66F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B66F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7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Родник»</w:t>
      </w:r>
      <w:r w:rsidR="001467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тип- «территория».</w:t>
      </w:r>
    </w:p>
    <w:p w:rsidR="00920A46" w:rsidRDefault="00920A46" w:rsidP="00F9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Присвоить нежилым зданиям и сооружениям, расположенным на земельном участке </w:t>
      </w:r>
      <w:r w:rsidR="001467F3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>
        <w:rPr>
          <w:rFonts w:ascii="Times New Roman" w:hAnsi="Times New Roman" w:cs="Times New Roman"/>
          <w:sz w:val="28"/>
          <w:szCs w:val="28"/>
        </w:rPr>
        <w:t>24:03:0300007:366 «</w:t>
      </w:r>
      <w:r w:rsidR="00B66FF6">
        <w:rPr>
          <w:rFonts w:ascii="Times New Roman" w:hAnsi="Times New Roman" w:cs="Times New Roman"/>
          <w:sz w:val="28"/>
          <w:szCs w:val="28"/>
        </w:rPr>
        <w:t>Крестьянское хозяйство «Родник»</w:t>
      </w:r>
      <w:r>
        <w:rPr>
          <w:rFonts w:ascii="Times New Roman" w:hAnsi="Times New Roman" w:cs="Times New Roman"/>
          <w:sz w:val="28"/>
          <w:szCs w:val="28"/>
        </w:rPr>
        <w:t>» в п.Угольный Бала</w:t>
      </w:r>
      <w:r w:rsidR="001467F3">
        <w:rPr>
          <w:rFonts w:ascii="Times New Roman" w:hAnsi="Times New Roman" w:cs="Times New Roman"/>
          <w:sz w:val="28"/>
          <w:szCs w:val="28"/>
        </w:rPr>
        <w:t>хтинского района Красноярского края, следующие адреса:</w:t>
      </w:r>
    </w:p>
    <w:p w:rsidR="001467F3" w:rsidRDefault="001467F3" w:rsidP="00F9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-нежилое здание (проходная) – Россия, Красноярский край, Балахтинский район, п.Угольный «</w:t>
      </w:r>
      <w:r w:rsidR="00B66FF6">
        <w:rPr>
          <w:rFonts w:ascii="Times New Roman" w:hAnsi="Times New Roman" w:cs="Times New Roman"/>
          <w:sz w:val="28"/>
          <w:szCs w:val="28"/>
        </w:rPr>
        <w:t>Крестьянское хозяйство «Родник»</w:t>
      </w:r>
      <w:r>
        <w:rPr>
          <w:rFonts w:ascii="Times New Roman" w:hAnsi="Times New Roman" w:cs="Times New Roman"/>
          <w:sz w:val="28"/>
          <w:szCs w:val="28"/>
        </w:rPr>
        <w:t>», строение 1;</w:t>
      </w:r>
    </w:p>
    <w:p w:rsidR="001467F3" w:rsidRDefault="001467F3" w:rsidP="00F9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-сооружение (сушилка зерновая шахтная) -</w:t>
      </w:r>
      <w:r w:rsidRPr="00146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Россия, Красноярский край, Балахтинский район, п.Угольный </w:t>
      </w:r>
      <w:r w:rsidR="00B66FF6">
        <w:rPr>
          <w:rFonts w:ascii="Times New Roman" w:hAnsi="Times New Roman" w:cs="Times New Roman"/>
          <w:sz w:val="28"/>
          <w:szCs w:val="28"/>
        </w:rPr>
        <w:t>Крестьянское хозяйство «Родник»</w:t>
      </w:r>
      <w:r>
        <w:rPr>
          <w:rFonts w:ascii="Times New Roman" w:hAnsi="Times New Roman" w:cs="Times New Roman"/>
          <w:sz w:val="28"/>
          <w:szCs w:val="28"/>
        </w:rPr>
        <w:t>», сооружение 2;</w:t>
      </w:r>
    </w:p>
    <w:p w:rsidR="001467F3" w:rsidRDefault="001467F3" w:rsidP="00F9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-нежилое здание (склад минеральных удобрений) -</w:t>
      </w:r>
      <w:r w:rsidRPr="00146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Россия, Красноярский край, Балахтинский район, п.Угольный «</w:t>
      </w:r>
      <w:r w:rsidR="00B66FF6">
        <w:rPr>
          <w:rFonts w:ascii="Times New Roman" w:hAnsi="Times New Roman" w:cs="Times New Roman"/>
          <w:sz w:val="28"/>
          <w:szCs w:val="28"/>
        </w:rPr>
        <w:t>Крестьянское хозяйство «Родник»</w:t>
      </w:r>
      <w:r>
        <w:rPr>
          <w:rFonts w:ascii="Times New Roman" w:hAnsi="Times New Roman" w:cs="Times New Roman"/>
          <w:sz w:val="28"/>
          <w:szCs w:val="28"/>
        </w:rPr>
        <w:t>», строение 3;</w:t>
      </w:r>
    </w:p>
    <w:p w:rsidR="001467F3" w:rsidRDefault="001467F3" w:rsidP="00F9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-сооружение (зерносушилка М-839 с зерноочистительным комплексом ЗАВ-40) - Россия, Красноярский край, Балахтинский район, п.Угольный «</w:t>
      </w:r>
      <w:r w:rsidR="00B66FF6">
        <w:rPr>
          <w:rFonts w:ascii="Times New Roman" w:hAnsi="Times New Roman" w:cs="Times New Roman"/>
          <w:sz w:val="28"/>
          <w:szCs w:val="28"/>
        </w:rPr>
        <w:t>Крестьянское хозяйство «Родник»»</w:t>
      </w:r>
      <w:r w:rsidR="00B66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сооружение 4;</w:t>
      </w:r>
    </w:p>
    <w:p w:rsidR="001467F3" w:rsidRDefault="001467F3" w:rsidP="00F9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25D46">
        <w:rPr>
          <w:rFonts w:ascii="Times New Roman" w:hAnsi="Times New Roman" w:cs="Times New Roman"/>
          <w:sz w:val="28"/>
          <w:szCs w:val="28"/>
        </w:rPr>
        <w:t xml:space="preserve">нежилое здание (зерносклад)- Россия, Красноярский край, Балахтинский район, п.Угольный </w:t>
      </w:r>
      <w:r w:rsidR="00B66FF6">
        <w:rPr>
          <w:rFonts w:ascii="Times New Roman" w:hAnsi="Times New Roman" w:cs="Times New Roman"/>
          <w:sz w:val="28"/>
          <w:szCs w:val="28"/>
        </w:rPr>
        <w:t>«</w:t>
      </w:r>
      <w:r w:rsidR="00B66FF6">
        <w:rPr>
          <w:rFonts w:ascii="Times New Roman" w:hAnsi="Times New Roman" w:cs="Times New Roman"/>
          <w:sz w:val="28"/>
          <w:szCs w:val="28"/>
        </w:rPr>
        <w:t>Крестьянское хозяйство «Родник»»</w:t>
      </w:r>
      <w:r w:rsidR="00225D46">
        <w:rPr>
          <w:rFonts w:ascii="Times New Roman" w:hAnsi="Times New Roman" w:cs="Times New Roman"/>
          <w:sz w:val="28"/>
          <w:szCs w:val="28"/>
        </w:rPr>
        <w:t>, строение 5;</w:t>
      </w:r>
    </w:p>
    <w:p w:rsidR="00225D46" w:rsidRDefault="00225D46" w:rsidP="00F9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-нежилое здание (зерносклад)- Россия, Красноярский край, Балахтинский район, п.Угольный </w:t>
      </w:r>
      <w:r w:rsidR="00B66FF6">
        <w:rPr>
          <w:rFonts w:ascii="Times New Roman" w:hAnsi="Times New Roman" w:cs="Times New Roman"/>
          <w:sz w:val="28"/>
          <w:szCs w:val="28"/>
        </w:rPr>
        <w:t>«Крестьянское хозяйство «Родник»»</w:t>
      </w:r>
      <w:r>
        <w:rPr>
          <w:rFonts w:ascii="Times New Roman" w:hAnsi="Times New Roman" w:cs="Times New Roman"/>
          <w:sz w:val="28"/>
          <w:szCs w:val="28"/>
        </w:rPr>
        <w:t>, строение 6;</w:t>
      </w:r>
    </w:p>
    <w:p w:rsidR="00225D46" w:rsidRPr="00B66FF6" w:rsidRDefault="00225D46" w:rsidP="00B6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-нежилое здание (зерносклад)</w:t>
      </w:r>
      <w:r w:rsidRPr="00225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Россия, Красноярский край, </w:t>
      </w:r>
      <w:r w:rsidRPr="00B66FF6">
        <w:rPr>
          <w:rFonts w:ascii="Times New Roman" w:hAnsi="Times New Roman" w:cs="Times New Roman"/>
          <w:sz w:val="28"/>
          <w:szCs w:val="28"/>
        </w:rPr>
        <w:t xml:space="preserve">Балахтинский район, п.Угольный </w:t>
      </w:r>
      <w:r w:rsidR="00B66FF6" w:rsidRPr="00B66FF6">
        <w:rPr>
          <w:rFonts w:ascii="Times New Roman" w:hAnsi="Times New Roman" w:cs="Times New Roman"/>
          <w:sz w:val="28"/>
          <w:szCs w:val="28"/>
        </w:rPr>
        <w:t>«Крестьянское хозяйство «Родник»»</w:t>
      </w:r>
      <w:r w:rsidRPr="00B66FF6">
        <w:rPr>
          <w:rFonts w:ascii="Times New Roman" w:hAnsi="Times New Roman" w:cs="Times New Roman"/>
          <w:sz w:val="28"/>
          <w:szCs w:val="28"/>
        </w:rPr>
        <w:t>, строен</w:t>
      </w:r>
      <w:bookmarkStart w:id="0" w:name="_GoBack"/>
      <w:bookmarkEnd w:id="0"/>
      <w:r w:rsidRPr="00B66FF6">
        <w:rPr>
          <w:rFonts w:ascii="Times New Roman" w:hAnsi="Times New Roman" w:cs="Times New Roman"/>
          <w:sz w:val="28"/>
          <w:szCs w:val="28"/>
        </w:rPr>
        <w:t xml:space="preserve">ие 6. </w:t>
      </w:r>
    </w:p>
    <w:p w:rsidR="00B66FF6" w:rsidRPr="00B66FF6" w:rsidRDefault="00B66FF6" w:rsidP="00B6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6FF6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главы администрации Тюльковского сельсовета от 10.07.2018 г. № 31 «</w:t>
      </w:r>
      <w:r w:rsidRPr="00B66FF6">
        <w:rPr>
          <w:rFonts w:ascii="Times New Roman" w:hAnsi="Times New Roman" w:cs="Times New Roman"/>
          <w:sz w:val="28"/>
          <w:szCs w:val="28"/>
        </w:rPr>
        <w:t>О добавлении элемента планировочной структуры на территории муниципального образования «Тюльковский сельсовет»</w:t>
      </w:r>
    </w:p>
    <w:p w:rsidR="008E26D7" w:rsidRPr="00B66FF6" w:rsidRDefault="00B66FF6" w:rsidP="00F9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06A0" w:rsidRPr="00B66FF6">
        <w:rPr>
          <w:rFonts w:ascii="Times New Roman" w:hAnsi="Times New Roman" w:cs="Times New Roman"/>
          <w:sz w:val="28"/>
          <w:szCs w:val="28"/>
        </w:rPr>
        <w:t>.</w:t>
      </w:r>
      <w:r w:rsidR="00DF7430" w:rsidRPr="00B66FF6">
        <w:rPr>
          <w:rFonts w:ascii="Times New Roman" w:hAnsi="Times New Roman" w:cs="Times New Roman"/>
          <w:sz w:val="28"/>
          <w:szCs w:val="28"/>
        </w:rPr>
        <w:t xml:space="preserve">Специалисту 1 категории </w:t>
      </w:r>
      <w:r w:rsidR="003906A0" w:rsidRPr="00B66FF6">
        <w:rPr>
          <w:rFonts w:ascii="Times New Roman" w:hAnsi="Times New Roman" w:cs="Times New Roman"/>
          <w:sz w:val="28"/>
          <w:szCs w:val="28"/>
        </w:rPr>
        <w:t xml:space="preserve">Давыдовой К.А. внести данные изменения в Федеральную информационную адресную систему. </w:t>
      </w:r>
    </w:p>
    <w:p w:rsidR="003906A0" w:rsidRPr="00B66FF6" w:rsidRDefault="00B66FF6" w:rsidP="00F91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06A0" w:rsidRPr="00B66FF6">
        <w:rPr>
          <w:rFonts w:ascii="Times New Roman" w:hAnsi="Times New Roman" w:cs="Times New Roman"/>
          <w:sz w:val="28"/>
          <w:szCs w:val="28"/>
        </w:rPr>
        <w:t>.Контроль за данным постановлением оставляю за собой.</w:t>
      </w:r>
    </w:p>
    <w:p w:rsidR="003906A0" w:rsidRDefault="003906A0" w:rsidP="00390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A0" w:rsidRDefault="003906A0" w:rsidP="00390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A0" w:rsidRDefault="003906A0" w:rsidP="00390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A0" w:rsidRDefault="003906A0" w:rsidP="00390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6A0" w:rsidRPr="003906A0" w:rsidRDefault="00B66FF6" w:rsidP="00390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А.В. Кузьмин </w:t>
      </w:r>
    </w:p>
    <w:sectPr w:rsidR="003906A0" w:rsidRPr="0039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93782"/>
    <w:multiLevelType w:val="hybridMultilevel"/>
    <w:tmpl w:val="61569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58"/>
    <w:rsid w:val="000071E9"/>
    <w:rsid w:val="000D280D"/>
    <w:rsid w:val="001467F3"/>
    <w:rsid w:val="001C5C6B"/>
    <w:rsid w:val="00225D46"/>
    <w:rsid w:val="00233A88"/>
    <w:rsid w:val="003906A0"/>
    <w:rsid w:val="008E0862"/>
    <w:rsid w:val="008E26D7"/>
    <w:rsid w:val="00920A46"/>
    <w:rsid w:val="00AD7C2F"/>
    <w:rsid w:val="00B66FF6"/>
    <w:rsid w:val="00C708EC"/>
    <w:rsid w:val="00CB1A58"/>
    <w:rsid w:val="00D07C50"/>
    <w:rsid w:val="00DE0305"/>
    <w:rsid w:val="00DF7430"/>
    <w:rsid w:val="00F9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09ED"/>
  <w15:chartTrackingRefBased/>
  <w15:docId w15:val="{721D1B91-FBB3-4AB7-92BA-ACE562540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03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0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0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</cp:lastModifiedBy>
  <cp:revision>7</cp:revision>
  <cp:lastPrinted>2018-08-07T02:54:00Z</cp:lastPrinted>
  <dcterms:created xsi:type="dcterms:W3CDTF">2018-07-13T08:36:00Z</dcterms:created>
  <dcterms:modified xsi:type="dcterms:W3CDTF">2018-08-07T02:55:00Z</dcterms:modified>
</cp:coreProperties>
</file>