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C2" w:rsidRPr="00EE4653" w:rsidRDefault="00EE4653" w:rsidP="00EE4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653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EE4653">
        <w:rPr>
          <w:rFonts w:ascii="Times New Roman" w:hAnsi="Times New Roman" w:cs="Times New Roman"/>
          <w:b/>
          <w:sz w:val="28"/>
          <w:szCs w:val="28"/>
        </w:rPr>
        <w:t xml:space="preserve"> БАЛАХТИНСКИЙ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EE4653">
        <w:rPr>
          <w:rFonts w:ascii="Times New Roman" w:hAnsi="Times New Roman" w:cs="Times New Roman"/>
          <w:b/>
          <w:sz w:val="28"/>
          <w:szCs w:val="28"/>
        </w:rPr>
        <w:t>АДМИНИСТРАЦИЯ ТЮЛЬКОВСКОГО СЕЛЬСОВЕТА</w:t>
      </w:r>
    </w:p>
    <w:p w:rsidR="00EE4653" w:rsidRDefault="00EE4653" w:rsidP="00EE4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6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E4653" w:rsidTr="00EE4653">
        <w:tc>
          <w:tcPr>
            <w:tcW w:w="3115" w:type="dxa"/>
          </w:tcPr>
          <w:p w:rsidR="00EE4653" w:rsidRDefault="00EE4653" w:rsidP="00EE4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</w:t>
            </w:r>
          </w:p>
        </w:tc>
        <w:tc>
          <w:tcPr>
            <w:tcW w:w="3115" w:type="dxa"/>
          </w:tcPr>
          <w:p w:rsidR="00EE4653" w:rsidRDefault="00EE4653" w:rsidP="00EE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с.Тюльково </w:t>
            </w:r>
          </w:p>
        </w:tc>
        <w:tc>
          <w:tcPr>
            <w:tcW w:w="3115" w:type="dxa"/>
          </w:tcPr>
          <w:p w:rsidR="00EE4653" w:rsidRDefault="00EE4653" w:rsidP="00EE46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№_______</w:t>
            </w:r>
          </w:p>
        </w:tc>
      </w:tr>
    </w:tbl>
    <w:p w:rsidR="00EE4653" w:rsidRDefault="00EE4653" w:rsidP="00EE465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837"/>
      </w:tblGrid>
      <w:tr w:rsidR="00EE4653" w:rsidTr="00EE4653">
        <w:tc>
          <w:tcPr>
            <w:tcW w:w="7508" w:type="dxa"/>
          </w:tcPr>
          <w:p w:rsidR="00EE4653" w:rsidRPr="00EE4653" w:rsidRDefault="00EE4653" w:rsidP="00EE4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65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ановление от 24.03.2017 г. №22 «О</w:t>
            </w:r>
            <w:r w:rsidRPr="00EE4653">
              <w:rPr>
                <w:rFonts w:ascii="Times New Roman" w:hAnsi="Times New Roman" w:cs="Times New Roman"/>
                <w:b/>
                <w:sz w:val="28"/>
                <w:szCs w:val="28"/>
              </w:rPr>
              <w:t>б утверждении плана мероприятий по противодействию коррупции на территории муниципального образования Тюльковский сельсовет Балахтинского района Красноярского края на 2017-2019 годы»</w:t>
            </w:r>
          </w:p>
        </w:tc>
        <w:tc>
          <w:tcPr>
            <w:tcW w:w="1837" w:type="dxa"/>
          </w:tcPr>
          <w:p w:rsidR="00EE4653" w:rsidRDefault="00EE4653" w:rsidP="00EE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4653" w:rsidRDefault="00EE4653" w:rsidP="00EE46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653" w:rsidRDefault="00EE4653" w:rsidP="00EE46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53">
        <w:rPr>
          <w:rFonts w:ascii="Times New Roman" w:hAnsi="Times New Roman" w:cs="Times New Roman"/>
          <w:sz w:val="28"/>
          <w:szCs w:val="28"/>
        </w:rPr>
        <w:t>На основании Федерального закона от 25 декабря 2008 г. № 273-ФЗ «О противодействии коррупции», Закона Красноярского края от 07.07.2009 № 8-3610 «О противодействии коррупции в Красноярском крае», в целях повышения эффективности противодействия коррупции, устранения причин и условий, порождающих коррупцию, предупреждения преступлений с использованием должностного положения, руководствуясь ст.</w:t>
      </w:r>
      <w:r>
        <w:rPr>
          <w:rFonts w:ascii="Times New Roman" w:hAnsi="Times New Roman" w:cs="Times New Roman"/>
          <w:sz w:val="28"/>
          <w:szCs w:val="28"/>
        </w:rPr>
        <w:t>17 Устава Тюльковского сельсовета Балахтинского района Красноярского края</w:t>
      </w:r>
      <w:r w:rsidRPr="00EE4653">
        <w:rPr>
          <w:rFonts w:ascii="Times New Roman" w:hAnsi="Times New Roman" w:cs="Times New Roman"/>
          <w:sz w:val="28"/>
          <w:szCs w:val="28"/>
        </w:rPr>
        <w:t>,</w:t>
      </w:r>
    </w:p>
    <w:p w:rsidR="00EE4653" w:rsidRPr="00EE4653" w:rsidRDefault="00EE4653" w:rsidP="00EE4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65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E4653" w:rsidRDefault="00EE4653" w:rsidP="004C477D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4C477D">
        <w:rPr>
          <w:rFonts w:ascii="Times New Roman" w:hAnsi="Times New Roman" w:cs="Times New Roman"/>
          <w:sz w:val="28"/>
          <w:szCs w:val="28"/>
        </w:rPr>
        <w:t xml:space="preserve"> следующие изменения в постановление администрации Тюльковского сельсовета от 24.03.2017 г., № 22 «Об утверждении плана мероприятий по противодействию коррупции на территории муниципального образования Тюльковский сельсовет Балахтинского района Красноярского края на 2017-2019 годы»:</w:t>
      </w:r>
    </w:p>
    <w:p w:rsidR="004C477D" w:rsidRDefault="004C477D" w:rsidP="004C477D">
      <w:pPr>
        <w:pStyle w:val="a4"/>
        <w:numPr>
          <w:ilvl w:val="1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1.3. постановления изложить в новой редакции согласно приложению, к настоящему постановлению. </w:t>
      </w:r>
    </w:p>
    <w:p w:rsidR="004C477D" w:rsidRDefault="004C477D" w:rsidP="004C477D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1 категории администрации Тюльковского сельсовета Давыдовой К.А., ознакомить ответственных исполнителей с настоящим постановлением.</w:t>
      </w:r>
    </w:p>
    <w:p w:rsidR="004C477D" w:rsidRDefault="004C477D" w:rsidP="004C477D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оставляю за собой. </w:t>
      </w:r>
    </w:p>
    <w:p w:rsidR="004C477D" w:rsidRDefault="004C477D" w:rsidP="004C477D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подписания. </w:t>
      </w:r>
    </w:p>
    <w:p w:rsidR="004C477D" w:rsidRDefault="004C477D" w:rsidP="004C4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77D" w:rsidRDefault="004C477D" w:rsidP="004C4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77D" w:rsidRDefault="004C477D" w:rsidP="004C4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77D" w:rsidRDefault="004C477D" w:rsidP="004C477D">
      <w:pPr>
        <w:jc w:val="both"/>
        <w:rPr>
          <w:rFonts w:ascii="Times New Roman" w:hAnsi="Times New Roman" w:cs="Times New Roman"/>
          <w:sz w:val="28"/>
          <w:szCs w:val="28"/>
        </w:rPr>
        <w:sectPr w:rsidR="004C47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А.В. Кузьмин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C22D3E" w:rsidTr="00C22D3E">
        <w:tc>
          <w:tcPr>
            <w:tcW w:w="7280" w:type="dxa"/>
          </w:tcPr>
          <w:p w:rsidR="00C22D3E" w:rsidRDefault="00C22D3E" w:rsidP="004C4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C22D3E" w:rsidRPr="00C22D3E" w:rsidRDefault="00C22D3E" w:rsidP="00C22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2D3E">
              <w:rPr>
                <w:rFonts w:ascii="Times New Roman" w:hAnsi="Times New Roman" w:cs="Times New Roman"/>
                <w:sz w:val="20"/>
                <w:szCs w:val="20"/>
              </w:rPr>
              <w:t>Приложение к постановлению от________________№_____</w:t>
            </w:r>
          </w:p>
        </w:tc>
      </w:tr>
    </w:tbl>
    <w:p w:rsidR="004C477D" w:rsidRDefault="004C477D" w:rsidP="004C4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D3E" w:rsidRPr="00C22D3E" w:rsidRDefault="00C22D3E" w:rsidP="00C22D3E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по противодействию коррупции на территории муниципального образования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Тюльковский сельсовет Балахтинского</w:t>
      </w:r>
      <w:r w:rsidRPr="00C22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22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Красноярского края на 2018 </w:t>
      </w:r>
    </w:p>
    <w:p w:rsidR="00C22D3E" w:rsidRPr="00C22D3E" w:rsidRDefault="00C22D3E" w:rsidP="00C22D3E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22D3E" w:rsidRPr="00C22D3E" w:rsidRDefault="00C22D3E" w:rsidP="00C22D3E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"/>
        <w:gridCol w:w="3659"/>
        <w:gridCol w:w="1641"/>
        <w:gridCol w:w="1680"/>
        <w:gridCol w:w="3563"/>
        <w:gridCol w:w="3703"/>
      </w:tblGrid>
      <w:tr w:rsidR="00C22D3E" w:rsidRPr="00C22D3E" w:rsidTr="00F276E4">
        <w:trPr>
          <w:trHeight w:val="586"/>
        </w:trPr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  <w:t>исполнения и периодичность</w:t>
            </w: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  <w:t xml:space="preserve">Планируемый результат </w:t>
            </w: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  <w:t xml:space="preserve">Срок и форма отчетности </w:t>
            </w:r>
          </w:p>
        </w:tc>
      </w:tr>
      <w:tr w:rsidR="00C22D3E" w:rsidRPr="00C22D3E" w:rsidTr="00F276E4">
        <w:trPr>
          <w:trHeight w:val="1791"/>
        </w:trPr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  <w:t xml:space="preserve">Работа комиссии по соблюдению  требований к служебному  поведению муниципальных служащих и урегулирования  конфликта интересов </w:t>
            </w:r>
            <w:r w:rsidRPr="00C22D3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 администрации Балахтинского района </w:t>
            </w: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  <w:t xml:space="preserve">Секретарь комиссии  </w:t>
            </w: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  <w:t xml:space="preserve">Минимизация случаев подлежащих рассмотрению на комиссии по соблюдению  требований к служебному  поведению муниципальных служащих и урегулирования  конфликта интересов </w:t>
            </w:r>
            <w:r w:rsidRPr="00C22D3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 администрации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Тюльковского сельсовета</w:t>
            </w: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  <w:t xml:space="preserve">Представить доклад главе </w:t>
            </w:r>
            <w:r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  <w:t>сельсовета</w:t>
            </w:r>
            <w:r w:rsidRPr="00C22D3E"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  <w:t xml:space="preserve"> о проделанной работе до 30 декабря 2018 г.  </w:t>
            </w:r>
          </w:p>
        </w:tc>
      </w:tr>
      <w:tr w:rsidR="00C22D3E" w:rsidRPr="00C22D3E" w:rsidTr="00F276E4">
        <w:trPr>
          <w:trHeight w:val="998"/>
        </w:trPr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предоставления муниципальных услуг, разработка мероприятий  по повышению качества предоставления муниципальных услуг</w:t>
            </w: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Представить главе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r w:rsidRPr="00C2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декабря 2018 г. предложения по повышению качества предоставления муниципальных услуг</w:t>
            </w:r>
          </w:p>
        </w:tc>
      </w:tr>
      <w:tr w:rsidR="00C22D3E" w:rsidRPr="00C22D3E" w:rsidTr="00F276E4">
        <w:trPr>
          <w:trHeight w:val="1147"/>
        </w:trPr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  <w:t>Анализ исполнения обязанностей лицами, замещающими  должности муниципальной службы администрации  Балахтинского района</w:t>
            </w: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  <w:t xml:space="preserve">Оценка исполнения обязанностей лицами, замещающими  муниципальные должности администрации </w:t>
            </w:r>
            <w:r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  <w:t>Тюльковского сельсовета</w:t>
            </w: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  <w:t xml:space="preserve">До 30 декабря 2018 г. представить главе </w:t>
            </w:r>
            <w:r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  <w:t>сельсовета</w:t>
            </w:r>
            <w:r w:rsidRPr="00C22D3E"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  <w:t xml:space="preserve"> информацию об исполнении обязанностей муниципальными служащими и имеющимися замечаниями к их исполнению</w:t>
            </w:r>
          </w:p>
        </w:tc>
      </w:tr>
      <w:tr w:rsidR="00C22D3E" w:rsidRPr="00C22D3E" w:rsidTr="00F276E4">
        <w:trPr>
          <w:trHeight w:val="2261"/>
        </w:trPr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экспертизы проектов нормативных правовых актов администрации Балахтинского района </w:t>
            </w: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недопущение </w:t>
            </w:r>
            <w:proofErr w:type="spellStart"/>
            <w:r w:rsidRPr="00C2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коррупциногенных</w:t>
            </w:r>
            <w:proofErr w:type="spellEnd"/>
            <w:r w:rsidRPr="00C2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фактор в проектах </w:t>
            </w:r>
            <w:r w:rsidRPr="00C2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правовых актов администрации Балахтинского района</w:t>
            </w: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главе района отчет до 30 декабря 2018 г. содержащий информацию о количестве выявленных нарушений, разработчиках нормативных правовых актов, сути выявленного нарушения</w:t>
            </w:r>
          </w:p>
        </w:tc>
      </w:tr>
      <w:tr w:rsidR="00C22D3E" w:rsidRPr="00C22D3E" w:rsidTr="00F276E4">
        <w:trPr>
          <w:trHeight w:val="1128"/>
        </w:trPr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муниципального имущества на предмет его использования с нарушением законодательства</w:t>
            </w: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  <w:r w:rsidRPr="00C2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Недопущение незаконного использования муниципального имущества </w:t>
            </w: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Представить главе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r w:rsidRPr="00C2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 до 30 декабря 2018 г. содержащий информацию о количестве выявленных нарушений, лицах их допустивших и наступивших последствий </w:t>
            </w:r>
          </w:p>
        </w:tc>
      </w:tr>
      <w:tr w:rsidR="00C22D3E" w:rsidRPr="00C22D3E" w:rsidTr="00F276E4">
        <w:trPr>
          <w:trHeight w:val="2208"/>
        </w:trPr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C22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анализа обращений граждан поступающих в администрацию района на предмет содержания информации о фактах действий или бездействий должностных лиц администрации района содержащих признаки коррупции </w:t>
            </w: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 действий или бездействий должностных лиц администрации района содержащих признаки коррупции</w:t>
            </w: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Представить отчет главе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r w:rsidRPr="00C2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декабря 2018 г. содержащий количество выявленных фактов действий или бездействий должностных лиц администрации района, содержащих признаки коррупции и о должностных лицах, в отношении которых поступили обращения. </w:t>
            </w:r>
          </w:p>
        </w:tc>
      </w:tr>
      <w:tr w:rsidR="00C22D3E" w:rsidRPr="00C22D3E" w:rsidTr="00F276E4">
        <w:trPr>
          <w:trHeight w:val="2184"/>
        </w:trPr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соблюдением требований </w:t>
            </w:r>
            <w:r w:rsidRPr="00C2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Недопущение нарушений требований </w:t>
            </w:r>
            <w:r w:rsidRPr="00C2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Сообщать главе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</w:t>
            </w:r>
            <w:r w:rsidRPr="00C2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мере выявления нарушений</w:t>
            </w:r>
          </w:p>
        </w:tc>
      </w:tr>
      <w:tr w:rsidR="00C22D3E" w:rsidRPr="00C22D3E" w:rsidTr="00F276E4">
        <w:trPr>
          <w:trHeight w:val="2184"/>
        </w:trPr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Constant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Constant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Информирование муниципальных служащих администрации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Тюльковского сельсовета</w:t>
            </w:r>
            <w:r w:rsidRPr="00C22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соблюдении</w:t>
            </w:r>
            <w:r w:rsidRPr="00C22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привлечения указанных лиц к ответственности в случае их несоблюдения</w:t>
            </w:r>
          </w:p>
          <w:p w:rsidR="00C22D3E" w:rsidRPr="00C22D3E" w:rsidRDefault="00C22D3E" w:rsidP="00C22D3E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C22D3E" w:rsidRPr="00C22D3E" w:rsidRDefault="00C22D3E" w:rsidP="00C22D3E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Представить главе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сельсовета</w:t>
            </w:r>
            <w:r w:rsidRPr="00C22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отчет до 30 декабря 2018 г. содержащий информацию о количестве проинформированных муниципальных служащих</w:t>
            </w:r>
          </w:p>
        </w:tc>
      </w:tr>
      <w:tr w:rsidR="00C22D3E" w:rsidRPr="00C22D3E" w:rsidTr="00F276E4">
        <w:trPr>
          <w:trHeight w:val="2184"/>
        </w:trPr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Constant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Constantia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Актуализация сведений, содержащихся в анкетах лиц, замещающих муниципальные должности и должности муниципальной службы,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  <w:p w:rsidR="00C22D3E" w:rsidRPr="00C22D3E" w:rsidRDefault="00C22D3E" w:rsidP="00C2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  <w:p w:rsidR="00C22D3E" w:rsidRPr="00C22D3E" w:rsidRDefault="00C22D3E" w:rsidP="00C2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C22D3E" w:rsidRPr="00C22D3E" w:rsidRDefault="00C22D3E" w:rsidP="00C22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2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Представить главе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сельсовет</w:t>
            </w:r>
            <w:r w:rsidRPr="00C22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отчет до 30 декабря 2018 г. содержащий информацию о количестве актуализированных анкет</w:t>
            </w:r>
          </w:p>
        </w:tc>
      </w:tr>
    </w:tbl>
    <w:p w:rsidR="004C477D" w:rsidRPr="004C477D" w:rsidRDefault="004C477D" w:rsidP="004C47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477D" w:rsidRPr="004C477D" w:rsidSect="009F153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B51CC"/>
    <w:multiLevelType w:val="multilevel"/>
    <w:tmpl w:val="B6767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4A"/>
    <w:rsid w:val="004C477D"/>
    <w:rsid w:val="005C2CC2"/>
    <w:rsid w:val="006E5103"/>
    <w:rsid w:val="00926F4A"/>
    <w:rsid w:val="009F1536"/>
    <w:rsid w:val="00C22D3E"/>
    <w:rsid w:val="00E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4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4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AdmTulkovo</cp:lastModifiedBy>
  <cp:revision>3</cp:revision>
  <dcterms:created xsi:type="dcterms:W3CDTF">2018-09-20T01:53:00Z</dcterms:created>
  <dcterms:modified xsi:type="dcterms:W3CDTF">2018-10-12T04:48:00Z</dcterms:modified>
</cp:coreProperties>
</file>