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96" w:rsidRDefault="005A3F96" w:rsidP="005A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82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6F3982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6F3982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5A3F96" w:rsidRDefault="005A3F96" w:rsidP="005A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3F96" w:rsidRPr="006F3982" w:rsidTr="007874C8">
        <w:tc>
          <w:tcPr>
            <w:tcW w:w="3115" w:type="dxa"/>
          </w:tcPr>
          <w:p w:rsidR="005A3F96" w:rsidRPr="006F3982" w:rsidRDefault="005A3F96" w:rsidP="0078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82">
              <w:rPr>
                <w:rFonts w:ascii="Times New Roman" w:hAnsi="Times New Roman" w:cs="Times New Roman"/>
                <w:sz w:val="28"/>
                <w:szCs w:val="28"/>
              </w:rPr>
              <w:t>от__________________</w:t>
            </w:r>
          </w:p>
        </w:tc>
        <w:tc>
          <w:tcPr>
            <w:tcW w:w="3115" w:type="dxa"/>
          </w:tcPr>
          <w:p w:rsidR="005A3F96" w:rsidRPr="006F3982" w:rsidRDefault="005A3F96" w:rsidP="00787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982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5A3F96" w:rsidRPr="006F3982" w:rsidRDefault="005A3F96" w:rsidP="007874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3982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5A3F96" w:rsidRDefault="005A3F96" w:rsidP="005A3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5A3F96" w:rsidTr="007874C8">
        <w:tc>
          <w:tcPr>
            <w:tcW w:w="6232" w:type="dxa"/>
          </w:tcPr>
          <w:p w:rsidR="005A3F96" w:rsidRDefault="005A3F96" w:rsidP="0078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адреса элементу улично-дорожной сети и о присвоении адресов нежилым зданиям и сооружениям </w:t>
            </w:r>
          </w:p>
        </w:tc>
        <w:tc>
          <w:tcPr>
            <w:tcW w:w="3113" w:type="dxa"/>
          </w:tcPr>
          <w:p w:rsidR="005A3F96" w:rsidRDefault="005A3F96" w:rsidP="0078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3F96" w:rsidRDefault="005A3F96" w:rsidP="005A3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96" w:rsidRDefault="005A3F96" w:rsidP="005A3F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п.21 ч.1 ст.14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Приказ Минфина России от 05.11.2015 г. №171-н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элементов», Уставом Тюльковского сельсовета, </w:t>
      </w:r>
    </w:p>
    <w:p w:rsidR="005A3F96" w:rsidRDefault="005A3F96" w:rsidP="005A3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3F96" w:rsidRPr="00086D41" w:rsidRDefault="005A3F96" w:rsidP="005A3F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1.Присвоить адрес элементу улично-дорожной сети в п.Угольный: Россия, Красноярский край, Балахтинский район п.Угольный «Крестьянское хозяйство «Родник»», ул. Складская.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2.Присвоить нежилым зданиям и сооружениям, расположенным на земельном участке с кадастровым номером 24:03:0300007:366 «Крестьянское хозяйство «Родник»» в п.Угольный Балахтинского района Красноярского края, следующие адреса: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-нежилое здание (проходная) – Россия, Красноярский край, Балахтинский район, п.Угольный «Крестьянское хозяйство «Родник»», ул. Складская, строение 1;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-сооружение (сушилка зерновая шахтная) - Россия, Красноярский край, Балахтинский район, п.Угольный Крестьянское хозяйство «Родник»», ул. Складская, сооружение 2;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-нежилое здание (склад минеральных удобрений) - Россия, Красноярский край, Балахтинский район, п.Угольный «Крестьянское хозяйство «Родник»», ул. Складская, строение 3;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-сооружение (зерносушилка М-839 с зерноочистительным комплексом ЗАВ-40) - Россия, Красноярский край, Балахтинский район, п.Угольный «Крестьянское хозяйство «Родник»» ул. Складская сооружение 4;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lastRenderedPageBreak/>
        <w:t>-нежилое здание (зерносклад)- Россия, Красноярский край, Балахтинский район, п.Угольный «Крестьянское хозяйство «Родник»», ул. Складская строение 5;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-нежилое здание (зерносклад)- Россия, Красноярский край, Балахтинский район, п.Угольный «Крестьянское хозяйство «Родник»», ул. Складская строение 6;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 xml:space="preserve">-нежилое здание (зерносклад) - Россия, Красноярский край, Балахтинский район, п.Угольный «Крестьянское хозяйство «Родник»», ул. Складская строение 7. 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3. Отменить постановление от 20.08.2018 г. № 37 «О присвоении адресов нежилым зданиям и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 xml:space="preserve">4.Специалисту 1 категории Давыдовой К.А. внести данные изменения в Федеральную информационную адресную систему. </w:t>
      </w:r>
    </w:p>
    <w:p w:rsidR="005A3F96" w:rsidRPr="00086D41" w:rsidRDefault="005A3F96" w:rsidP="005A3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41">
        <w:rPr>
          <w:rFonts w:ascii="Times New Roman" w:hAnsi="Times New Roman" w:cs="Times New Roman"/>
          <w:sz w:val="28"/>
          <w:szCs w:val="28"/>
        </w:rPr>
        <w:t>5.Контроль за данным постановлением оставляю за собой.</w:t>
      </w:r>
    </w:p>
    <w:p w:rsidR="005A3F96" w:rsidRDefault="005A3F96" w:rsidP="005A3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F96" w:rsidRDefault="005A3F96" w:rsidP="005A3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F96" w:rsidRDefault="005A3F96" w:rsidP="005A3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F96" w:rsidRPr="000901A4" w:rsidRDefault="005A3F96" w:rsidP="005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p w:rsidR="00261ECD" w:rsidRDefault="00261ECD">
      <w:bookmarkStart w:id="0" w:name="_GoBack"/>
      <w:bookmarkEnd w:id="0"/>
    </w:p>
    <w:sectPr w:rsidR="0026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1C"/>
    <w:rsid w:val="00261ECD"/>
    <w:rsid w:val="005A3F96"/>
    <w:rsid w:val="00D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CE61-61DC-4AEB-BA3A-70458BE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dcterms:created xsi:type="dcterms:W3CDTF">2018-08-27T04:58:00Z</dcterms:created>
  <dcterms:modified xsi:type="dcterms:W3CDTF">2018-08-27T04:58:00Z</dcterms:modified>
</cp:coreProperties>
</file>