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E7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801EDC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801EDC">
        <w:rPr>
          <w:rFonts w:ascii="Times New Roman" w:hAnsi="Times New Roman"/>
          <w:b/>
          <w:sz w:val="28"/>
          <w:szCs w:val="28"/>
        </w:rPr>
        <w:t>АДМИНИСТРАЦИЯ ТЮЛЬКОВСКОГО СЕЛЬСОВЕТА</w:t>
      </w:r>
    </w:p>
    <w:p w:rsidR="00116582" w:rsidRDefault="00116582" w:rsidP="00801E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01EDC" w:rsidRPr="00DD25A3" w:rsidTr="00DD25A3">
        <w:tc>
          <w:tcPr>
            <w:tcW w:w="3190" w:type="dxa"/>
            <w:shd w:val="clear" w:color="auto" w:fill="auto"/>
          </w:tcPr>
          <w:p w:rsidR="00801EDC" w:rsidRPr="00DD25A3" w:rsidRDefault="00116582" w:rsidP="00DD2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5A3">
              <w:rPr>
                <w:rFonts w:ascii="Times New Roman" w:hAnsi="Times New Roman"/>
                <w:sz w:val="28"/>
                <w:szCs w:val="28"/>
              </w:rPr>
              <w:t>о</w:t>
            </w:r>
            <w:r w:rsidR="00801EDC" w:rsidRPr="00DD25A3">
              <w:rPr>
                <w:rFonts w:ascii="Times New Roman" w:hAnsi="Times New Roman"/>
                <w:sz w:val="28"/>
                <w:szCs w:val="28"/>
              </w:rPr>
              <w:t>т</w:t>
            </w:r>
            <w:r w:rsidR="006F06B7" w:rsidRPr="00DD2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5A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F06B7" w:rsidRPr="00DD25A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shd w:val="clear" w:color="auto" w:fill="auto"/>
          </w:tcPr>
          <w:p w:rsidR="00801EDC" w:rsidRPr="00DD25A3" w:rsidRDefault="00801EDC" w:rsidP="00DD2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5A3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:rsidR="00801EDC" w:rsidRPr="00DD25A3" w:rsidRDefault="00801EDC" w:rsidP="00DD25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25A3">
              <w:rPr>
                <w:rFonts w:ascii="Times New Roman" w:hAnsi="Times New Roman"/>
                <w:sz w:val="28"/>
                <w:szCs w:val="28"/>
              </w:rPr>
              <w:t>№</w:t>
            </w:r>
            <w:r w:rsidR="006F06B7" w:rsidRPr="00DD2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582" w:rsidRPr="00DD25A3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801EDC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084"/>
      </w:tblGrid>
      <w:tr w:rsidR="00801EDC" w:rsidRPr="00DD25A3" w:rsidTr="00DD25A3">
        <w:tc>
          <w:tcPr>
            <w:tcW w:w="6487" w:type="dxa"/>
            <w:shd w:val="clear" w:color="auto" w:fill="auto"/>
          </w:tcPr>
          <w:p w:rsidR="00801EDC" w:rsidRPr="00DD25A3" w:rsidRDefault="00801EDC" w:rsidP="00DD2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25A3">
              <w:rPr>
                <w:rFonts w:ascii="Times New Roman" w:hAnsi="Times New Roman"/>
                <w:b/>
                <w:sz w:val="28"/>
                <w:szCs w:val="28"/>
              </w:rPr>
              <w:t>О проведении публичных слушаний по вопросу: О бюджете Тюльковского сельсовета на 201</w:t>
            </w:r>
            <w:r w:rsidR="00116582" w:rsidRPr="00DD25A3">
              <w:rPr>
                <w:rFonts w:ascii="Times New Roman" w:hAnsi="Times New Roman"/>
                <w:b/>
                <w:sz w:val="28"/>
                <w:szCs w:val="28"/>
              </w:rPr>
              <w:t>9 год и плановый период 2020-2021</w:t>
            </w:r>
            <w:r w:rsidRPr="00DD25A3"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</w:p>
        </w:tc>
        <w:tc>
          <w:tcPr>
            <w:tcW w:w="3084" w:type="dxa"/>
            <w:shd w:val="clear" w:color="auto" w:fill="auto"/>
          </w:tcPr>
          <w:p w:rsidR="00801EDC" w:rsidRPr="00DD25A3" w:rsidRDefault="00801EDC" w:rsidP="00DD2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1EDC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Тюльковского сельского совета депутатов от 25.11.2005 г. № 02-04р «Об утверждении «Положения о публичных слушаниях» в муниципальном образовании «Тюльковский сельсовет», решением Тюльковского сельского Совета депутатов «О внесении изменений в решение сельского Совета депутатов от 25.11.2005г. №02-04р «Об утверждении «Положения о публичных слушаниях» в муниципальном образовании «Тюльковский сельсовет», руководствуясь статьями 36.2,48,50 Устава Тюльковского сельсовета</w:t>
      </w:r>
    </w:p>
    <w:p w:rsidR="00801EDC" w:rsidRPr="002E533D" w:rsidRDefault="00801EDC" w:rsidP="00801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01EDC" w:rsidRDefault="00116582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15.11.2018</w:t>
      </w:r>
      <w:r w:rsidR="00801EDC">
        <w:rPr>
          <w:rFonts w:ascii="Times New Roman" w:hAnsi="Times New Roman"/>
          <w:sz w:val="28"/>
          <w:szCs w:val="28"/>
        </w:rPr>
        <w:t xml:space="preserve"> г. в 14:00 час в помещении администрации сельсовета публичные слушания по вопросу: «О бюджете Тюльковского сельсовета на 201</w:t>
      </w:r>
      <w:r>
        <w:rPr>
          <w:rFonts w:ascii="Times New Roman" w:hAnsi="Times New Roman"/>
          <w:sz w:val="28"/>
          <w:szCs w:val="28"/>
        </w:rPr>
        <w:t>9 год и плановый период 2020-2021</w:t>
      </w:r>
      <w:r w:rsidR="00801EDC">
        <w:rPr>
          <w:rFonts w:ascii="Times New Roman" w:hAnsi="Times New Roman"/>
          <w:sz w:val="28"/>
          <w:szCs w:val="28"/>
        </w:rPr>
        <w:t xml:space="preserve"> годы».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и утвердить ее состав, согласно приложению 1.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658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А.В Кузьмин  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1EDC" w:rsidRPr="00DD25A3" w:rsidTr="00DD25A3">
        <w:tc>
          <w:tcPr>
            <w:tcW w:w="4785" w:type="dxa"/>
            <w:shd w:val="clear" w:color="auto" w:fill="auto"/>
          </w:tcPr>
          <w:p w:rsidR="00801EDC" w:rsidRPr="00DD25A3" w:rsidRDefault="00801EDC" w:rsidP="00DD2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1EDC" w:rsidRPr="00DD25A3" w:rsidRDefault="00801EDC" w:rsidP="00DD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A3">
              <w:rPr>
                <w:rFonts w:ascii="Times New Roman" w:hAnsi="Times New Roman"/>
                <w:sz w:val="20"/>
                <w:szCs w:val="20"/>
              </w:rPr>
              <w:t xml:space="preserve">Приложение 1              </w:t>
            </w:r>
          </w:p>
          <w:p w:rsidR="00801EDC" w:rsidRPr="00DD25A3" w:rsidRDefault="00116582" w:rsidP="00DD25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5A3">
              <w:rPr>
                <w:rFonts w:ascii="Times New Roman" w:hAnsi="Times New Roman"/>
                <w:sz w:val="20"/>
                <w:szCs w:val="20"/>
              </w:rPr>
              <w:t>к постановлению</w:t>
            </w:r>
            <w:r w:rsidR="00801EDC" w:rsidRPr="00DD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5A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="00801EDC" w:rsidRPr="00DD25A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DD25A3">
              <w:rPr>
                <w:rFonts w:ascii="Times New Roman" w:hAnsi="Times New Roman"/>
                <w:sz w:val="20"/>
                <w:szCs w:val="20"/>
              </w:rPr>
              <w:t xml:space="preserve"> Тюльковского</w:t>
            </w:r>
            <w:r w:rsidR="00801EDC" w:rsidRPr="00DD25A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801EDC" w:rsidRPr="00DD25A3" w:rsidRDefault="00801EDC" w:rsidP="00DD25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25A3">
              <w:rPr>
                <w:rFonts w:ascii="Times New Roman" w:hAnsi="Times New Roman"/>
                <w:sz w:val="20"/>
                <w:szCs w:val="20"/>
              </w:rPr>
              <w:t>от</w:t>
            </w:r>
            <w:r w:rsidR="00116582" w:rsidRPr="00DD25A3">
              <w:rPr>
                <w:rFonts w:ascii="Times New Roman" w:hAnsi="Times New Roman"/>
                <w:sz w:val="20"/>
                <w:szCs w:val="20"/>
              </w:rPr>
              <w:t xml:space="preserve"> _________________</w:t>
            </w:r>
            <w:r w:rsidR="006F06B7" w:rsidRPr="00DD25A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DD25A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116582" w:rsidRPr="00DD25A3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</w:tbl>
    <w:p w:rsidR="00801EDC" w:rsidRDefault="00801EDC" w:rsidP="00801EDC">
      <w:pPr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Состав                                                                                                                         Комиссии по организации и проведению публичных слушаний по вопросу: «О бюджете Тюльковского сельсовета на 201</w:t>
      </w:r>
      <w:r w:rsidR="00116582">
        <w:rPr>
          <w:rFonts w:ascii="Times New Roman" w:hAnsi="Times New Roman"/>
          <w:b/>
          <w:sz w:val="28"/>
          <w:szCs w:val="28"/>
        </w:rPr>
        <w:t>9 год и плановый период 2020-2021</w:t>
      </w:r>
      <w:r w:rsidRPr="00801EDC">
        <w:rPr>
          <w:rFonts w:ascii="Times New Roman" w:hAnsi="Times New Roman"/>
          <w:b/>
          <w:sz w:val="28"/>
          <w:szCs w:val="28"/>
        </w:rPr>
        <w:t xml:space="preserve"> годы» Балахтинского райо</w:t>
      </w:r>
      <w:r>
        <w:rPr>
          <w:rFonts w:ascii="Times New Roman" w:hAnsi="Times New Roman"/>
          <w:b/>
          <w:sz w:val="28"/>
          <w:szCs w:val="28"/>
        </w:rPr>
        <w:t>на Красноярского края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Анатолий Владимирович -  глава сельсовета, председатель комиссии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Оксана Владимировна - председатель сельского Совета депутатов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Анатолий Владимирович – председатель комиссии по социальным вопросам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01EDC" w:rsidRPr="00801EDC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DC"/>
    <w:rsid w:val="000677E7"/>
    <w:rsid w:val="00116582"/>
    <w:rsid w:val="00332DA7"/>
    <w:rsid w:val="006F06B7"/>
    <w:rsid w:val="00801EDC"/>
    <w:rsid w:val="00C173ED"/>
    <w:rsid w:val="00D27C57"/>
    <w:rsid w:val="00D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58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11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2018-11-09T01:55:00Z</cp:lastPrinted>
  <dcterms:created xsi:type="dcterms:W3CDTF">2018-11-18T03:13:00Z</dcterms:created>
  <dcterms:modified xsi:type="dcterms:W3CDTF">2018-11-18T03:13:00Z</dcterms:modified>
</cp:coreProperties>
</file>