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14" w:rsidRDefault="00322214" w:rsidP="00322214">
      <w:pPr>
        <w:jc w:val="center"/>
        <w:rPr>
          <w:rFonts w:ascii="Times New Roman" w:hAnsi="Times New Roman"/>
          <w:b/>
          <w:sz w:val="28"/>
          <w:szCs w:val="28"/>
        </w:rPr>
      </w:pPr>
      <w:r w:rsidRPr="006E578E">
        <w:rPr>
          <w:rFonts w:ascii="Times New Roman" w:hAnsi="Times New Roman"/>
          <w:b/>
          <w:sz w:val="28"/>
          <w:szCs w:val="28"/>
        </w:rPr>
        <w:t xml:space="preserve">КРАСНОЯРСКИЙ КРАЙ </w:t>
      </w:r>
      <w:r>
        <w:rPr>
          <w:rFonts w:ascii="Times New Roman" w:hAnsi="Times New Roman"/>
          <w:b/>
          <w:sz w:val="28"/>
          <w:szCs w:val="28"/>
        </w:rPr>
        <w:t xml:space="preserve">                                                                   </w:t>
      </w:r>
      <w:r w:rsidRPr="006E578E">
        <w:rPr>
          <w:rFonts w:ascii="Times New Roman" w:hAnsi="Times New Roman"/>
          <w:b/>
          <w:sz w:val="28"/>
          <w:szCs w:val="28"/>
        </w:rPr>
        <w:t xml:space="preserve">БАЛАХТИНСКИЙ РАЙОН </w:t>
      </w:r>
      <w:r>
        <w:rPr>
          <w:rFonts w:ascii="Times New Roman" w:hAnsi="Times New Roman"/>
          <w:b/>
          <w:sz w:val="28"/>
          <w:szCs w:val="28"/>
        </w:rPr>
        <w:t xml:space="preserve">                                                            ТЮЛЬКОВСКИЙ СЕЛЬСКИЙ СОВЕТ ДЕПУТАТОВ </w:t>
      </w:r>
    </w:p>
    <w:p w:rsidR="00322214" w:rsidRDefault="00322214" w:rsidP="00322214">
      <w:pPr>
        <w:jc w:val="center"/>
        <w:rPr>
          <w:rFonts w:ascii="Times New Roman" w:hAnsi="Times New Roman"/>
          <w:b/>
          <w:sz w:val="28"/>
          <w:szCs w:val="28"/>
        </w:rPr>
      </w:pPr>
      <w:r>
        <w:rPr>
          <w:rFonts w:ascii="Times New Roman" w:hAnsi="Times New Roman"/>
          <w:b/>
          <w:sz w:val="28"/>
          <w:szCs w:val="28"/>
        </w:rPr>
        <w:t xml:space="preserve">РЕШЕНИЕ </w:t>
      </w:r>
    </w:p>
    <w:tbl>
      <w:tblPr>
        <w:tblW w:w="0" w:type="auto"/>
        <w:tblLook w:val="04A0" w:firstRow="1" w:lastRow="0" w:firstColumn="1" w:lastColumn="0" w:noHBand="0" w:noVBand="1"/>
      </w:tblPr>
      <w:tblGrid>
        <w:gridCol w:w="3114"/>
        <w:gridCol w:w="3102"/>
        <w:gridCol w:w="3071"/>
      </w:tblGrid>
      <w:tr w:rsidR="00322214" w:rsidRPr="00191BC1" w:rsidTr="005225A5">
        <w:tc>
          <w:tcPr>
            <w:tcW w:w="3190" w:type="dxa"/>
          </w:tcPr>
          <w:p w:rsidR="00322214" w:rsidRPr="00191BC1" w:rsidRDefault="00130065" w:rsidP="005225A5">
            <w:pPr>
              <w:spacing w:after="0" w:line="240" w:lineRule="auto"/>
              <w:rPr>
                <w:rFonts w:ascii="Times New Roman" w:hAnsi="Times New Roman"/>
                <w:sz w:val="28"/>
                <w:szCs w:val="28"/>
              </w:rPr>
            </w:pPr>
            <w:r>
              <w:rPr>
                <w:rFonts w:ascii="Times New Roman" w:hAnsi="Times New Roman"/>
                <w:sz w:val="28"/>
                <w:szCs w:val="28"/>
              </w:rPr>
              <w:t>от 06.05</w:t>
            </w:r>
            <w:r w:rsidR="00322214">
              <w:rPr>
                <w:rFonts w:ascii="Times New Roman" w:hAnsi="Times New Roman"/>
                <w:sz w:val="28"/>
                <w:szCs w:val="28"/>
              </w:rPr>
              <w:t xml:space="preserve">.2020г. </w:t>
            </w:r>
          </w:p>
        </w:tc>
        <w:tc>
          <w:tcPr>
            <w:tcW w:w="3190" w:type="dxa"/>
          </w:tcPr>
          <w:p w:rsidR="00322214" w:rsidRPr="00191BC1" w:rsidRDefault="00322214" w:rsidP="005225A5">
            <w:pPr>
              <w:spacing w:after="0" w:line="240" w:lineRule="auto"/>
              <w:jc w:val="center"/>
              <w:rPr>
                <w:rFonts w:ascii="Times New Roman" w:hAnsi="Times New Roman"/>
                <w:sz w:val="28"/>
                <w:szCs w:val="28"/>
              </w:rPr>
            </w:pPr>
            <w:r w:rsidRPr="00191BC1">
              <w:rPr>
                <w:rFonts w:ascii="Times New Roman" w:hAnsi="Times New Roman"/>
                <w:sz w:val="28"/>
                <w:szCs w:val="28"/>
              </w:rPr>
              <w:t xml:space="preserve">с. Тюльково </w:t>
            </w:r>
          </w:p>
        </w:tc>
        <w:tc>
          <w:tcPr>
            <w:tcW w:w="3191" w:type="dxa"/>
          </w:tcPr>
          <w:p w:rsidR="00322214" w:rsidRPr="00191BC1" w:rsidRDefault="00130065" w:rsidP="005225A5">
            <w:pPr>
              <w:spacing w:after="0" w:line="240" w:lineRule="auto"/>
              <w:jc w:val="right"/>
              <w:rPr>
                <w:rFonts w:ascii="Times New Roman" w:hAnsi="Times New Roman"/>
                <w:sz w:val="28"/>
                <w:szCs w:val="28"/>
              </w:rPr>
            </w:pPr>
            <w:r>
              <w:rPr>
                <w:rFonts w:ascii="Times New Roman" w:hAnsi="Times New Roman"/>
                <w:sz w:val="28"/>
                <w:szCs w:val="28"/>
              </w:rPr>
              <w:t>№ 40-132р</w:t>
            </w:r>
          </w:p>
        </w:tc>
      </w:tr>
    </w:tbl>
    <w:p w:rsidR="00E622B3" w:rsidRDefault="00E622B3" w:rsidP="009A1965">
      <w:pPr>
        <w:pStyle w:val="1"/>
        <w:ind w:left="0" w:right="-1"/>
        <w:jc w:val="left"/>
        <w:rPr>
          <w:szCs w:val="28"/>
        </w:rPr>
      </w:pPr>
    </w:p>
    <w:p w:rsidR="009A1965" w:rsidRPr="00A946DD" w:rsidRDefault="00E622B3" w:rsidP="009A1965">
      <w:pPr>
        <w:pStyle w:val="1"/>
        <w:ind w:left="0" w:right="-1"/>
        <w:jc w:val="left"/>
        <w:rPr>
          <w:szCs w:val="28"/>
        </w:rPr>
      </w:pPr>
      <w:r>
        <w:rPr>
          <w:szCs w:val="28"/>
        </w:rPr>
        <w:t>О</w:t>
      </w:r>
      <w:r w:rsidR="009A1965">
        <w:rPr>
          <w:szCs w:val="28"/>
        </w:rPr>
        <w:t>б утверждении</w:t>
      </w:r>
      <w:r w:rsidR="009A1965" w:rsidRPr="00A946DD">
        <w:rPr>
          <w:szCs w:val="28"/>
        </w:rPr>
        <w:t xml:space="preserve"> Положени</w:t>
      </w:r>
      <w:r w:rsidR="009A1965">
        <w:rPr>
          <w:szCs w:val="28"/>
        </w:rPr>
        <w:t>я</w:t>
      </w:r>
      <w:r w:rsidR="009A1965" w:rsidRPr="00A946DD">
        <w:rPr>
          <w:szCs w:val="28"/>
        </w:rPr>
        <w:t xml:space="preserve"> </w:t>
      </w:r>
      <w:proofErr w:type="gramStart"/>
      <w:r w:rsidR="009A1965" w:rsidRPr="00A946DD">
        <w:rPr>
          <w:szCs w:val="28"/>
        </w:rPr>
        <w:t>о</w:t>
      </w:r>
      <w:proofErr w:type="gramEnd"/>
      <w:r w:rsidR="009A1965" w:rsidRPr="00A946DD">
        <w:rPr>
          <w:szCs w:val="28"/>
        </w:rPr>
        <w:t xml:space="preserve"> бюджетном</w:t>
      </w:r>
    </w:p>
    <w:p w:rsidR="009A1965" w:rsidRPr="00BC1427" w:rsidRDefault="009A1965" w:rsidP="00E622B3">
      <w:pPr>
        <w:pStyle w:val="1"/>
        <w:ind w:left="0" w:right="-1"/>
        <w:jc w:val="left"/>
        <w:rPr>
          <w:szCs w:val="28"/>
        </w:rPr>
      </w:pPr>
      <w:proofErr w:type="gramStart"/>
      <w:r>
        <w:rPr>
          <w:szCs w:val="28"/>
        </w:rPr>
        <w:t>процессе</w:t>
      </w:r>
      <w:proofErr w:type="gramEnd"/>
      <w:r>
        <w:rPr>
          <w:szCs w:val="28"/>
        </w:rPr>
        <w:t xml:space="preserve"> </w:t>
      </w:r>
      <w:r w:rsidRPr="00E622B3">
        <w:rPr>
          <w:szCs w:val="28"/>
        </w:rPr>
        <w:t>в</w:t>
      </w:r>
      <w:r w:rsidR="003F4ED1">
        <w:rPr>
          <w:szCs w:val="28"/>
        </w:rPr>
        <w:t xml:space="preserve"> </w:t>
      </w:r>
      <w:r w:rsidR="00BC1427">
        <w:rPr>
          <w:szCs w:val="28"/>
        </w:rPr>
        <w:t>Тюльковском сельсовете</w:t>
      </w:r>
    </w:p>
    <w:p w:rsidR="009A1965" w:rsidRPr="00A946DD" w:rsidRDefault="009A1965" w:rsidP="00E622B3">
      <w:pPr>
        <w:spacing w:after="0" w:line="240" w:lineRule="auto"/>
      </w:pPr>
    </w:p>
    <w:p w:rsidR="00EA6329" w:rsidRDefault="00EA6329" w:rsidP="00EA6329">
      <w:pPr>
        <w:spacing w:line="240" w:lineRule="auto"/>
        <w:ind w:firstLine="709"/>
        <w:jc w:val="both"/>
        <w:rPr>
          <w:rFonts w:ascii="Times New Roman" w:eastAsia="Times New Roman" w:hAnsi="Times New Roman" w:cs="Times New Roman"/>
          <w:sz w:val="28"/>
          <w:szCs w:val="28"/>
        </w:rPr>
      </w:pPr>
      <w:r w:rsidRPr="003A528D">
        <w:rPr>
          <w:rFonts w:ascii="Times New Roman" w:eastAsia="Times New Roman" w:hAnsi="Times New Roman" w:cs="Times New Roman"/>
          <w:sz w:val="28"/>
          <w:szCs w:val="28"/>
        </w:rPr>
        <w:t>На основании ст. 264.6 Бюджетного Кодекса РФ, руководствуясь пп.1 п.1 ст.7 Устава Тюльковского сельсовета, Тюльковский</w:t>
      </w:r>
      <w:r>
        <w:rPr>
          <w:rFonts w:ascii="Times New Roman" w:eastAsia="Times New Roman" w:hAnsi="Times New Roman" w:cs="Times New Roman"/>
          <w:sz w:val="28"/>
          <w:szCs w:val="28"/>
        </w:rPr>
        <w:t xml:space="preserve"> сельский Совет депутатов,</w:t>
      </w:r>
    </w:p>
    <w:p w:rsidR="00E622B3" w:rsidRPr="00EA6329" w:rsidRDefault="00E622B3" w:rsidP="00EA6329">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РЕШИЛ:</w:t>
      </w:r>
    </w:p>
    <w:p w:rsidR="00E622B3" w:rsidRDefault="009A1965" w:rsidP="00E622B3">
      <w:pPr>
        <w:pStyle w:val="1"/>
        <w:ind w:left="0" w:right="0" w:firstLine="709"/>
        <w:jc w:val="both"/>
        <w:rPr>
          <w:szCs w:val="28"/>
        </w:rPr>
      </w:pPr>
      <w:r w:rsidRPr="00E622B3">
        <w:rPr>
          <w:szCs w:val="28"/>
        </w:rPr>
        <w:t>1. Утвердить По</w:t>
      </w:r>
      <w:r w:rsidR="00E622B3">
        <w:rPr>
          <w:szCs w:val="28"/>
        </w:rPr>
        <w:t xml:space="preserve">ложение о бюджетном процессе в </w:t>
      </w:r>
      <w:r w:rsidR="00BC1427">
        <w:rPr>
          <w:szCs w:val="28"/>
        </w:rPr>
        <w:t>Тюльковском сельсовете</w:t>
      </w:r>
      <w:r w:rsidRPr="00E622B3">
        <w:rPr>
          <w:szCs w:val="28"/>
        </w:rPr>
        <w:t xml:space="preserve"> согласно приложению. </w:t>
      </w:r>
    </w:p>
    <w:p w:rsidR="005169A7" w:rsidRPr="005169A7" w:rsidRDefault="005169A7" w:rsidP="00C45CA5">
      <w:pPr>
        <w:numPr>
          <w:ilvl w:val="0"/>
          <w:numId w:val="26"/>
        </w:numPr>
        <w:spacing w:after="0" w:line="240" w:lineRule="auto"/>
        <w:jc w:val="both"/>
        <w:rPr>
          <w:rFonts w:ascii="Times New Roman" w:hAnsi="Times New Roman" w:cs="Times New Roman"/>
          <w:bCs/>
          <w:sz w:val="28"/>
          <w:szCs w:val="28"/>
        </w:rPr>
      </w:pPr>
      <w:r w:rsidRPr="005169A7">
        <w:rPr>
          <w:rFonts w:ascii="Times New Roman" w:hAnsi="Times New Roman" w:cs="Times New Roman"/>
          <w:bCs/>
          <w:sz w:val="28"/>
          <w:szCs w:val="28"/>
        </w:rPr>
        <w:t>Решение от 28.08.2013 № 28-131р «Об утверждении в новой редакции Положения о бюджетном процессе в Тюльковском сельсовете»</w:t>
      </w:r>
      <w:r w:rsidR="00C45CA5" w:rsidRPr="00C45CA5">
        <w:rPr>
          <w:rFonts w:ascii="Times New Roman" w:hAnsi="Times New Roman" w:cs="Times New Roman"/>
          <w:bCs/>
          <w:sz w:val="28"/>
          <w:szCs w:val="28"/>
        </w:rPr>
        <w:t xml:space="preserve"> </w:t>
      </w:r>
      <w:r w:rsidR="00C45CA5">
        <w:rPr>
          <w:rFonts w:ascii="Times New Roman" w:hAnsi="Times New Roman" w:cs="Times New Roman"/>
          <w:bCs/>
          <w:sz w:val="28"/>
          <w:szCs w:val="28"/>
        </w:rPr>
        <w:t>считать утратившим силу.</w:t>
      </w:r>
    </w:p>
    <w:p w:rsidR="005169A7" w:rsidRPr="005169A7" w:rsidRDefault="005169A7" w:rsidP="005169A7">
      <w:pPr>
        <w:numPr>
          <w:ilvl w:val="0"/>
          <w:numId w:val="26"/>
        </w:numPr>
        <w:spacing w:after="0" w:line="240" w:lineRule="auto"/>
        <w:jc w:val="both"/>
        <w:rPr>
          <w:rFonts w:ascii="Times New Roman" w:hAnsi="Times New Roman" w:cs="Times New Roman"/>
          <w:bCs/>
          <w:sz w:val="28"/>
          <w:szCs w:val="28"/>
        </w:rPr>
      </w:pPr>
      <w:proofErr w:type="gramStart"/>
      <w:r w:rsidRPr="005169A7">
        <w:rPr>
          <w:rFonts w:ascii="Times New Roman" w:hAnsi="Times New Roman" w:cs="Times New Roman"/>
          <w:sz w:val="28"/>
          <w:szCs w:val="28"/>
        </w:rPr>
        <w:t>Контроль за</w:t>
      </w:r>
      <w:proofErr w:type="gramEnd"/>
      <w:r w:rsidRPr="005169A7">
        <w:rPr>
          <w:rFonts w:ascii="Times New Roman" w:hAnsi="Times New Roman" w:cs="Times New Roman"/>
          <w:sz w:val="28"/>
          <w:szCs w:val="28"/>
        </w:rPr>
        <w:t xml:space="preserve"> исполнением настоящего решения возложить на председателя планово-бюджетной комиссии Качаеву И.Н.</w:t>
      </w:r>
    </w:p>
    <w:p w:rsidR="005169A7" w:rsidRPr="005169A7" w:rsidRDefault="005169A7" w:rsidP="005169A7">
      <w:pPr>
        <w:numPr>
          <w:ilvl w:val="0"/>
          <w:numId w:val="26"/>
        </w:numPr>
        <w:spacing w:after="0" w:line="240" w:lineRule="auto"/>
        <w:jc w:val="both"/>
        <w:rPr>
          <w:rFonts w:ascii="Times New Roman" w:hAnsi="Times New Roman" w:cs="Times New Roman"/>
          <w:bCs/>
          <w:sz w:val="28"/>
          <w:szCs w:val="28"/>
        </w:rPr>
      </w:pPr>
      <w:r w:rsidRPr="005169A7">
        <w:rPr>
          <w:rFonts w:ascii="Times New Roman" w:hAnsi="Times New Roman" w:cs="Times New Roman"/>
          <w:sz w:val="28"/>
          <w:szCs w:val="28"/>
        </w:rPr>
        <w:t>Решение вступает в силу со дня, следующего за днем его официального опубликования в газете «Тюльковский вестник».</w:t>
      </w:r>
    </w:p>
    <w:p w:rsidR="009A1965" w:rsidRDefault="009A1965" w:rsidP="00E622B3">
      <w:pPr>
        <w:spacing w:after="0" w:line="240" w:lineRule="auto"/>
        <w:ind w:firstLine="709"/>
        <w:jc w:val="both"/>
        <w:rPr>
          <w:rFonts w:ascii="Times New Roman" w:hAnsi="Times New Roman" w:cs="Times New Roman"/>
          <w:sz w:val="28"/>
          <w:szCs w:val="28"/>
        </w:rPr>
      </w:pPr>
    </w:p>
    <w:p w:rsidR="00A8270E" w:rsidRPr="00E622B3" w:rsidRDefault="00A8270E" w:rsidP="00E622B3">
      <w:pPr>
        <w:spacing w:after="0" w:line="240" w:lineRule="auto"/>
        <w:ind w:firstLine="709"/>
        <w:jc w:val="both"/>
        <w:rPr>
          <w:rFonts w:ascii="Times New Roman" w:hAnsi="Times New Roman" w:cs="Times New Roman"/>
          <w:sz w:val="28"/>
          <w:szCs w:val="28"/>
        </w:rPr>
      </w:pPr>
    </w:p>
    <w:tbl>
      <w:tblPr>
        <w:tblStyle w:val="af4"/>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80"/>
        <w:gridCol w:w="3034"/>
      </w:tblGrid>
      <w:tr w:rsidR="00EA6329" w:rsidTr="00482DA0">
        <w:tc>
          <w:tcPr>
            <w:tcW w:w="3119" w:type="dxa"/>
          </w:tcPr>
          <w:p w:rsidR="00EA6329" w:rsidRDefault="00482DA0" w:rsidP="00482DA0">
            <w:pPr>
              <w:tabs>
                <w:tab w:val="left" w:pos="2305"/>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сельского Совета </w:t>
            </w:r>
            <w:r w:rsidR="00EA6329">
              <w:rPr>
                <w:rFonts w:ascii="Times New Roman" w:eastAsia="Times New Roman" w:hAnsi="Times New Roman" w:cs="Times New Roman"/>
                <w:sz w:val="28"/>
                <w:szCs w:val="28"/>
                <w:lang w:eastAsia="ru-RU"/>
              </w:rPr>
              <w:t xml:space="preserve">депутатов </w:t>
            </w:r>
          </w:p>
        </w:tc>
        <w:tc>
          <w:tcPr>
            <w:tcW w:w="2980" w:type="dxa"/>
          </w:tcPr>
          <w:p w:rsidR="00EA6329" w:rsidRDefault="00EA6329" w:rsidP="00482DA0">
            <w:pPr>
              <w:ind w:left="946"/>
              <w:jc w:val="both"/>
              <w:rPr>
                <w:rFonts w:ascii="Times New Roman" w:eastAsia="Times New Roman" w:hAnsi="Times New Roman" w:cs="Times New Roman"/>
                <w:sz w:val="28"/>
                <w:szCs w:val="28"/>
                <w:lang w:eastAsia="ru-RU"/>
              </w:rPr>
            </w:pPr>
          </w:p>
        </w:tc>
        <w:tc>
          <w:tcPr>
            <w:tcW w:w="3034" w:type="dxa"/>
          </w:tcPr>
          <w:p w:rsidR="00EA6329" w:rsidRDefault="00EA6329" w:rsidP="005225A5">
            <w:pPr>
              <w:jc w:val="both"/>
              <w:rPr>
                <w:rFonts w:ascii="Times New Roman" w:eastAsia="Times New Roman" w:hAnsi="Times New Roman" w:cs="Times New Roman"/>
                <w:sz w:val="28"/>
                <w:szCs w:val="28"/>
                <w:lang w:eastAsia="ru-RU"/>
              </w:rPr>
            </w:pPr>
          </w:p>
          <w:p w:rsidR="00EA6329" w:rsidRDefault="00EA6329" w:rsidP="005225A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 Антонова</w:t>
            </w:r>
          </w:p>
        </w:tc>
      </w:tr>
      <w:tr w:rsidR="00EA6329" w:rsidTr="00482DA0">
        <w:tc>
          <w:tcPr>
            <w:tcW w:w="3119" w:type="dxa"/>
          </w:tcPr>
          <w:p w:rsidR="00EA6329" w:rsidRDefault="00EA6329" w:rsidP="005225A5">
            <w:pPr>
              <w:jc w:val="both"/>
              <w:rPr>
                <w:rFonts w:ascii="Times New Roman" w:eastAsia="Times New Roman" w:hAnsi="Times New Roman" w:cs="Times New Roman"/>
                <w:sz w:val="28"/>
                <w:szCs w:val="28"/>
                <w:lang w:eastAsia="ru-RU"/>
              </w:rPr>
            </w:pPr>
          </w:p>
        </w:tc>
        <w:tc>
          <w:tcPr>
            <w:tcW w:w="2980" w:type="dxa"/>
          </w:tcPr>
          <w:p w:rsidR="00EA6329" w:rsidRDefault="00EA6329" w:rsidP="005225A5">
            <w:pPr>
              <w:jc w:val="both"/>
              <w:rPr>
                <w:rFonts w:ascii="Times New Roman" w:eastAsia="Times New Roman" w:hAnsi="Times New Roman" w:cs="Times New Roman"/>
                <w:sz w:val="28"/>
                <w:szCs w:val="28"/>
                <w:lang w:eastAsia="ru-RU"/>
              </w:rPr>
            </w:pPr>
          </w:p>
        </w:tc>
        <w:tc>
          <w:tcPr>
            <w:tcW w:w="3034" w:type="dxa"/>
          </w:tcPr>
          <w:p w:rsidR="00EA6329" w:rsidRDefault="00EA6329" w:rsidP="005225A5">
            <w:pPr>
              <w:jc w:val="both"/>
              <w:rPr>
                <w:rFonts w:ascii="Times New Roman" w:eastAsia="Times New Roman" w:hAnsi="Times New Roman" w:cs="Times New Roman"/>
                <w:sz w:val="28"/>
                <w:szCs w:val="28"/>
                <w:lang w:eastAsia="ru-RU"/>
              </w:rPr>
            </w:pPr>
          </w:p>
        </w:tc>
      </w:tr>
      <w:tr w:rsidR="00EA6329" w:rsidTr="00482DA0">
        <w:tc>
          <w:tcPr>
            <w:tcW w:w="3119" w:type="dxa"/>
          </w:tcPr>
          <w:p w:rsidR="00EA6329" w:rsidRDefault="00EA6329" w:rsidP="005225A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сельсовета</w:t>
            </w:r>
          </w:p>
        </w:tc>
        <w:tc>
          <w:tcPr>
            <w:tcW w:w="2980" w:type="dxa"/>
          </w:tcPr>
          <w:p w:rsidR="00EA6329" w:rsidRDefault="00EA6329" w:rsidP="005225A5">
            <w:pPr>
              <w:jc w:val="both"/>
              <w:rPr>
                <w:rFonts w:ascii="Times New Roman" w:eastAsia="Times New Roman" w:hAnsi="Times New Roman" w:cs="Times New Roman"/>
                <w:sz w:val="28"/>
                <w:szCs w:val="28"/>
                <w:lang w:eastAsia="ru-RU"/>
              </w:rPr>
            </w:pPr>
          </w:p>
        </w:tc>
        <w:tc>
          <w:tcPr>
            <w:tcW w:w="3034" w:type="dxa"/>
          </w:tcPr>
          <w:p w:rsidR="00EA6329" w:rsidRDefault="00EA6329" w:rsidP="005225A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 Кузьмин</w:t>
            </w:r>
          </w:p>
        </w:tc>
      </w:tr>
    </w:tbl>
    <w:p w:rsidR="009A1965" w:rsidRDefault="009A1965" w:rsidP="009A1965">
      <w:pPr>
        <w:pStyle w:val="1"/>
        <w:ind w:left="0" w:right="0"/>
        <w:jc w:val="left"/>
        <w:rPr>
          <w:b/>
          <w:sz w:val="20"/>
        </w:rPr>
        <w:sectPr w:rsidR="009A1965" w:rsidSect="00D20903">
          <w:headerReference w:type="even" r:id="rId9"/>
          <w:footerReference w:type="default" r:id="rId10"/>
          <w:pgSz w:w="11906" w:h="16838"/>
          <w:pgMar w:top="1134" w:right="1134" w:bottom="1701" w:left="1701" w:header="709" w:footer="709" w:gutter="0"/>
          <w:pgNumType w:start="1"/>
          <w:cols w:space="708"/>
          <w:titlePg/>
          <w:docGrid w:linePitch="360"/>
        </w:sectPr>
      </w:pPr>
    </w:p>
    <w:p w:rsidR="002451AB" w:rsidRPr="00130065" w:rsidRDefault="00A8270E" w:rsidP="00130065">
      <w:pPr>
        <w:pStyle w:val="1"/>
        <w:ind w:left="0" w:right="0"/>
        <w:jc w:val="left"/>
        <w:rPr>
          <w:sz w:val="24"/>
          <w:szCs w:val="24"/>
        </w:rPr>
      </w:pPr>
      <w:r>
        <w:rPr>
          <w:szCs w:val="28"/>
        </w:rPr>
        <w:lastRenderedPageBreak/>
        <w:t xml:space="preserve">                           </w:t>
      </w:r>
      <w:r w:rsidR="00130065">
        <w:rPr>
          <w:szCs w:val="28"/>
        </w:rPr>
        <w:t xml:space="preserve">                                      </w:t>
      </w:r>
      <w:r w:rsidR="009A1965" w:rsidRPr="00130065">
        <w:rPr>
          <w:sz w:val="24"/>
          <w:szCs w:val="24"/>
        </w:rPr>
        <w:t xml:space="preserve">Приложение к решению </w:t>
      </w:r>
    </w:p>
    <w:p w:rsidR="009A1965" w:rsidRPr="00130065" w:rsidRDefault="00130065" w:rsidP="00130065">
      <w:pPr>
        <w:pStyle w:val="1"/>
        <w:ind w:left="0" w:right="0"/>
        <w:jc w:val="left"/>
        <w:rPr>
          <w:sz w:val="24"/>
          <w:szCs w:val="24"/>
        </w:rPr>
      </w:pPr>
      <w:r>
        <w:rPr>
          <w:sz w:val="24"/>
          <w:szCs w:val="24"/>
        </w:rPr>
        <w:t xml:space="preserve">                                                                            </w:t>
      </w:r>
      <w:r w:rsidR="002451AB" w:rsidRPr="00130065">
        <w:rPr>
          <w:sz w:val="24"/>
          <w:szCs w:val="24"/>
        </w:rPr>
        <w:t>Тюльковского сельского Совета депутатов</w:t>
      </w:r>
    </w:p>
    <w:p w:rsidR="009A1965" w:rsidRPr="00130065" w:rsidRDefault="00B42E49" w:rsidP="00130065">
      <w:pPr>
        <w:spacing w:after="0" w:line="240" w:lineRule="auto"/>
        <w:rPr>
          <w:rFonts w:ascii="Times New Roman" w:hAnsi="Times New Roman" w:cs="Times New Roman"/>
          <w:sz w:val="24"/>
          <w:szCs w:val="24"/>
        </w:rPr>
      </w:pPr>
      <w:r w:rsidRPr="00130065">
        <w:rPr>
          <w:rFonts w:ascii="Times New Roman" w:hAnsi="Times New Roman" w:cs="Times New Roman"/>
          <w:sz w:val="24"/>
          <w:szCs w:val="24"/>
        </w:rPr>
        <w:tab/>
      </w:r>
      <w:r w:rsidRPr="00130065">
        <w:rPr>
          <w:rFonts w:ascii="Times New Roman" w:hAnsi="Times New Roman" w:cs="Times New Roman"/>
          <w:sz w:val="24"/>
          <w:szCs w:val="24"/>
        </w:rPr>
        <w:tab/>
      </w:r>
      <w:r w:rsidRPr="00130065">
        <w:rPr>
          <w:rFonts w:ascii="Times New Roman" w:hAnsi="Times New Roman" w:cs="Times New Roman"/>
          <w:sz w:val="24"/>
          <w:szCs w:val="24"/>
        </w:rPr>
        <w:tab/>
      </w:r>
      <w:r w:rsidRPr="00130065">
        <w:rPr>
          <w:rFonts w:ascii="Times New Roman" w:hAnsi="Times New Roman" w:cs="Times New Roman"/>
          <w:sz w:val="24"/>
          <w:szCs w:val="24"/>
        </w:rPr>
        <w:tab/>
      </w:r>
      <w:r w:rsidRPr="00130065">
        <w:rPr>
          <w:rFonts w:ascii="Times New Roman" w:hAnsi="Times New Roman" w:cs="Times New Roman"/>
          <w:sz w:val="24"/>
          <w:szCs w:val="24"/>
        </w:rPr>
        <w:tab/>
      </w:r>
      <w:r w:rsidRPr="00130065">
        <w:rPr>
          <w:rFonts w:ascii="Times New Roman" w:hAnsi="Times New Roman" w:cs="Times New Roman"/>
          <w:sz w:val="24"/>
          <w:szCs w:val="24"/>
        </w:rPr>
        <w:tab/>
      </w:r>
      <w:r w:rsidR="00130065">
        <w:rPr>
          <w:rFonts w:ascii="Times New Roman" w:hAnsi="Times New Roman" w:cs="Times New Roman"/>
          <w:sz w:val="24"/>
          <w:szCs w:val="24"/>
        </w:rPr>
        <w:t xml:space="preserve">     </w:t>
      </w:r>
      <w:r w:rsidR="00130065" w:rsidRPr="00130065">
        <w:rPr>
          <w:rFonts w:ascii="Times New Roman" w:hAnsi="Times New Roman" w:cs="Times New Roman"/>
          <w:sz w:val="24"/>
          <w:szCs w:val="24"/>
        </w:rPr>
        <w:t>от 06.05.</w:t>
      </w:r>
      <w:r w:rsidR="002451AB" w:rsidRPr="00130065">
        <w:rPr>
          <w:rFonts w:ascii="Times New Roman" w:hAnsi="Times New Roman" w:cs="Times New Roman"/>
          <w:sz w:val="24"/>
          <w:szCs w:val="24"/>
        </w:rPr>
        <w:t>2020</w:t>
      </w:r>
      <w:r w:rsidR="00130065" w:rsidRPr="00130065">
        <w:rPr>
          <w:rFonts w:ascii="Times New Roman" w:hAnsi="Times New Roman" w:cs="Times New Roman"/>
          <w:sz w:val="24"/>
          <w:szCs w:val="24"/>
        </w:rPr>
        <w:t xml:space="preserve"> г. № 40-132р</w:t>
      </w:r>
    </w:p>
    <w:p w:rsidR="009A1965" w:rsidRDefault="009A1965" w:rsidP="00130065">
      <w:pPr>
        <w:tabs>
          <w:tab w:val="left" w:pos="4536"/>
        </w:tabs>
        <w:spacing w:after="0" w:line="240" w:lineRule="auto"/>
        <w:ind w:left="5103" w:firstLine="709"/>
        <w:rPr>
          <w:rFonts w:ascii="Times New Roman" w:hAnsi="Times New Roman" w:cs="Times New Roman"/>
          <w:sz w:val="20"/>
          <w:szCs w:val="20"/>
        </w:rPr>
      </w:pPr>
    </w:p>
    <w:p w:rsidR="00130065" w:rsidRPr="009A1965" w:rsidRDefault="00130065" w:rsidP="00130065">
      <w:pPr>
        <w:tabs>
          <w:tab w:val="left" w:pos="4536"/>
        </w:tabs>
        <w:spacing w:after="0" w:line="240" w:lineRule="auto"/>
        <w:ind w:left="5103" w:firstLine="709"/>
        <w:rPr>
          <w:rFonts w:ascii="Times New Roman" w:hAnsi="Times New Roman" w:cs="Times New Roman"/>
          <w:sz w:val="20"/>
          <w:szCs w:val="20"/>
        </w:rPr>
      </w:pPr>
      <w:bookmarkStart w:id="0" w:name="_GoBack"/>
      <w:bookmarkEnd w:id="0"/>
    </w:p>
    <w:p w:rsidR="009A1965" w:rsidRPr="009A1965" w:rsidRDefault="009A1965" w:rsidP="009A1965">
      <w:pPr>
        <w:spacing w:after="0" w:line="240" w:lineRule="auto"/>
        <w:jc w:val="center"/>
        <w:rPr>
          <w:rFonts w:ascii="Times New Roman" w:hAnsi="Times New Roman" w:cs="Times New Roman"/>
          <w:b/>
          <w:sz w:val="28"/>
          <w:szCs w:val="28"/>
        </w:rPr>
      </w:pPr>
    </w:p>
    <w:p w:rsidR="009A1965" w:rsidRPr="009A1965" w:rsidRDefault="009A1965" w:rsidP="009A1965">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rsidR="00910062" w:rsidRPr="002451AB" w:rsidRDefault="009A1965" w:rsidP="00910062">
      <w:pPr>
        <w:spacing w:after="0" w:line="240" w:lineRule="auto"/>
        <w:jc w:val="center"/>
        <w:rPr>
          <w:rFonts w:ascii="Times New Roman" w:hAnsi="Times New Roman" w:cs="Times New Roman"/>
          <w:b/>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ПРОЦЕССЕ в</w:t>
      </w:r>
      <w:r w:rsidR="00B42E49">
        <w:rPr>
          <w:rFonts w:ascii="Times New Roman" w:hAnsi="Times New Roman" w:cs="Times New Roman"/>
          <w:b/>
          <w:caps/>
          <w:sz w:val="28"/>
          <w:szCs w:val="28"/>
        </w:rPr>
        <w:t xml:space="preserve"> </w:t>
      </w:r>
      <w:r w:rsidR="002451AB" w:rsidRPr="002451AB">
        <w:rPr>
          <w:rFonts w:ascii="Times New Roman" w:hAnsi="Times New Roman" w:cs="Times New Roman"/>
          <w:b/>
          <w:caps/>
          <w:sz w:val="28"/>
          <w:szCs w:val="28"/>
        </w:rPr>
        <w:t>Тюльковском сельсовете</w:t>
      </w:r>
    </w:p>
    <w:p w:rsidR="009A1965" w:rsidRPr="009A1965" w:rsidRDefault="009A1965" w:rsidP="009A1965">
      <w:pPr>
        <w:tabs>
          <w:tab w:val="right" w:pos="9071"/>
        </w:tabs>
        <w:spacing w:after="0" w:line="240" w:lineRule="auto"/>
        <w:rPr>
          <w:rFonts w:ascii="Times New Roman" w:hAnsi="Times New Roman" w:cs="Times New Roman"/>
          <w:i/>
          <w:sz w:val="20"/>
          <w:szCs w:val="20"/>
        </w:rPr>
      </w:pPr>
      <w:r w:rsidRPr="009A1965">
        <w:rPr>
          <w:rFonts w:ascii="Times New Roman" w:hAnsi="Times New Roman" w:cs="Times New Roman"/>
          <w:i/>
          <w:sz w:val="20"/>
          <w:szCs w:val="20"/>
        </w:rPr>
        <w:tab/>
      </w:r>
    </w:p>
    <w:p w:rsidR="009A1965" w:rsidRPr="009A1965" w:rsidRDefault="009A1965" w:rsidP="009A1965">
      <w:pPr>
        <w:tabs>
          <w:tab w:val="right" w:pos="9071"/>
        </w:tabs>
        <w:spacing w:after="0" w:line="240" w:lineRule="auto"/>
        <w:rPr>
          <w:rFonts w:ascii="Times New Roman" w:hAnsi="Times New Roman" w:cs="Times New Roman"/>
          <w:sz w:val="28"/>
          <w:szCs w:val="28"/>
        </w:rPr>
      </w:pPr>
    </w:p>
    <w:p w:rsidR="009A1965" w:rsidRPr="009A1965" w:rsidRDefault="009A1965" w:rsidP="001C1CCF">
      <w:pPr>
        <w:autoSpaceDE w:val="0"/>
        <w:autoSpaceDN w:val="0"/>
        <w:adjustRightInd w:val="0"/>
        <w:spacing w:after="0" w:line="240" w:lineRule="auto"/>
        <w:ind w:firstLine="709"/>
        <w:jc w:val="both"/>
        <w:rPr>
          <w:rFonts w:ascii="Times New Roman" w:hAnsi="Times New Roman" w:cs="Times New Roman"/>
          <w:i/>
          <w:sz w:val="28"/>
          <w:szCs w:val="28"/>
        </w:rPr>
      </w:pPr>
      <w:r w:rsidRPr="009A1965">
        <w:rPr>
          <w:rFonts w:ascii="Times New Roman" w:hAnsi="Times New Roman" w:cs="Times New Roman"/>
          <w:sz w:val="28"/>
          <w:szCs w:val="28"/>
        </w:rPr>
        <w:t>Настоящее Положение «О бюджетном процессе в</w:t>
      </w:r>
      <w:r w:rsidR="002451AB">
        <w:rPr>
          <w:rFonts w:ascii="Times New Roman" w:hAnsi="Times New Roman" w:cs="Times New Roman"/>
          <w:sz w:val="28"/>
          <w:szCs w:val="28"/>
        </w:rPr>
        <w:t xml:space="preserve"> Тюльковском сельсовете</w:t>
      </w:r>
      <w:r w:rsidRPr="009A1965">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006E3CB6" w:rsidRPr="006E3CB6">
        <w:rPr>
          <w:rFonts w:ascii="Times New Roman" w:hAnsi="Times New Roman" w:cs="Times New Roman"/>
          <w:bCs/>
          <w:sz w:val="28"/>
          <w:szCs w:val="28"/>
        </w:rPr>
        <w:t xml:space="preserve"> </w:t>
      </w:r>
      <w:r w:rsidR="00470C0A">
        <w:rPr>
          <w:rFonts w:ascii="Times New Roman" w:hAnsi="Times New Roman" w:cs="Times New Roman"/>
          <w:sz w:val="28"/>
          <w:szCs w:val="28"/>
        </w:rPr>
        <w:t>Тюльковского сельсовета</w:t>
      </w:r>
      <w:r w:rsidR="00470C0A">
        <w:rPr>
          <w:rFonts w:ascii="Times New Roman" w:hAnsi="Times New Roman" w:cs="Times New Roman"/>
          <w:bCs/>
          <w:sz w:val="28"/>
          <w:szCs w:val="28"/>
        </w:rPr>
        <w:t xml:space="preserve"> </w:t>
      </w:r>
      <w:r w:rsidR="001269BD">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xml:space="preserve">, утверждения и исполнения местного бюджета, </w:t>
      </w:r>
      <w:proofErr w:type="gramStart"/>
      <w:r w:rsidRPr="009A1965">
        <w:rPr>
          <w:rFonts w:ascii="Times New Roman" w:hAnsi="Times New Roman" w:cs="Times New Roman"/>
          <w:bCs/>
          <w:sz w:val="28"/>
          <w:szCs w:val="28"/>
        </w:rPr>
        <w:t>контроля за</w:t>
      </w:r>
      <w:proofErr w:type="gramEnd"/>
      <w:r w:rsidRPr="009A1965">
        <w:rPr>
          <w:rFonts w:ascii="Times New Roman" w:hAnsi="Times New Roman" w:cs="Times New Roman"/>
          <w:bCs/>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A1965" w:rsidRPr="009A1965" w:rsidRDefault="009A1965" w:rsidP="009A1965">
      <w:pPr>
        <w:spacing w:after="0" w:line="240" w:lineRule="auto"/>
        <w:ind w:firstLine="709"/>
        <w:jc w:val="both"/>
        <w:rPr>
          <w:rFonts w:ascii="Times New Roman" w:hAnsi="Times New Roman" w:cs="Times New Roman"/>
          <w:sz w:val="20"/>
          <w:szCs w:val="20"/>
        </w:rPr>
      </w:pPr>
    </w:p>
    <w:p w:rsidR="009A1965" w:rsidRP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3A0BA4" w:rsidRPr="009A1965" w:rsidRDefault="003A0BA4"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3A0BA4" w:rsidRPr="009A1965" w:rsidRDefault="003A0BA4"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3A0BA4" w:rsidRDefault="009A1965" w:rsidP="003A0BA4">
      <w:pPr>
        <w:pStyle w:val="ConsNormal"/>
        <w:widowControl/>
        <w:numPr>
          <w:ilvl w:val="0"/>
          <w:numId w:val="19"/>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r w:rsidR="00470C0A">
        <w:rPr>
          <w:rFonts w:ascii="Times New Roman" w:hAnsi="Times New Roman" w:cs="Times New Roman"/>
          <w:sz w:val="28"/>
          <w:szCs w:val="28"/>
        </w:rPr>
        <w:t>Тюльковского сельсовета</w:t>
      </w:r>
      <w:r w:rsidR="003A0BA4">
        <w:rPr>
          <w:rFonts w:ascii="Times New Roman" w:hAnsi="Times New Roman" w:cs="Times New Roman"/>
          <w:sz w:val="28"/>
          <w:szCs w:val="28"/>
        </w:rPr>
        <w:t>;</w:t>
      </w:r>
    </w:p>
    <w:p w:rsidR="009A1965" w:rsidRPr="003A0BA4" w:rsidRDefault="00475466" w:rsidP="00475466">
      <w:pPr>
        <w:pStyle w:val="ConsNormal"/>
        <w:widowControl/>
        <w:numPr>
          <w:ilvl w:val="0"/>
          <w:numId w:val="19"/>
        </w:numPr>
        <w:jc w:val="both"/>
        <w:rPr>
          <w:rFonts w:ascii="Times New Roman" w:hAnsi="Times New Roman" w:cs="Times New Roman"/>
          <w:i/>
          <w:sz w:val="28"/>
          <w:szCs w:val="28"/>
        </w:rPr>
      </w:pPr>
      <w:r>
        <w:rPr>
          <w:rFonts w:ascii="Times New Roman" w:hAnsi="Times New Roman" w:cs="Times New Roman"/>
          <w:sz w:val="28"/>
          <w:szCs w:val="28"/>
        </w:rPr>
        <w:t>Тюльковский сельский Совет</w:t>
      </w:r>
      <w:r w:rsidRPr="00475466">
        <w:rPr>
          <w:rFonts w:ascii="Times New Roman" w:hAnsi="Times New Roman" w:cs="Times New Roman"/>
          <w:sz w:val="28"/>
          <w:szCs w:val="28"/>
        </w:rPr>
        <w:t xml:space="preserve"> депутатов</w:t>
      </w:r>
      <w:r w:rsidRPr="00475466">
        <w:rPr>
          <w:rFonts w:ascii="Times New Roman" w:hAnsi="Times New Roman" w:cs="Times New Roman"/>
          <w:i/>
          <w:sz w:val="28"/>
          <w:szCs w:val="28"/>
        </w:rPr>
        <w:t xml:space="preserve"> </w:t>
      </w:r>
      <w:r w:rsidR="009A1965" w:rsidRPr="003A0BA4">
        <w:rPr>
          <w:rFonts w:ascii="Times New Roman" w:hAnsi="Times New Roman" w:cs="Times New Roman"/>
          <w:sz w:val="28"/>
          <w:szCs w:val="28"/>
        </w:rPr>
        <w:t>(далее - представительный орган);</w:t>
      </w:r>
    </w:p>
    <w:p w:rsidR="003A0BA4" w:rsidRPr="003A0BA4" w:rsidRDefault="00475466"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А</w:t>
      </w:r>
      <w:r w:rsidR="003A0BA4">
        <w:rPr>
          <w:rFonts w:ascii="Times New Roman" w:hAnsi="Times New Roman" w:cs="Times New Roman"/>
          <w:sz w:val="28"/>
          <w:szCs w:val="28"/>
        </w:rPr>
        <w:t>дминистрация</w:t>
      </w:r>
      <w:r>
        <w:rPr>
          <w:rFonts w:ascii="Times New Roman" w:hAnsi="Times New Roman" w:cs="Times New Roman"/>
          <w:sz w:val="28"/>
          <w:szCs w:val="28"/>
        </w:rPr>
        <w:t xml:space="preserve"> сельсовета</w:t>
      </w:r>
      <w:r w:rsidR="009A1965" w:rsidRPr="009A1965">
        <w:rPr>
          <w:rFonts w:ascii="Times New Roman" w:hAnsi="Times New Roman" w:cs="Times New Roman"/>
          <w:sz w:val="28"/>
          <w:szCs w:val="28"/>
        </w:rPr>
        <w:t xml:space="preserve"> (далее – местная администрация);</w:t>
      </w:r>
    </w:p>
    <w:p w:rsidR="009A1965" w:rsidRPr="003A0BA4" w:rsidRDefault="00C94582"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r w:rsidR="00475466">
        <w:rPr>
          <w:rFonts w:ascii="Times New Roman" w:hAnsi="Times New Roman" w:cs="Times New Roman"/>
          <w:sz w:val="28"/>
          <w:szCs w:val="28"/>
        </w:rPr>
        <w:t>Тюльковского сельсовета</w:t>
      </w:r>
      <w:r w:rsidR="009A1965" w:rsidRPr="003A0BA4">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sidR="006E3CB6" w:rsidRPr="006E3CB6">
        <w:rPr>
          <w:rFonts w:ascii="Times New Roman" w:hAnsi="Times New Roman" w:cs="Times New Roman"/>
          <w:sz w:val="28"/>
          <w:szCs w:val="28"/>
        </w:rPr>
        <w:t xml:space="preserve"> </w:t>
      </w:r>
      <w:r w:rsidR="0022067A">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sidR="00475CF1">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sidR="0095039D">
        <w:rPr>
          <w:rFonts w:ascii="Times New Roman" w:hAnsi="Times New Roman" w:cs="Times New Roman"/>
          <w:sz w:val="28"/>
          <w:szCs w:val="28"/>
        </w:rPr>
        <w:t xml:space="preserve">местного </w:t>
      </w:r>
      <w:r w:rsidR="00357707">
        <w:rPr>
          <w:rFonts w:ascii="Times New Roman" w:hAnsi="Times New Roman" w:cs="Times New Roman"/>
          <w:sz w:val="28"/>
          <w:szCs w:val="28"/>
        </w:rPr>
        <w:t>бюджета</w:t>
      </w:r>
      <w:r w:rsidRPr="009A1965">
        <w:rPr>
          <w:rFonts w:ascii="Times New Roman" w:hAnsi="Times New Roman" w:cs="Times New Roman"/>
          <w:sz w:val="28"/>
          <w:szCs w:val="28"/>
        </w:rPr>
        <w:t>.</w:t>
      </w:r>
    </w:p>
    <w:p w:rsidR="00C50B55" w:rsidRPr="009A1965" w:rsidRDefault="00C50B55" w:rsidP="00C50B55">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F939CB" w:rsidRPr="009A1965" w:rsidRDefault="00F939CB"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местный бюджет;</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lastRenderedPageBreak/>
        <w:t>рассматривает и утверждает отчеты об исполнении местного бюджета;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Pr="009A1965">
        <w:rPr>
          <w:rFonts w:ascii="Times New Roman" w:hAnsi="Times New Roman" w:cs="Times New Roman"/>
          <w:sz w:val="28"/>
          <w:szCs w:val="28"/>
        </w:rPr>
        <w:t>местного самоуправления</w:t>
      </w:r>
      <w:r w:rsidR="00475466">
        <w:rPr>
          <w:rFonts w:ascii="Times New Roman" w:hAnsi="Times New Roman" w:cs="Times New Roman"/>
          <w:sz w:val="28"/>
          <w:szCs w:val="28"/>
        </w:rPr>
        <w:t xml:space="preserve"> Тюльковского сельсовета</w:t>
      </w:r>
      <w:r w:rsidRPr="009A1965">
        <w:rPr>
          <w:rFonts w:ascii="Times New Roman" w:hAnsi="Times New Roman" w:cs="Times New Roman"/>
          <w:sz w:val="28"/>
          <w:szCs w:val="28"/>
        </w:rPr>
        <w:t>.</w:t>
      </w:r>
    </w:p>
    <w:p w:rsidR="009A1965" w:rsidRPr="009A1965"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A87691"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3. Бюджетные полномочия Главы</w:t>
      </w:r>
      <w:r w:rsidR="00475466">
        <w:rPr>
          <w:rFonts w:ascii="Times New Roman" w:hAnsi="Times New Roman" w:cs="Times New Roman"/>
          <w:b/>
          <w:sz w:val="28"/>
          <w:szCs w:val="28"/>
        </w:rPr>
        <w:t xml:space="preserve"> Тюльковского сельсовета</w:t>
      </w:r>
    </w:p>
    <w:p w:rsidR="009A1965" w:rsidRPr="009A1965" w:rsidRDefault="009A1965"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sidR="00475466">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Pr>
          <w:rFonts w:ascii="Times New Roman" w:hAnsi="Times New Roman" w:cs="Times New Roman"/>
          <w:sz w:val="28"/>
          <w:szCs w:val="28"/>
        </w:rPr>
        <w:t>нсовый год и плановый период.</w:t>
      </w:r>
    </w:p>
    <w:p w:rsidR="00CC5C50" w:rsidRPr="009A1965" w:rsidRDefault="009A1965" w:rsidP="00CC5C50">
      <w:pPr>
        <w:autoSpaceDE w:val="0"/>
        <w:autoSpaceDN w:val="0"/>
        <w:adjustRightInd w:val="0"/>
        <w:spacing w:after="0" w:line="240" w:lineRule="auto"/>
        <w:ind w:firstLine="71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C5C50">
        <w:rPr>
          <w:rFonts w:ascii="Times New Roman" w:hAnsi="Times New Roman" w:cs="Times New Roman"/>
          <w:sz w:val="28"/>
          <w:szCs w:val="28"/>
        </w:rPr>
        <w:t>О</w:t>
      </w:r>
      <w:r w:rsidR="00CC5C50"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00CC5C50" w:rsidRPr="009A1965">
        <w:rPr>
          <w:rFonts w:ascii="Times New Roman" w:hAnsi="Times New Roman" w:cs="Times New Roman"/>
          <w:sz w:val="28"/>
          <w:szCs w:val="28"/>
        </w:rPr>
        <w:t xml:space="preserve">местного самоуправления </w:t>
      </w:r>
      <w:r w:rsidR="00475466">
        <w:rPr>
          <w:rFonts w:ascii="Times New Roman" w:hAnsi="Times New Roman" w:cs="Times New Roman"/>
          <w:sz w:val="28"/>
          <w:szCs w:val="28"/>
        </w:rPr>
        <w:t>Тюльковского сельсовета</w:t>
      </w:r>
      <w:r w:rsidR="00CC5C50" w:rsidRPr="009A1965">
        <w:rPr>
          <w:rFonts w:ascii="Times New Roman" w:hAnsi="Times New Roman" w:cs="Times New Roman"/>
          <w:sz w:val="28"/>
          <w:szCs w:val="28"/>
        </w:rPr>
        <w:t>.</w:t>
      </w:r>
    </w:p>
    <w:p w:rsidR="00CC5C50" w:rsidRPr="009A1965" w:rsidRDefault="00CC5C50" w:rsidP="009A1965">
      <w:pPr>
        <w:pStyle w:val="ConsNormal"/>
        <w:widowControl/>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4. Бюджетные полномочия местной администрации</w:t>
      </w:r>
    </w:p>
    <w:p w:rsidR="00CC5C50" w:rsidRPr="009A1965" w:rsidRDefault="00CC5C50"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предоставления средств из местного бюджета при выполнении условий;</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sidR="00475466">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 xml:space="preserve"> в соответствии с уставом </w:t>
      </w:r>
      <w:r w:rsidR="00475466">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00475466">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sidR="00475466">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9A1965">
        <w:rPr>
          <w:rFonts w:ascii="Times New Roman" w:hAnsi="Times New Roman" w:cs="Times New Roman"/>
          <w:sz w:val="28"/>
          <w:szCs w:val="28"/>
        </w:rPr>
        <w:t xml:space="preserve"> Федерации, являющихся органами местного самоуправления </w:t>
      </w:r>
      <w:r w:rsidR="00475466">
        <w:rPr>
          <w:rFonts w:ascii="Times New Roman" w:hAnsi="Times New Roman" w:cs="Times New Roman"/>
          <w:sz w:val="28"/>
          <w:szCs w:val="28"/>
        </w:rPr>
        <w:t>Тюльковского сельсовета</w:t>
      </w:r>
      <w:r w:rsidR="00475466" w:rsidRPr="009A1965">
        <w:rPr>
          <w:rFonts w:ascii="Times New Roman" w:hAnsi="Times New Roman" w:cs="Times New Roman"/>
          <w:sz w:val="28"/>
          <w:szCs w:val="28"/>
        </w:rPr>
        <w:t xml:space="preserve"> </w:t>
      </w:r>
      <w:r w:rsidRPr="009A1965">
        <w:rPr>
          <w:rFonts w:ascii="Times New Roman" w:hAnsi="Times New Roman" w:cs="Times New Roman"/>
          <w:sz w:val="28"/>
          <w:szCs w:val="28"/>
        </w:rPr>
        <w:t>и (или) находящимися в их ведении бюджетными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475466">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 xml:space="preserve">, одобряет прогноз социально-экономического развития </w:t>
      </w:r>
      <w:r w:rsidR="00475466">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w:t>
      </w:r>
      <w:proofErr w:type="gramStart"/>
      <w:r w:rsidRPr="009A1965">
        <w:rPr>
          <w:rFonts w:ascii="Times New Roman" w:hAnsi="Times New Roman" w:cs="Times New Roman"/>
          <w:sz w:val="28"/>
          <w:szCs w:val="28"/>
        </w:rPr>
        <w:t>проведения оценки эффективности реализации муниципальных программ</w:t>
      </w:r>
      <w:proofErr w:type="gramEnd"/>
      <w:r w:rsidRPr="009A1965">
        <w:rPr>
          <w:rFonts w:ascii="Times New Roman" w:hAnsi="Times New Roman" w:cs="Times New Roman"/>
          <w:sz w:val="28"/>
          <w:szCs w:val="28"/>
        </w:rPr>
        <w:t xml:space="preserve"> и ее критерии;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утверждает генеральные условия эмиссии муниципальных ценных бумаг </w:t>
      </w:r>
      <w:r w:rsidR="00475466">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475466" w:rsidRPr="00475466">
        <w:rPr>
          <w:rFonts w:ascii="Times New Roman" w:hAnsi="Times New Roman" w:cs="Times New Roman"/>
          <w:sz w:val="28"/>
          <w:szCs w:val="28"/>
        </w:rPr>
        <w:t>муниципального образования</w:t>
      </w:r>
      <w:r w:rsidR="00475466">
        <w:rPr>
          <w:rFonts w:ascii="Times New Roman" w:hAnsi="Times New Roman" w:cs="Times New Roman"/>
          <w:sz w:val="28"/>
          <w:szCs w:val="28"/>
        </w:rPr>
        <w:t xml:space="preserve"> Балахтинского района</w:t>
      </w:r>
      <w:r w:rsidR="00475466">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r w:rsidR="00475466">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w:t>
      </w:r>
    </w:p>
    <w:p w:rsidR="004C56BA" w:rsidRDefault="004C56BA" w:rsidP="00EF17E8">
      <w:pPr>
        <w:pStyle w:val="ConsNormal"/>
        <w:widowControl/>
        <w:ind w:firstLine="709"/>
        <w:jc w:val="both"/>
        <w:rPr>
          <w:rFonts w:ascii="Times New Roman" w:hAnsi="Times New Roman" w:cs="Times New Roman"/>
          <w:sz w:val="28"/>
          <w:szCs w:val="28"/>
        </w:rPr>
      </w:pPr>
    </w:p>
    <w:p w:rsidR="00DD732E" w:rsidRPr="00AB4DA0" w:rsidRDefault="00DD732E" w:rsidP="00EF17E8">
      <w:pPr>
        <w:pStyle w:val="ConsNormal"/>
        <w:ind w:firstLine="709"/>
        <w:jc w:val="both"/>
        <w:rPr>
          <w:rFonts w:ascii="Times New Roman" w:hAnsi="Times New Roman" w:cs="Times New Roman"/>
          <w:b/>
          <w:sz w:val="28"/>
          <w:szCs w:val="28"/>
        </w:rPr>
      </w:pPr>
      <w:r w:rsidRPr="00AB4DA0">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DD732E">
        <w:rPr>
          <w:rFonts w:ascii="Times New Roman" w:hAnsi="Times New Roman" w:cs="Times New Roman"/>
          <w:sz w:val="28"/>
          <w:szCs w:val="28"/>
        </w:rPr>
        <w:t>дств в с</w:t>
      </w:r>
      <w:proofErr w:type="gramEnd"/>
      <w:r w:rsidRPr="00DD732E">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lastRenderedPageBreak/>
        <w:t>11) формирует бюджетную отчетность главного распорядителя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 Главный распорядитель средств муниципального образования выступает </w:t>
      </w:r>
      <w:proofErr w:type="gramStart"/>
      <w:r w:rsidRPr="00DD732E">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DD732E">
        <w:rPr>
          <w:rFonts w:ascii="Times New Roman" w:hAnsi="Times New Roman" w:cs="Times New Roman"/>
          <w:sz w:val="28"/>
          <w:szCs w:val="28"/>
        </w:rPr>
        <w:t>:</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DD732E">
        <w:rPr>
          <w:rFonts w:ascii="Times New Roman" w:hAnsi="Times New Roman" w:cs="Times New Roman"/>
          <w:sz w:val="28"/>
          <w:szCs w:val="28"/>
        </w:rPr>
        <w:t xml:space="preserve">Федерации полномочия </w:t>
      </w:r>
      <w:r w:rsidRPr="00DD732E">
        <w:rPr>
          <w:rFonts w:ascii="Times New Roman" w:hAnsi="Times New Roman" w:cs="Times New Roman"/>
          <w:sz w:val="28"/>
          <w:szCs w:val="28"/>
        </w:rPr>
        <w:lastRenderedPageBreak/>
        <w:t>главного распорядителя средств бюджета муниципального образования</w:t>
      </w:r>
      <w:proofErr w:type="gramEnd"/>
      <w:r w:rsidRPr="00DD732E">
        <w:rPr>
          <w:rFonts w:ascii="Times New Roman" w:hAnsi="Times New Roman" w:cs="Times New Roman"/>
          <w:sz w:val="28"/>
          <w:szCs w:val="28"/>
        </w:rPr>
        <w:t>.</w:t>
      </w:r>
    </w:p>
    <w:p w:rsidR="009A1965" w:rsidRDefault="00DD732E" w:rsidP="00AB4DA0">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3.1. Главный распорядитель средств бюджета муниципального образования выступает </w:t>
      </w:r>
      <w:proofErr w:type="gramStart"/>
      <w:r w:rsidRPr="00DD732E">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DD732E">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45482E" w:rsidRDefault="00DD732E" w:rsidP="00DD732E">
      <w:pPr>
        <w:pStyle w:val="ConsNormal"/>
        <w:widowControl/>
        <w:ind w:firstLine="709"/>
        <w:jc w:val="both"/>
        <w:rPr>
          <w:rFonts w:ascii="Times New Roman" w:hAnsi="Times New Roman" w:cs="Times New Roman"/>
          <w:sz w:val="28"/>
          <w:szCs w:val="28"/>
        </w:rPr>
      </w:pP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475466" w:rsidRPr="00475466">
        <w:rPr>
          <w:rFonts w:ascii="Times New Roman" w:hAnsi="Times New Roman" w:cs="Times New Roman"/>
          <w:b/>
          <w:sz w:val="28"/>
          <w:szCs w:val="28"/>
        </w:rPr>
        <w:t>Тюльковском сельсовете</w:t>
      </w: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sidR="0045622A">
        <w:rPr>
          <w:rFonts w:ascii="Times New Roman" w:hAnsi="Times New Roman" w:cs="Times New Roman"/>
          <w:color w:val="000000"/>
          <w:sz w:val="28"/>
          <w:szCs w:val="28"/>
          <w:shd w:val="clear" w:color="auto" w:fill="FFFFFF"/>
        </w:rPr>
        <w:t>органов муниципального финансового контроля</w:t>
      </w:r>
      <w:r w:rsidR="00F97C68">
        <w:rPr>
          <w:rFonts w:ascii="Times New Roman" w:hAnsi="Times New Roman" w:cs="Times New Roman"/>
          <w:color w:val="000000"/>
          <w:sz w:val="28"/>
          <w:szCs w:val="28"/>
          <w:shd w:val="clear" w:color="auto" w:fill="FFFFFF"/>
        </w:rPr>
        <w:t xml:space="preserve"> </w:t>
      </w:r>
      <w:r w:rsidR="0045622A">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9A1965"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9A1965"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B051E5" w:rsidRDefault="009A1965" w:rsidP="009A1965">
      <w:pPr>
        <w:numPr>
          <w:ilvl w:val="0"/>
          <w:numId w:val="20"/>
        </w:numPr>
        <w:spacing w:after="0" w:line="240" w:lineRule="auto"/>
        <w:jc w:val="both"/>
        <w:rPr>
          <w:rFonts w:ascii="Times New Roman" w:hAnsi="Times New Roman" w:cs="Times New Roman"/>
          <w:b/>
          <w:sz w:val="28"/>
          <w:szCs w:val="28"/>
        </w:rPr>
      </w:pPr>
      <w:proofErr w:type="gramStart"/>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sidR="00F97C68">
        <w:rPr>
          <w:rStyle w:val="f"/>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B051E5" w:rsidRPr="00B051E5">
        <w:rPr>
          <w:rFonts w:ascii="Times New Roman" w:hAnsi="Times New Roman" w:cs="Times New Roman"/>
          <w:sz w:val="28"/>
          <w:szCs w:val="28"/>
        </w:rPr>
        <w:t>1 октября</w:t>
      </w:r>
      <w:r w:rsidR="00B051E5">
        <w:rPr>
          <w:rFonts w:ascii="Times New Roman" w:hAnsi="Times New Roman" w:cs="Times New Roman"/>
          <w:sz w:val="28"/>
          <w:szCs w:val="28"/>
        </w:rPr>
        <w:t>.</w:t>
      </w:r>
      <w:proofErr w:type="gramEnd"/>
    </w:p>
    <w:p w:rsidR="00772FC0" w:rsidRPr="00772FC0" w:rsidRDefault="00BC2188" w:rsidP="00772FC0">
      <w:pPr>
        <w:numPr>
          <w:ilvl w:val="0"/>
          <w:numId w:val="20"/>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9A1965" w:rsidRDefault="009A1965" w:rsidP="009A1965">
      <w:pPr>
        <w:spacing w:after="0" w:line="240" w:lineRule="auto"/>
        <w:jc w:val="both"/>
        <w:rPr>
          <w:rFonts w:ascii="Times New Roman" w:hAnsi="Times New Roman" w:cs="Times New Roman"/>
          <w:b/>
          <w:sz w:val="28"/>
          <w:szCs w:val="28"/>
        </w:rPr>
      </w:pP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9A1965" w:rsidRDefault="009A1965" w:rsidP="009A1965">
      <w:pPr>
        <w:numPr>
          <w:ilvl w:val="0"/>
          <w:numId w:val="21"/>
        </w:numPr>
        <w:spacing w:after="0" w:line="240" w:lineRule="auto"/>
        <w:jc w:val="both"/>
        <w:rPr>
          <w:rFonts w:ascii="Times New Roman" w:hAnsi="Times New Roman" w:cs="Times New Roman"/>
          <w:sz w:val="28"/>
          <w:szCs w:val="28"/>
        </w:rPr>
      </w:pPr>
      <w:proofErr w:type="gramStart"/>
      <w:r w:rsidRPr="009A1965">
        <w:rPr>
          <w:rFonts w:ascii="Times New Roman" w:hAnsi="Times New Roman" w:cs="Times New Roman"/>
          <w:color w:val="000000"/>
          <w:sz w:val="28"/>
          <w:szCs w:val="28"/>
          <w:shd w:val="clear" w:color="auto" w:fill="FFFFFF"/>
        </w:rPr>
        <w:lastRenderedPageBreak/>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5A0FDF"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9A1965" w:rsidRDefault="005A0FDF" w:rsidP="005A0FDF">
      <w:pPr>
        <w:spacing w:after="0" w:line="240" w:lineRule="auto"/>
        <w:ind w:left="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5A0FDF" w:rsidRPr="009A1965" w:rsidRDefault="005A0FDF"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DD732E"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w:t>
      </w:r>
      <w:r w:rsidRPr="00DD732E">
        <w:rPr>
          <w:rFonts w:ascii="Times New Roman" w:hAnsi="Times New Roman" w:cs="Times New Roman"/>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DD732E" w:rsidRDefault="009A1965" w:rsidP="00E93C8E">
      <w:pPr>
        <w:pStyle w:val="ConsNormal"/>
        <w:widowControl/>
        <w:numPr>
          <w:ilvl w:val="0"/>
          <w:numId w:val="4"/>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DD732E">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1875D5">
        <w:rPr>
          <w:rFonts w:ascii="Times New Roman" w:hAnsi="Times New Roman" w:cs="Times New Roman"/>
          <w:sz w:val="28"/>
          <w:szCs w:val="28"/>
        </w:rPr>
        <w:t xml:space="preserve"> РФ</w:t>
      </w:r>
      <w:r w:rsidR="00DD732E" w:rsidRPr="00DD732E">
        <w:rPr>
          <w:rFonts w:ascii="Times New Roman" w:hAnsi="Times New Roman" w:cs="Times New Roman"/>
          <w:sz w:val="28"/>
          <w:szCs w:val="28"/>
        </w:rPr>
        <w:t>.</w:t>
      </w:r>
    </w:p>
    <w:p w:rsidR="009A1965" w:rsidRPr="009A1965"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rsidR="0090776C"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
    <w:p w:rsidR="0092254C" w:rsidRDefault="0092254C" w:rsidP="0090776C">
      <w:pPr>
        <w:autoSpaceDE w:val="0"/>
        <w:autoSpaceDN w:val="0"/>
        <w:adjustRightInd w:val="0"/>
        <w:spacing w:after="0" w:line="240" w:lineRule="auto"/>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9A1965" w:rsidRDefault="00035846" w:rsidP="009A1965">
      <w:pPr>
        <w:pStyle w:val="ConsNormal"/>
        <w:widowControl/>
        <w:ind w:firstLine="709"/>
        <w:jc w:val="both"/>
        <w:rPr>
          <w:rFonts w:ascii="Times New Roman" w:hAnsi="Times New Roman" w:cs="Times New Roman"/>
          <w:b/>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w:t>
      </w:r>
      <w:proofErr w:type="gramStart"/>
      <w:r w:rsidRPr="009A1965">
        <w:rPr>
          <w:rFonts w:ascii="Times New Roman" w:hAnsi="Times New Roman" w:cs="Times New Roman"/>
          <w:sz w:val="28"/>
          <w:szCs w:val="28"/>
        </w:rPr>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w:t>
      </w:r>
      <w:r w:rsidRPr="009A1965">
        <w:rPr>
          <w:rFonts w:ascii="Times New Roman" w:hAnsi="Times New Roman" w:cs="Times New Roman"/>
          <w:sz w:val="28"/>
          <w:szCs w:val="28"/>
        </w:rPr>
        <w:lastRenderedPageBreak/>
        <w:t>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9A1965">
        <w:rPr>
          <w:rFonts w:ascii="Times New Roman" w:hAnsi="Times New Roman" w:cs="Times New Roman"/>
          <w:sz w:val="28"/>
          <w:szCs w:val="28"/>
        </w:rPr>
        <w:t xml:space="preserve"> новые виды расходных обязательств в местный бюджет.</w:t>
      </w:r>
    </w:p>
    <w:p w:rsidR="00166059" w:rsidRPr="009A1965"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9A1965">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9A1965">
        <w:rPr>
          <w:rFonts w:ascii="Times New Roman" w:hAnsi="Times New Roman" w:cs="Times New Roman"/>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9A1965"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493236" w:rsidRPr="009A1965" w:rsidRDefault="00493236"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493236" w:rsidRPr="009A1965" w:rsidRDefault="00493236"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926D00">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Default="009A1965" w:rsidP="009A1965">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sidR="00787CBC">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9A1965" w:rsidRDefault="00611ABD" w:rsidP="00611ABD">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A44DE6" w:rsidRPr="009A1965" w:rsidRDefault="00A44DE6" w:rsidP="009A1965">
      <w:pPr>
        <w:pStyle w:val="ConsNormal"/>
        <w:widowControl/>
        <w:ind w:firstLine="709"/>
        <w:jc w:val="both"/>
        <w:rPr>
          <w:rFonts w:ascii="Times New Roman" w:hAnsi="Times New Roman" w:cs="Times New Roman"/>
          <w:b/>
          <w:sz w:val="28"/>
          <w:szCs w:val="28"/>
        </w:rPr>
      </w:pPr>
    </w:p>
    <w:p w:rsidR="002D6413" w:rsidRPr="002D6413"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 xml:space="preserve">Составление проектов бюджетов основывается </w:t>
      </w:r>
      <w:proofErr w:type="gramStart"/>
      <w:r w:rsidRPr="002D6413">
        <w:rPr>
          <w:rFonts w:ascii="Times New Roman" w:hAnsi="Times New Roman" w:cs="Times New Roman"/>
          <w:sz w:val="28"/>
          <w:szCs w:val="28"/>
        </w:rPr>
        <w:t>на</w:t>
      </w:r>
      <w:proofErr w:type="gramEnd"/>
      <w:r w:rsidRPr="002D6413">
        <w:rPr>
          <w:rFonts w:ascii="Times New Roman" w:hAnsi="Times New Roman" w:cs="Times New Roman"/>
          <w:sz w:val="28"/>
          <w:szCs w:val="28"/>
        </w:rPr>
        <w:t>:</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6413">
        <w:rPr>
          <w:rFonts w:ascii="Times New Roman" w:hAnsi="Times New Roman" w:cs="Times New Roman"/>
          <w:sz w:val="28"/>
          <w:szCs w:val="28"/>
        </w:rPr>
        <w:t>положениях</w:t>
      </w:r>
      <w:proofErr w:type="gramEnd"/>
      <w:r w:rsidRPr="002D6413">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2D6413"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5B92">
        <w:rPr>
          <w:rFonts w:ascii="Times New Roman" w:hAnsi="Times New Roman" w:cs="Times New Roman"/>
          <w:sz w:val="28"/>
          <w:szCs w:val="28"/>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w:t>
      </w:r>
      <w:r w:rsidRPr="00025B92">
        <w:rPr>
          <w:rFonts w:ascii="Times New Roman" w:hAnsi="Times New Roman" w:cs="Times New Roman"/>
          <w:sz w:val="28"/>
          <w:szCs w:val="28"/>
        </w:rPr>
        <w:lastRenderedPageBreak/>
        <w:t>направлениях бюджетной и налоговой политики муниципальных образований)</w:t>
      </w:r>
      <w:r w:rsidR="002D6413" w:rsidRPr="002D6413">
        <w:rPr>
          <w:rFonts w:ascii="Times New Roman" w:hAnsi="Times New Roman" w:cs="Times New Roman"/>
          <w:sz w:val="28"/>
          <w:szCs w:val="28"/>
        </w:rPr>
        <w:t>;</w:t>
      </w:r>
      <w:proofErr w:type="gramEnd"/>
    </w:p>
    <w:p w:rsidR="002D6413" w:rsidRPr="002D6413"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proofErr w:type="gramStart"/>
      <w:r w:rsidRPr="002D6413">
        <w:rPr>
          <w:rFonts w:ascii="Times New Roman" w:hAnsi="Times New Roman" w:cs="Times New Roman"/>
          <w:sz w:val="28"/>
          <w:szCs w:val="28"/>
        </w:rPr>
        <w:t>прогнозе</w:t>
      </w:r>
      <w:proofErr w:type="gramEnd"/>
      <w:r w:rsidRPr="002D6413">
        <w:rPr>
          <w:rFonts w:ascii="Times New Roman" w:hAnsi="Times New Roman" w:cs="Times New Roman"/>
          <w:sz w:val="28"/>
          <w:szCs w:val="28"/>
        </w:rPr>
        <w:t xml:space="preserve"> социально-экономического развития;</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 xml:space="preserve">бюджетном </w:t>
      </w:r>
      <w:proofErr w:type="gramStart"/>
      <w:r w:rsidRPr="002D6413">
        <w:rPr>
          <w:rFonts w:ascii="Times New Roman" w:hAnsi="Times New Roman" w:cs="Times New Roman"/>
          <w:sz w:val="28"/>
          <w:szCs w:val="28"/>
        </w:rPr>
        <w:t>прогнозе</w:t>
      </w:r>
      <w:proofErr w:type="gramEnd"/>
      <w:r w:rsidRPr="002D6413">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 xml:space="preserve">муниципальных </w:t>
      </w:r>
      <w:proofErr w:type="gramStart"/>
      <w:r w:rsidRPr="002D6413">
        <w:rPr>
          <w:rFonts w:ascii="Times New Roman" w:hAnsi="Times New Roman" w:cs="Times New Roman"/>
          <w:sz w:val="28"/>
          <w:szCs w:val="28"/>
        </w:rPr>
        <w:t>программах</w:t>
      </w:r>
      <w:proofErr w:type="gramEnd"/>
      <w:r w:rsidRPr="002D6413">
        <w:rPr>
          <w:rFonts w:ascii="Times New Roman" w:hAnsi="Times New Roman" w:cs="Times New Roman"/>
          <w:sz w:val="28"/>
          <w:szCs w:val="28"/>
        </w:rPr>
        <w:t xml:space="preserve"> (проектах муниципальных программ, проектах изменений указанных программ).</w:t>
      </w:r>
    </w:p>
    <w:p w:rsidR="009A1965" w:rsidRPr="009A1965" w:rsidRDefault="009A1965"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Default="00F70F02">
      <w:pPr>
        <w:pStyle w:val="ConsNormal"/>
        <w:widowControl/>
        <w:numPr>
          <w:ilvl w:val="3"/>
          <w:numId w:val="9"/>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Pr>
          <w:rFonts w:ascii="Times New Roman" w:hAnsi="Times New Roman" w:cs="Times New Roman"/>
          <w:sz w:val="28"/>
          <w:szCs w:val="28"/>
        </w:rPr>
        <w:t>.</w:t>
      </w:r>
    </w:p>
    <w:p w:rsidR="0092254C" w:rsidRDefault="0092254C" w:rsidP="00AB4DA0">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00926D00" w:rsidRPr="00926D00">
        <w:rPr>
          <w:rFonts w:ascii="Times New Roman" w:hAnsi="Times New Roman" w:cs="Times New Roman"/>
          <w:b/>
          <w:sz w:val="28"/>
          <w:szCs w:val="28"/>
        </w:rPr>
        <w:t>Тюльковского сельсовета</w:t>
      </w:r>
    </w:p>
    <w:p w:rsidR="00A44DE6" w:rsidRPr="009A1965" w:rsidRDefault="00A44DE6" w:rsidP="009A1965">
      <w:pPr>
        <w:pStyle w:val="ConsNormal"/>
        <w:widowControl/>
        <w:ind w:firstLine="709"/>
        <w:jc w:val="both"/>
        <w:rPr>
          <w:rFonts w:ascii="Times New Roman" w:hAnsi="Times New Roman" w:cs="Times New Roman"/>
          <w:b/>
          <w:i/>
          <w:sz w:val="28"/>
          <w:szCs w:val="28"/>
        </w:rPr>
      </w:pPr>
    </w:p>
    <w:p w:rsidR="009A1965" w:rsidRPr="009A1965"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926D00">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 xml:space="preserve"> разрабатывается на </w:t>
      </w:r>
      <w:r w:rsidR="00B051E5">
        <w:rPr>
          <w:rFonts w:ascii="Times New Roman" w:hAnsi="Times New Roman" w:cs="Times New Roman"/>
          <w:sz w:val="28"/>
          <w:szCs w:val="28"/>
        </w:rPr>
        <w:t>3 года.</w:t>
      </w:r>
      <w:r w:rsidRPr="009A1965">
        <w:rPr>
          <w:rFonts w:ascii="Times New Roman" w:hAnsi="Times New Roman" w:cs="Times New Roman"/>
          <w:sz w:val="28"/>
          <w:szCs w:val="28"/>
        </w:rPr>
        <w:t xml:space="preserve"> </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926D00">
        <w:rPr>
          <w:rFonts w:ascii="Times New Roman" w:hAnsi="Times New Roman" w:cs="Times New Roman"/>
          <w:sz w:val="28"/>
          <w:szCs w:val="28"/>
        </w:rPr>
        <w:t>Тюльковского сельсовета</w:t>
      </w:r>
      <w:r w:rsidR="00926D00" w:rsidRPr="009A1965">
        <w:rPr>
          <w:rFonts w:ascii="Times New Roman" w:hAnsi="Times New Roman" w:cs="Times New Roman"/>
          <w:sz w:val="28"/>
          <w:szCs w:val="28"/>
        </w:rPr>
        <w:t xml:space="preserve"> </w:t>
      </w:r>
      <w:r w:rsidRPr="009A1965">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r w:rsidR="00926D00">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r w:rsidR="00926D00">
        <w:rPr>
          <w:rFonts w:ascii="Times New Roman" w:hAnsi="Times New Roman" w:cs="Times New Roman"/>
          <w:sz w:val="28"/>
          <w:szCs w:val="28"/>
        </w:rPr>
        <w:t>Тюльковского сельсовета</w:t>
      </w:r>
      <w:r w:rsidR="009754AC">
        <w:rPr>
          <w:rFonts w:ascii="Times New Roman" w:hAnsi="Times New Roman" w:cs="Times New Roman"/>
          <w:i/>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3D1D62"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r w:rsidR="00926D00">
        <w:rPr>
          <w:rFonts w:ascii="Times New Roman" w:hAnsi="Times New Roman" w:cs="Times New Roman"/>
          <w:sz w:val="28"/>
          <w:szCs w:val="28"/>
        </w:rPr>
        <w:t>Тюльковского сельсовета</w:t>
      </w:r>
      <w:r w:rsidRPr="00A50708">
        <w:rPr>
          <w:rFonts w:ascii="Times New Roman" w:hAnsi="Times New Roman" w:cs="Times New Roman"/>
          <w:sz w:val="28"/>
          <w:szCs w:val="28"/>
        </w:rPr>
        <w:t xml:space="preserve"> в ходе </w:t>
      </w:r>
      <w:r w:rsidRPr="002473DC">
        <w:rPr>
          <w:rFonts w:ascii="Times New Roman" w:hAnsi="Times New Roman" w:cs="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9A1965" w:rsidRPr="00A50708"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lastRenderedPageBreak/>
        <w:t xml:space="preserve">Прогноз социально-экономического развития </w:t>
      </w:r>
      <w:r w:rsidR="00926D00">
        <w:rPr>
          <w:rFonts w:ascii="Times New Roman" w:hAnsi="Times New Roman" w:cs="Times New Roman"/>
          <w:sz w:val="28"/>
          <w:szCs w:val="28"/>
        </w:rPr>
        <w:t>Тюльковского сельсовета</w:t>
      </w:r>
      <w:r w:rsidR="00926D00" w:rsidRPr="00BC2188">
        <w:rPr>
          <w:rFonts w:ascii="Times New Roman" w:hAnsi="Times New Roman" w:cs="Times New Roman"/>
          <w:sz w:val="28"/>
          <w:szCs w:val="28"/>
        </w:rPr>
        <w:t xml:space="preserve"> </w:t>
      </w:r>
      <w:r w:rsidRPr="00BC2188">
        <w:rPr>
          <w:rFonts w:ascii="Times New Roman" w:hAnsi="Times New Roman" w:cs="Times New Roman"/>
          <w:sz w:val="28"/>
          <w:szCs w:val="28"/>
        </w:rPr>
        <w:t xml:space="preserve">одобряется местной администрацией одновременно с принятием решения о внесении проекта бюджета в представительный орган. </w:t>
      </w:r>
    </w:p>
    <w:p w:rsidR="0021119D"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016233"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Муниципальные программы утверждаются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proofErr w:type="gramStart"/>
      <w:r w:rsidRPr="009A1965">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21119D" w:rsidRPr="009A1965" w:rsidRDefault="00F702B5" w:rsidP="002111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1119D" w:rsidRPr="009A1965">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По результатам указанной оценки местной администрацией </w:t>
      </w:r>
      <w:proofErr w:type="gramStart"/>
      <w:r w:rsidRPr="009A1965">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9A1965">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9A1965" w:rsidRDefault="0021119D" w:rsidP="0021119D">
      <w:pPr>
        <w:pStyle w:val="ConsPlusNormal"/>
        <w:widowControl/>
        <w:ind w:firstLine="709"/>
        <w:jc w:val="both"/>
        <w:rPr>
          <w:rFonts w:ascii="Times New Roman" w:hAnsi="Times New Roman" w:cs="Times New Roman"/>
          <w:sz w:val="28"/>
          <w:szCs w:val="28"/>
        </w:rPr>
      </w:pPr>
    </w:p>
    <w:p w:rsidR="0021119D" w:rsidRPr="009A1965" w:rsidRDefault="0021119D" w:rsidP="0021119D">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21119D" w:rsidRPr="009A1965" w:rsidRDefault="0021119D" w:rsidP="0021119D">
      <w:pPr>
        <w:pStyle w:val="ConsPlusNormal"/>
        <w:widowControl/>
        <w:ind w:firstLine="709"/>
        <w:jc w:val="both"/>
        <w:rPr>
          <w:rFonts w:ascii="Times New Roman" w:hAnsi="Times New Roman" w:cs="Times New Roman"/>
          <w:b/>
          <w:sz w:val="28"/>
          <w:szCs w:val="28"/>
        </w:rPr>
      </w:pPr>
    </w:p>
    <w:p w:rsidR="0021119D" w:rsidRDefault="0021119D" w:rsidP="0021119D">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Default="0021119D" w:rsidP="0021119D">
      <w:pPr>
        <w:pStyle w:val="ConsPlusNormal"/>
        <w:widowControl/>
        <w:ind w:firstLine="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1357BE" w:rsidRPr="009A1965" w:rsidRDefault="001357BE"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1357BE" w:rsidRPr="009A1965" w:rsidRDefault="001357BE"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В решении о местном бюджете содержатся основные характеристики бюджета, к которым относятся общий объем доходов бюджета, общий объем </w:t>
      </w:r>
      <w:r w:rsidRPr="009A1965">
        <w:rPr>
          <w:rFonts w:ascii="Times New Roman" w:hAnsi="Times New Roman" w:cs="Times New Roman"/>
          <w:sz w:val="28"/>
          <w:szCs w:val="28"/>
        </w:rPr>
        <w:lastRenderedPageBreak/>
        <w:t>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92119"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sidR="00C92119">
        <w:rPr>
          <w:rFonts w:ascii="Times New Roman" w:hAnsi="Times New Roman" w:cs="Times New Roman"/>
          <w:sz w:val="28"/>
          <w:szCs w:val="28"/>
        </w:rPr>
        <w:t>.</w:t>
      </w:r>
    </w:p>
    <w:p w:rsidR="009A1965" w:rsidRPr="009A1965"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902F66">
        <w:rPr>
          <w:rFonts w:ascii="Times New Roman" w:hAnsi="Times New Roman" w:cs="Times New Roman"/>
          <w:sz w:val="28"/>
          <w:szCs w:val="28"/>
        </w:rPr>
        <w:t>Тюльковского сельсовета</w:t>
      </w:r>
      <w:r w:rsidR="00902F66" w:rsidRPr="009A1965">
        <w:rPr>
          <w:rFonts w:ascii="Times New Roman" w:hAnsi="Times New Roman" w:cs="Times New Roman"/>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E55BA5"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sidR="00797487">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представительн</w:t>
      </w:r>
      <w:r w:rsidR="00797487">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sidR="00797487">
        <w:rPr>
          <w:rFonts w:ascii="Times New Roman" w:hAnsi="Times New Roman" w:cs="Times New Roman"/>
          <w:b/>
          <w:bCs/>
          <w:sz w:val="28"/>
          <w:szCs w:val="28"/>
        </w:rPr>
        <w:t>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CD6CF3" w:rsidRDefault="00900A2C" w:rsidP="00900A2C">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rsidR="009A1965" w:rsidRPr="005E6470"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00BC2188"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CD6CF3">
        <w:rPr>
          <w:rFonts w:ascii="Times New Roman" w:hAnsi="Times New Roman" w:cs="Times New Roman"/>
          <w:sz w:val="28"/>
          <w:szCs w:val="28"/>
        </w:rPr>
        <w:t xml:space="preserve"> в</w:t>
      </w:r>
      <w:r w:rsidR="00BB3797">
        <w:rPr>
          <w:rFonts w:ascii="Times New Roman" w:hAnsi="Times New Roman" w:cs="Times New Roman"/>
          <w:sz w:val="28"/>
          <w:szCs w:val="28"/>
        </w:rPr>
        <w:t xml:space="preserve"> </w:t>
      </w:r>
      <w:r w:rsidR="005E6470">
        <w:rPr>
          <w:rFonts w:ascii="Times New Roman" w:hAnsi="Times New Roman" w:cs="Times New Roman"/>
          <w:sz w:val="28"/>
          <w:szCs w:val="28"/>
        </w:rPr>
        <w:t>срок 30 дней.</w:t>
      </w:r>
    </w:p>
    <w:p w:rsidR="009A1965" w:rsidRPr="009A1965"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lastRenderedPageBreak/>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9A1965" w:rsidRDefault="009A1965" w:rsidP="00F702B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Default="00F702B5" w:rsidP="00AB4DA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A1965"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Pr>
          <w:rFonts w:ascii="Times New Roman" w:hAnsi="Times New Roman" w:cs="Times New Roman"/>
          <w:sz w:val="28"/>
          <w:szCs w:val="28"/>
        </w:rPr>
        <w:t>ого</w:t>
      </w:r>
      <w:r w:rsidR="009A1965" w:rsidRPr="009A1965">
        <w:rPr>
          <w:rFonts w:ascii="Times New Roman" w:hAnsi="Times New Roman" w:cs="Times New Roman"/>
          <w:sz w:val="28"/>
          <w:szCs w:val="28"/>
        </w:rPr>
        <w:t xml:space="preserve"> орган</w:t>
      </w:r>
      <w:r w:rsidR="00C81525">
        <w:rPr>
          <w:rFonts w:ascii="Times New Roman" w:hAnsi="Times New Roman" w:cs="Times New Roman"/>
          <w:sz w:val="28"/>
          <w:szCs w:val="28"/>
        </w:rPr>
        <w:t>а</w:t>
      </w:r>
      <w:r w:rsidR="009A1965" w:rsidRPr="009A1965">
        <w:rPr>
          <w:rFonts w:ascii="Times New Roman" w:hAnsi="Times New Roman" w:cs="Times New Roman"/>
          <w:sz w:val="28"/>
          <w:szCs w:val="28"/>
        </w:rPr>
        <w:t xml:space="preserve"> во все постоянные комиссии представительного органа.</w:t>
      </w:r>
    </w:p>
    <w:p w:rsidR="008E1BD4" w:rsidRPr="009A1965" w:rsidRDefault="008E1BD4" w:rsidP="008E1BD4">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A465D1">
        <w:rPr>
          <w:rFonts w:ascii="Times New Roman" w:hAnsi="Times New Roman" w:cs="Times New Roman"/>
          <w:b/>
          <w:sz w:val="28"/>
          <w:szCs w:val="28"/>
        </w:rPr>
        <w:t>1</w:t>
      </w:r>
      <w:r w:rsidR="0041307B">
        <w:rPr>
          <w:rFonts w:ascii="Times New Roman" w:hAnsi="Times New Roman" w:cs="Times New Roman"/>
          <w:b/>
          <w:sz w:val="28"/>
          <w:szCs w:val="28"/>
        </w:rPr>
        <w:t>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9A1965" w:rsidRDefault="00C92119" w:rsidP="009A1965">
      <w:pPr>
        <w:pStyle w:val="ConsNormal"/>
        <w:widowControl/>
        <w:ind w:firstLine="709"/>
        <w:jc w:val="both"/>
        <w:rPr>
          <w:rFonts w:ascii="Times New Roman" w:hAnsi="Times New Roman" w:cs="Times New Roman"/>
          <w:b/>
          <w:sz w:val="28"/>
          <w:szCs w:val="28"/>
        </w:rPr>
      </w:pPr>
    </w:p>
    <w:p w:rsidR="009A1965" w:rsidRPr="009A1965" w:rsidRDefault="009A1965" w:rsidP="00A31F34">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w:t>
      </w:r>
      <w:r w:rsidR="00902F66" w:rsidRPr="005E6470">
        <w:rPr>
          <w:rFonts w:ascii="Times New Roman" w:hAnsi="Times New Roman" w:cs="Times New Roman"/>
          <w:sz w:val="28"/>
          <w:szCs w:val="28"/>
        </w:rPr>
        <w:t>Тюльковского сельского Совета депутатов</w:t>
      </w:r>
      <w:r w:rsidR="005E6470">
        <w:rPr>
          <w:rFonts w:ascii="Times New Roman" w:hAnsi="Times New Roman" w:cs="Times New Roman"/>
          <w:sz w:val="28"/>
          <w:szCs w:val="28"/>
        </w:rPr>
        <w:t>.</w:t>
      </w:r>
    </w:p>
    <w:p w:rsidR="00C92119" w:rsidRPr="00C92119" w:rsidRDefault="00C92119" w:rsidP="00C92119">
      <w:pPr>
        <w:pStyle w:val="ConsNormal"/>
        <w:widowControl/>
        <w:ind w:left="709" w:firstLine="0"/>
        <w:jc w:val="both"/>
        <w:rPr>
          <w:rFonts w:ascii="Times New Roman" w:hAnsi="Times New Roman" w:cs="Times New Roman"/>
          <w:sz w:val="28"/>
          <w:szCs w:val="28"/>
        </w:rPr>
      </w:pPr>
    </w:p>
    <w:p w:rsidR="009A1965" w:rsidRDefault="00EA2D84" w:rsidP="009A196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41307B">
        <w:rPr>
          <w:rFonts w:ascii="Times New Roman" w:hAnsi="Times New Roman" w:cs="Times New Roman"/>
          <w:b/>
          <w:sz w:val="28"/>
          <w:szCs w:val="28"/>
        </w:rPr>
        <w:t>8</w:t>
      </w:r>
      <w:r w:rsidR="009A1965"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9A1965" w:rsidRDefault="00A465D1" w:rsidP="009A1965">
      <w:pPr>
        <w:pStyle w:val="ConsNormal"/>
        <w:widowControl/>
        <w:ind w:firstLine="709"/>
        <w:jc w:val="both"/>
        <w:rPr>
          <w:rFonts w:ascii="Times New Roman" w:hAnsi="Times New Roman" w:cs="Times New Roman"/>
          <w:b/>
          <w:sz w:val="28"/>
          <w:szCs w:val="28"/>
        </w:rPr>
      </w:pPr>
    </w:p>
    <w:p w:rsidR="009A1965" w:rsidRPr="009A1965" w:rsidRDefault="009A1965" w:rsidP="00FF55E9">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Глава местной администрации вносит </w:t>
      </w:r>
      <w:proofErr w:type="gramStart"/>
      <w:r w:rsidRPr="009A1965">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9A1965">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902F66">
        <w:rPr>
          <w:rFonts w:ascii="Times New Roman" w:hAnsi="Times New Roman" w:cs="Times New Roman"/>
          <w:sz w:val="28"/>
          <w:szCs w:val="28"/>
        </w:rPr>
        <w:t>Тюльковского сельсовета</w:t>
      </w:r>
      <w:r w:rsidR="00902F66" w:rsidRPr="009A1965">
        <w:rPr>
          <w:rFonts w:ascii="Times New Roman" w:hAnsi="Times New Roman" w:cs="Times New Roman"/>
          <w:sz w:val="28"/>
          <w:szCs w:val="28"/>
        </w:rPr>
        <w:t xml:space="preserve"> </w:t>
      </w:r>
      <w:r w:rsidRPr="009A1965">
        <w:rPr>
          <w:rFonts w:ascii="Times New Roman" w:hAnsi="Times New Roman" w:cs="Times New Roman"/>
          <w:sz w:val="28"/>
          <w:szCs w:val="28"/>
        </w:rPr>
        <w:t>в плановом периоде;</w:t>
      </w:r>
    </w:p>
    <w:p w:rsidR="003F7D7C"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3F7D7C" w:rsidRPr="003F7D7C"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lastRenderedPageBreak/>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3F7D7C">
        <w:rPr>
          <w:rStyle w:val="diffins"/>
          <w:rFonts w:ascii="Times New Roman" w:hAnsi="Times New Roman" w:cs="Times New Roman"/>
          <w:sz w:val="28"/>
          <w:szCs w:val="28"/>
        </w:rPr>
        <w:t>видов расходов классификации</w:t>
      </w:r>
      <w:r w:rsidRPr="003F7D7C">
        <w:rPr>
          <w:rFonts w:ascii="Times New Roman" w:hAnsi="Times New Roman" w:cs="Times New Roman"/>
          <w:sz w:val="28"/>
          <w:szCs w:val="28"/>
        </w:rPr>
        <w:t xml:space="preserve"> расходов местного бюджета</w:t>
      </w:r>
      <w:proofErr w:type="gramEnd"/>
      <w:r w:rsidRPr="003F7D7C">
        <w:rPr>
          <w:rFonts w:ascii="Times New Roman" w:hAnsi="Times New Roman" w:cs="Times New Roman"/>
          <w:sz w:val="28"/>
          <w:szCs w:val="28"/>
        </w:rPr>
        <w:t xml:space="preserve"> </w:t>
      </w:r>
      <w:r w:rsidRPr="003F7D7C">
        <w:rPr>
          <w:rStyle w:val="diffins"/>
          <w:rFonts w:ascii="Times New Roman" w:hAnsi="Times New Roman" w:cs="Times New Roman"/>
          <w:sz w:val="28"/>
          <w:szCs w:val="28"/>
        </w:rPr>
        <w:t>за истекший отчетный период текущего финансового года;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9A1965" w:rsidRDefault="00FF55E9" w:rsidP="00FF55E9">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w:t>
      </w:r>
      <w:r w:rsidR="00902F66" w:rsidRPr="005E6470">
        <w:rPr>
          <w:rFonts w:ascii="Times New Roman" w:hAnsi="Times New Roman" w:cs="Times New Roman"/>
          <w:sz w:val="28"/>
          <w:szCs w:val="28"/>
        </w:rPr>
        <w:t>Тюльковского сельского Совета депутатов</w:t>
      </w:r>
      <w:r w:rsidR="005E6470">
        <w:rPr>
          <w:rFonts w:ascii="Times New Roman" w:hAnsi="Times New Roman" w:cs="Times New Roman"/>
          <w:sz w:val="28"/>
          <w:szCs w:val="28"/>
        </w:rPr>
        <w:t>.</w:t>
      </w:r>
    </w:p>
    <w:p w:rsidR="003F7D7C" w:rsidRPr="009A1965"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5. Исполнение местного бюджета</w:t>
      </w:r>
    </w:p>
    <w:p w:rsidR="00CB2BFF" w:rsidRPr="009A1965" w:rsidRDefault="00CB2BFF"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41307B">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1C2CA9" w:rsidRPr="009A1965" w:rsidRDefault="001C2CA9" w:rsidP="009A1965">
      <w:pPr>
        <w:pStyle w:val="ConsNormal"/>
        <w:widowControl/>
        <w:ind w:firstLine="709"/>
        <w:jc w:val="both"/>
        <w:rPr>
          <w:rFonts w:ascii="Times New Roman" w:hAnsi="Times New Roman" w:cs="Times New Roman"/>
          <w:b/>
          <w:sz w:val="28"/>
          <w:szCs w:val="28"/>
        </w:rPr>
      </w:pPr>
    </w:p>
    <w:p w:rsidR="009A1965"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sidR="003714C8">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Pr>
          <w:rFonts w:ascii="Times New Roman" w:hAnsi="Times New Roman" w:cs="Times New Roman"/>
          <w:bCs/>
          <w:sz w:val="28"/>
          <w:szCs w:val="28"/>
        </w:rPr>
        <w:t xml:space="preserve">. </w:t>
      </w:r>
    </w:p>
    <w:p w:rsidR="00A80F5F" w:rsidRPr="003F4107" w:rsidRDefault="00A80F5F" w:rsidP="00AB4DA0">
      <w:pPr>
        <w:pStyle w:val="a5"/>
        <w:autoSpaceDE w:val="0"/>
        <w:autoSpaceDN w:val="0"/>
        <w:adjustRightInd w:val="0"/>
        <w:spacing w:after="0" w:line="240" w:lineRule="auto"/>
        <w:ind w:left="709"/>
        <w:jc w:val="both"/>
        <w:outlineLvl w:val="3"/>
        <w:rPr>
          <w:rFonts w:ascii="Times New Roman" w:hAnsi="Times New Roman" w:cs="Times New Roman"/>
          <w:bCs/>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sidR="0041307B">
        <w:rPr>
          <w:rFonts w:ascii="Times New Roman" w:hAnsi="Times New Roman" w:cs="Times New Roman"/>
          <w:b/>
          <w:bCs/>
          <w:sz w:val="28"/>
          <w:szCs w:val="28"/>
        </w:rPr>
        <w:t>20</w:t>
      </w:r>
      <w:r w:rsidRPr="009A1965">
        <w:rPr>
          <w:rFonts w:ascii="Times New Roman" w:hAnsi="Times New Roman" w:cs="Times New Roman"/>
          <w:b/>
          <w:bCs/>
          <w:sz w:val="28"/>
          <w:szCs w:val="28"/>
        </w:rPr>
        <w:t>. Лицевые счета для учета операций по исполнению бюджета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9A1965">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Pr>
          <w:rFonts w:ascii="Times New Roman" w:hAnsi="Times New Roman" w:cs="Times New Roman"/>
          <w:bCs/>
          <w:sz w:val="28"/>
          <w:szCs w:val="28"/>
        </w:rPr>
        <w:t>кодекса Российской Федерации</w:t>
      </w:r>
      <w:r w:rsidRPr="009A1965">
        <w:rPr>
          <w:rFonts w:ascii="Times New Roman" w:hAnsi="Times New Roman" w:cs="Times New Roman"/>
          <w:bCs/>
          <w:sz w:val="28"/>
          <w:szCs w:val="28"/>
        </w:rPr>
        <w:t>.</w:t>
      </w:r>
    </w:p>
    <w:p w:rsidR="001C2CA9" w:rsidRPr="009A1965"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9A1965" w:rsidRDefault="009A1965" w:rsidP="009A1965">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9A1965" w:rsidRPr="009A1965" w:rsidRDefault="009A1965" w:rsidP="009A1965">
      <w:pPr>
        <w:pStyle w:val="ConsNormal"/>
        <w:widowControl/>
        <w:ind w:firstLine="709"/>
        <w:jc w:val="center"/>
        <w:rPr>
          <w:rFonts w:ascii="Times New Roman" w:hAnsi="Times New Roman" w:cs="Times New Roman"/>
          <w:b/>
          <w:sz w:val="28"/>
          <w:szCs w:val="28"/>
        </w:rPr>
      </w:pPr>
    </w:p>
    <w:p w:rsidR="000F0382" w:rsidRPr="009A1965" w:rsidRDefault="000F0382" w:rsidP="00F702B5">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sidR="0029040A">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w:t>
      </w:r>
      <w:r w:rsidRPr="009A1965">
        <w:rPr>
          <w:rFonts w:ascii="Times New Roman" w:hAnsi="Times New Roman" w:cs="Times New Roman"/>
          <w:sz w:val="28"/>
          <w:szCs w:val="28"/>
        </w:rPr>
        <w:lastRenderedPageBreak/>
        <w:t>бюджетных средств, администраторами доходов бюджета, администраторами источников финансирования дефицита бюджета.</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средств местного бюджета представляют бюджетную отчетность в </w:t>
      </w:r>
      <w:r w:rsidR="005E6470" w:rsidRPr="00F8411B">
        <w:rPr>
          <w:rFonts w:ascii="Times New Roman" w:hAnsi="Times New Roman" w:cs="Times New Roman"/>
          <w:sz w:val="28"/>
          <w:szCs w:val="28"/>
        </w:rPr>
        <w:t>финансовое управление администрации Балахтинского района</w:t>
      </w:r>
      <w:r w:rsidR="002F7F3A" w:rsidRPr="00F8411B">
        <w:rPr>
          <w:rFonts w:ascii="Times New Roman" w:hAnsi="Times New Roman" w:cs="Times New Roman"/>
          <w:i/>
          <w:sz w:val="28"/>
          <w:szCs w:val="28"/>
        </w:rPr>
        <w:t xml:space="preserve"> </w:t>
      </w:r>
      <w:r w:rsidRPr="009A1965">
        <w:rPr>
          <w:rFonts w:ascii="Times New Roman" w:hAnsi="Times New Roman" w:cs="Times New Roman"/>
          <w:sz w:val="28"/>
          <w:szCs w:val="28"/>
        </w:rPr>
        <w:t xml:space="preserve"> в установленные </w:t>
      </w:r>
      <w:r w:rsidR="001866CE">
        <w:rPr>
          <w:rFonts w:ascii="Times New Roman" w:hAnsi="Times New Roman" w:cs="Times New Roman"/>
          <w:sz w:val="28"/>
          <w:szCs w:val="28"/>
        </w:rPr>
        <w:t xml:space="preserve">ими </w:t>
      </w:r>
      <w:r w:rsidRPr="009A1965">
        <w:rPr>
          <w:rFonts w:ascii="Times New Roman" w:hAnsi="Times New Roman" w:cs="Times New Roman"/>
          <w:sz w:val="28"/>
          <w:szCs w:val="28"/>
        </w:rPr>
        <w:t>сроки.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r w:rsidR="00902F66">
        <w:rPr>
          <w:rFonts w:ascii="Times New Roman" w:hAnsi="Times New Roman" w:cs="Times New Roman"/>
          <w:sz w:val="28"/>
          <w:szCs w:val="28"/>
        </w:rPr>
        <w:t>Тюльковского сельсовета</w:t>
      </w:r>
      <w:r w:rsidRPr="009A1965">
        <w:rPr>
          <w:rFonts w:ascii="Times New Roman" w:hAnsi="Times New Roman" w:cs="Times New Roman"/>
          <w:sz w:val="28"/>
          <w:szCs w:val="28"/>
        </w:rPr>
        <w:t xml:space="preserve"> составляется </w:t>
      </w:r>
      <w:r w:rsidR="00F8411B" w:rsidRPr="00F8411B">
        <w:rPr>
          <w:rFonts w:ascii="Times New Roman" w:hAnsi="Times New Roman" w:cs="Times New Roman"/>
          <w:sz w:val="28"/>
          <w:szCs w:val="28"/>
        </w:rPr>
        <w:t>бухгалтерией Тюльковского сельсовета</w:t>
      </w:r>
      <w:r w:rsidR="00152B71" w:rsidRPr="00152B71">
        <w:rPr>
          <w:rFonts w:ascii="Times New Roman" w:hAnsi="Times New Roman" w:cs="Times New Roman"/>
          <w:sz w:val="28"/>
          <w:szCs w:val="28"/>
        </w:rPr>
        <w:t xml:space="preserve"> </w:t>
      </w:r>
      <w:r w:rsidRPr="009A1965">
        <w:rPr>
          <w:rFonts w:ascii="Times New Roman" w:hAnsi="Times New Roman" w:cs="Times New Roman"/>
          <w:sz w:val="28"/>
          <w:szCs w:val="28"/>
        </w:rPr>
        <w:t>на основании бюджетной отчетности главных администраторов бюджетных средств.</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r w:rsidR="00902F66">
        <w:rPr>
          <w:rFonts w:ascii="Times New Roman" w:hAnsi="Times New Roman" w:cs="Times New Roman"/>
          <w:sz w:val="28"/>
          <w:szCs w:val="28"/>
        </w:rPr>
        <w:t>Тюльковского сельсовета</w:t>
      </w:r>
      <w:r w:rsidR="00902F66" w:rsidRPr="009A1965">
        <w:rPr>
          <w:rFonts w:ascii="Times New Roman" w:hAnsi="Times New Roman" w:cs="Times New Roman"/>
          <w:sz w:val="28"/>
          <w:szCs w:val="28"/>
        </w:rPr>
        <w:t xml:space="preserve"> </w:t>
      </w:r>
      <w:r w:rsidRPr="009A1965">
        <w:rPr>
          <w:rFonts w:ascii="Times New Roman" w:hAnsi="Times New Roman" w:cs="Times New Roman"/>
          <w:sz w:val="28"/>
          <w:szCs w:val="28"/>
        </w:rPr>
        <w:t>является годовой. Отчет об исполнении бюджета является ежеквартальным.</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9A1965">
        <w:rPr>
          <w:rStyle w:val="ae"/>
          <w:rFonts w:ascii="Times New Roman" w:hAnsi="Times New Roman" w:cs="Times New Roman"/>
          <w:szCs w:val="28"/>
        </w:rPr>
        <w:footnoteReference w:id="1"/>
      </w:r>
      <w:r w:rsidRPr="009A1965">
        <w:rPr>
          <w:rFonts w:ascii="Times New Roman" w:hAnsi="Times New Roman" w:cs="Times New Roman"/>
          <w:sz w:val="28"/>
          <w:szCs w:val="28"/>
        </w:rPr>
        <w:t>.</w:t>
      </w:r>
    </w:p>
    <w:p w:rsidR="000F0382"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9A1965" w:rsidRDefault="009A1D13" w:rsidP="00F702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A1965"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Default="00C54293" w:rsidP="00F702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54293">
        <w:rPr>
          <w:rFonts w:ascii="Times New Roman" w:hAnsi="Times New Roman" w:cs="Times New Roman"/>
          <w:sz w:val="28"/>
          <w:szCs w:val="28"/>
        </w:rPr>
        <w:t xml:space="preserve">Одновременно с годовым отчетом об исполнении бюджета представляются </w:t>
      </w:r>
      <w:r w:rsidR="00531057" w:rsidRPr="00531057">
        <w:rPr>
          <w:rFonts w:ascii="Times New Roman" w:hAnsi="Times New Roman" w:cs="Times New Roman"/>
          <w:sz w:val="28"/>
          <w:szCs w:val="28"/>
        </w:rPr>
        <w:t>пояснительная записка к нему, содержащая анализ исполнения бюджета и бюджетной отчетности, и сведения</w:t>
      </w:r>
      <w:r w:rsidR="00531057">
        <w:rPr>
          <w:rFonts w:ascii="Times New Roman" w:hAnsi="Times New Roman" w:cs="Times New Roman"/>
          <w:sz w:val="28"/>
          <w:szCs w:val="28"/>
        </w:rPr>
        <w:t xml:space="preserve"> о выполнении </w:t>
      </w:r>
      <w:r w:rsidR="00531057" w:rsidRPr="00531057">
        <w:rPr>
          <w:rFonts w:ascii="Times New Roman" w:hAnsi="Times New Roman" w:cs="Times New Roman"/>
          <w:sz w:val="28"/>
          <w:szCs w:val="28"/>
        </w:rPr>
        <w:t xml:space="preserve">муниципального задания и (или) иных результатах использования бюджетных ассигнований, </w:t>
      </w:r>
      <w:r w:rsidRPr="00C54293">
        <w:rPr>
          <w:rFonts w:ascii="Times New Roman" w:hAnsi="Times New Roman" w:cs="Times New Roman"/>
          <w:sz w:val="28"/>
          <w:szCs w:val="28"/>
        </w:rPr>
        <w:t>проект решения</w:t>
      </w:r>
      <w:r>
        <w:rPr>
          <w:rFonts w:ascii="Times New Roman" w:hAnsi="Times New Roman" w:cs="Times New Roman"/>
          <w:sz w:val="28"/>
          <w:szCs w:val="28"/>
        </w:rPr>
        <w:t xml:space="preserve"> </w:t>
      </w:r>
      <w:r w:rsidR="00902F66" w:rsidRPr="00902F66">
        <w:rPr>
          <w:rFonts w:ascii="Times New Roman" w:hAnsi="Times New Roman" w:cs="Times New Roman"/>
          <w:sz w:val="28"/>
          <w:szCs w:val="28"/>
        </w:rPr>
        <w:t>Тюльковского сельского Совета депутатов</w:t>
      </w:r>
      <w:r>
        <w:rPr>
          <w:rFonts w:ascii="Times New Roman" w:hAnsi="Times New Roman" w:cs="Times New Roman"/>
          <w:sz w:val="28"/>
          <w:szCs w:val="28"/>
        </w:rPr>
        <w:t xml:space="preserve"> </w:t>
      </w:r>
      <w:r w:rsidRPr="00C54293">
        <w:rPr>
          <w:rFonts w:ascii="Times New Roman" w:hAnsi="Times New Roman" w:cs="Times New Roman"/>
          <w:sz w:val="28"/>
          <w:szCs w:val="28"/>
        </w:rPr>
        <w:t xml:space="preserve">об исполнении бюджета, иная бюджетная отчетность об исполнении </w:t>
      </w:r>
      <w:r w:rsidR="00C5570A">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roofErr w:type="gramEnd"/>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lastRenderedPageBreak/>
        <w:t xml:space="preserve">источников финансирования дефицита бюджета по кодам </w:t>
      </w:r>
      <w:proofErr w:type="gramStart"/>
      <w:r w:rsidRPr="00A05F8A">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00E769C6">
        <w:rPr>
          <w:rFonts w:ascii="Times New Roman" w:eastAsia="Times New Roman" w:hAnsi="Times New Roman" w:cs="Times New Roman"/>
          <w:sz w:val="28"/>
          <w:szCs w:val="28"/>
        </w:rPr>
        <w:t>.</w:t>
      </w:r>
    </w:p>
    <w:p w:rsidR="00215659" w:rsidRDefault="00BC2188" w:rsidP="00F702B5">
      <w:pPr>
        <w:pStyle w:val="a5"/>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Default="00F17366" w:rsidP="00F702B5">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F17366"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9A1965">
      <w:pPr>
        <w:spacing w:after="0" w:line="240" w:lineRule="auto"/>
        <w:ind w:firstLine="709"/>
        <w:jc w:val="both"/>
        <w:rPr>
          <w:rFonts w:ascii="Times New Roman" w:hAnsi="Times New Roman" w:cs="Times New Roman"/>
          <w:b/>
          <w:iCs/>
          <w:sz w:val="28"/>
          <w:szCs w:val="28"/>
        </w:rPr>
      </w:pPr>
      <w:r w:rsidRPr="009A1965">
        <w:rPr>
          <w:rFonts w:ascii="Times New Roman" w:hAnsi="Times New Roman" w:cs="Times New Roman"/>
          <w:b/>
          <w:iCs/>
          <w:sz w:val="28"/>
          <w:szCs w:val="28"/>
        </w:rPr>
        <w:t xml:space="preserve">Статья </w:t>
      </w:r>
      <w:r w:rsidR="003022BD">
        <w:rPr>
          <w:rFonts w:ascii="Times New Roman" w:hAnsi="Times New Roman" w:cs="Times New Roman"/>
          <w:b/>
          <w:iCs/>
          <w:sz w:val="28"/>
          <w:szCs w:val="28"/>
        </w:rPr>
        <w:t>2</w:t>
      </w:r>
      <w:r w:rsidR="0029040A">
        <w:rPr>
          <w:rFonts w:ascii="Times New Roman" w:hAnsi="Times New Roman" w:cs="Times New Roman"/>
          <w:b/>
          <w:iCs/>
          <w:sz w:val="28"/>
          <w:szCs w:val="28"/>
        </w:rPr>
        <w:t>2</w:t>
      </w:r>
      <w:r w:rsidRPr="009A1965">
        <w:rPr>
          <w:rFonts w:ascii="Times New Roman" w:hAnsi="Times New Roman" w:cs="Times New Roman"/>
          <w:b/>
          <w:iCs/>
          <w:sz w:val="28"/>
          <w:szCs w:val="28"/>
        </w:rPr>
        <w:t xml:space="preserve">. </w:t>
      </w:r>
      <w:r w:rsidR="003022BD">
        <w:rPr>
          <w:rFonts w:ascii="Times New Roman" w:hAnsi="Times New Roman" w:cs="Times New Roman"/>
          <w:b/>
          <w:iCs/>
          <w:sz w:val="28"/>
          <w:szCs w:val="28"/>
        </w:rPr>
        <w:t>В</w:t>
      </w:r>
      <w:r w:rsidRPr="009A1965">
        <w:rPr>
          <w:rFonts w:ascii="Times New Roman" w:hAnsi="Times New Roman" w:cs="Times New Roman"/>
          <w:b/>
          <w:iCs/>
          <w:sz w:val="28"/>
          <w:szCs w:val="28"/>
        </w:rPr>
        <w:t>нешн</w:t>
      </w:r>
      <w:r w:rsidR="003022BD">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sidR="003022BD">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r w:rsidRPr="009A1965">
        <w:rPr>
          <w:rStyle w:val="ae"/>
          <w:rFonts w:ascii="Times New Roman" w:hAnsi="Times New Roman" w:cs="Times New Roman"/>
          <w:b/>
          <w:iCs/>
          <w:szCs w:val="28"/>
        </w:rPr>
        <w:footnoteReference w:id="2"/>
      </w:r>
    </w:p>
    <w:p w:rsidR="009A1965" w:rsidRPr="009A1965" w:rsidRDefault="009A1965" w:rsidP="009A1965">
      <w:pPr>
        <w:spacing w:after="0" w:line="240" w:lineRule="auto"/>
        <w:ind w:firstLine="709"/>
        <w:jc w:val="both"/>
        <w:rPr>
          <w:rFonts w:ascii="Times New Roman" w:hAnsi="Times New Roman" w:cs="Times New Roman"/>
          <w:b/>
          <w:iCs/>
          <w:sz w:val="28"/>
          <w:szCs w:val="28"/>
        </w:rPr>
      </w:pP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sidR="004D3657">
        <w:rPr>
          <w:rFonts w:ascii="Times New Roman" w:hAnsi="Times New Roman" w:cs="Times New Roman"/>
          <w:sz w:val="28"/>
          <w:szCs w:val="28"/>
        </w:rPr>
        <w:t xml:space="preserve"> в порядке, установленном решением</w:t>
      </w:r>
      <w:r w:rsidR="00902F66">
        <w:rPr>
          <w:rFonts w:ascii="Times New Roman" w:hAnsi="Times New Roman" w:cs="Times New Roman"/>
          <w:sz w:val="28"/>
          <w:szCs w:val="28"/>
        </w:rPr>
        <w:t xml:space="preserve"> Тюльковского сельского Совета депутатов</w:t>
      </w:r>
      <w:r w:rsidR="0059023D" w:rsidRPr="0059023D">
        <w:t xml:space="preserve"> </w:t>
      </w:r>
      <w:r w:rsidR="0059023D" w:rsidRPr="00AB4DA0">
        <w:rPr>
          <w:rFonts w:ascii="Times New Roman" w:hAnsi="Times New Roman" w:cs="Times New Roman"/>
          <w:sz w:val="28"/>
          <w:szCs w:val="28"/>
        </w:rPr>
        <w:t xml:space="preserve">с соблюдением требований </w:t>
      </w:r>
      <w:r w:rsidR="0059023D">
        <w:rPr>
          <w:rFonts w:ascii="Times New Roman" w:hAnsi="Times New Roman" w:cs="Times New Roman"/>
          <w:sz w:val="28"/>
          <w:szCs w:val="28"/>
        </w:rPr>
        <w:t>Бюджетного кодекса Р</w:t>
      </w:r>
      <w:r w:rsidR="005035F1">
        <w:rPr>
          <w:rFonts w:ascii="Times New Roman" w:hAnsi="Times New Roman" w:cs="Times New Roman"/>
          <w:sz w:val="28"/>
          <w:szCs w:val="28"/>
        </w:rPr>
        <w:t xml:space="preserve">оссийской </w:t>
      </w:r>
      <w:r w:rsidR="0059023D">
        <w:rPr>
          <w:rFonts w:ascii="Times New Roman" w:hAnsi="Times New Roman" w:cs="Times New Roman"/>
          <w:sz w:val="28"/>
          <w:szCs w:val="28"/>
        </w:rPr>
        <w:t>Ф</w:t>
      </w:r>
      <w:r w:rsidR="005035F1">
        <w:rPr>
          <w:rFonts w:ascii="Times New Roman" w:hAnsi="Times New Roman" w:cs="Times New Roman"/>
          <w:sz w:val="28"/>
          <w:szCs w:val="28"/>
        </w:rPr>
        <w:t>едерации</w:t>
      </w:r>
      <w:r w:rsidR="0059023D" w:rsidRPr="00AB4DA0">
        <w:rPr>
          <w:rFonts w:ascii="Times New Roman" w:hAnsi="Times New Roman" w:cs="Times New Roman"/>
          <w:sz w:val="28"/>
          <w:szCs w:val="28"/>
        </w:rPr>
        <w:t xml:space="preserve"> и с учетом особенностей, установленных федеральными законами</w:t>
      </w:r>
      <w:r w:rsidRPr="00205498">
        <w:rPr>
          <w:rFonts w:ascii="Times New Roman" w:hAnsi="Times New Roman" w:cs="Times New Roman"/>
          <w:sz w:val="28"/>
          <w:szCs w:val="28"/>
        </w:rPr>
        <w:t>.</w:t>
      </w:r>
      <w:r w:rsidR="0059023D">
        <w:rPr>
          <w:rStyle w:val="ae"/>
          <w:rFonts w:ascii="Times New Roman" w:hAnsi="Times New Roman" w:cs="Times New Roman"/>
          <w:sz w:val="28"/>
          <w:szCs w:val="28"/>
        </w:rPr>
        <w:footnoteReference w:id="3"/>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9A1965" w:rsidRDefault="009A1965" w:rsidP="0065772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1C2CA9" w:rsidRDefault="0065772F" w:rsidP="00AB4DA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A1965"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Default="001C2CA9" w:rsidP="001C2CA9">
      <w:pPr>
        <w:pStyle w:val="a5"/>
        <w:spacing w:after="0" w:line="240" w:lineRule="auto"/>
        <w:ind w:left="709"/>
        <w:jc w:val="both"/>
        <w:rPr>
          <w:rFonts w:ascii="Times New Roman" w:hAnsi="Times New Roman" w:cs="Times New Roman"/>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sidR="0029040A">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1C2CA9" w:rsidRDefault="003C7229" w:rsidP="001C2CA9">
      <w:pPr>
        <w:pStyle w:val="a5"/>
        <w:spacing w:after="0" w:line="240" w:lineRule="auto"/>
        <w:ind w:left="709"/>
        <w:jc w:val="both"/>
        <w:rPr>
          <w:rFonts w:ascii="Times New Roman" w:hAnsi="Times New Roman" w:cs="Times New Roman"/>
          <w:sz w:val="28"/>
          <w:szCs w:val="28"/>
        </w:rPr>
      </w:pPr>
    </w:p>
    <w:sectPr w:rsidR="003C7229" w:rsidRPr="001C2CA9" w:rsidSect="00AB4DA0">
      <w:headerReference w:type="default" r:id="rId11"/>
      <w:headerReference w:type="first" r:id="rId12"/>
      <w:pgSz w:w="11906" w:h="16838"/>
      <w:pgMar w:top="1134" w:right="849"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83" w:rsidRDefault="00A15483" w:rsidP="00660DDC">
      <w:pPr>
        <w:spacing w:after="0" w:line="240" w:lineRule="auto"/>
      </w:pPr>
      <w:r>
        <w:separator/>
      </w:r>
    </w:p>
  </w:endnote>
  <w:endnote w:type="continuationSeparator" w:id="0">
    <w:p w:rsidR="00A15483" w:rsidRDefault="00A15483"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305B6B" w:rsidRDefault="00742B07" w:rsidP="001C0F3C">
    <w:pPr>
      <w:pStyle w:val="a8"/>
      <w:rPr>
        <w:rFonts w:ascii="Times New Roman" w:hAnsi="Times New Roman" w:cs="Times New Roman"/>
        <w:sz w:val="16"/>
        <w:szCs w:val="16"/>
      </w:rPr>
    </w:pPr>
  </w:p>
  <w:p w:rsidR="00742B07" w:rsidRPr="00BD5265" w:rsidRDefault="00742B07" w:rsidP="001C0F3C">
    <w:pPr>
      <w:pStyle w:val="a8"/>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83" w:rsidRDefault="00A15483" w:rsidP="00660DDC">
      <w:pPr>
        <w:spacing w:after="0" w:line="240" w:lineRule="auto"/>
      </w:pPr>
      <w:r>
        <w:separator/>
      </w:r>
    </w:p>
  </w:footnote>
  <w:footnote w:type="continuationSeparator" w:id="0">
    <w:p w:rsidR="00A15483" w:rsidRDefault="00A15483" w:rsidP="00660DDC">
      <w:pPr>
        <w:spacing w:after="0" w:line="240" w:lineRule="auto"/>
      </w:pPr>
      <w:r>
        <w:continuationSeparator/>
      </w:r>
    </w:p>
  </w:footnote>
  <w:footnote w:id="1">
    <w:p w:rsidR="00742B07" w:rsidRPr="00B42E49" w:rsidRDefault="00742B07" w:rsidP="000F0382">
      <w:pPr>
        <w:autoSpaceDE w:val="0"/>
        <w:autoSpaceDN w:val="0"/>
        <w:adjustRightInd w:val="0"/>
        <w:spacing w:after="0" w:line="240" w:lineRule="auto"/>
        <w:jc w:val="both"/>
        <w:rPr>
          <w:rFonts w:ascii="Times New Roman" w:hAnsi="Times New Roman" w:cs="Times New Roman"/>
          <w:sz w:val="20"/>
          <w:szCs w:val="20"/>
        </w:rPr>
      </w:pPr>
      <w:r w:rsidRPr="00B42E49">
        <w:rPr>
          <w:rStyle w:val="ae"/>
          <w:rFonts w:ascii="Times New Roman" w:hAnsi="Times New Roman" w:cs="Times New Roman"/>
          <w:sz w:val="20"/>
          <w:szCs w:val="20"/>
        </w:rPr>
        <w:footnoteRef/>
      </w:r>
      <w:r w:rsidRPr="00B42E49">
        <w:rPr>
          <w:rFonts w:ascii="Times New Roman" w:hAnsi="Times New Roman" w:cs="Times New Roman"/>
          <w:sz w:val="20"/>
          <w:szCs w:val="20"/>
        </w:rPr>
        <w:t xml:space="preserve"> В случае</w:t>
      </w:r>
      <w:proofErr w:type="gramStart"/>
      <w:r w:rsidRPr="00B42E49">
        <w:rPr>
          <w:rFonts w:ascii="Times New Roman" w:hAnsi="Times New Roman" w:cs="Times New Roman"/>
          <w:sz w:val="20"/>
          <w:szCs w:val="20"/>
        </w:rPr>
        <w:t>,</w:t>
      </w:r>
      <w:proofErr w:type="gramEnd"/>
      <w:r w:rsidRPr="00B42E49">
        <w:rPr>
          <w:rFonts w:ascii="Times New Roman" w:hAnsi="Times New Roman" w:cs="Times New Roman"/>
          <w:sz w:val="20"/>
          <w:szCs w:val="20"/>
        </w:rPr>
        <w:t xml:space="preserve"> если представительный орган не заключил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42B07" w:rsidRPr="00B42E49" w:rsidRDefault="00742B07" w:rsidP="000F0382">
      <w:pPr>
        <w:pStyle w:val="ac"/>
      </w:pPr>
    </w:p>
  </w:footnote>
  <w:footnote w:id="2">
    <w:p w:rsidR="00742B07" w:rsidRPr="001C2CA9" w:rsidRDefault="00742B07" w:rsidP="001C2CA9">
      <w:pPr>
        <w:autoSpaceDE w:val="0"/>
        <w:autoSpaceDN w:val="0"/>
        <w:adjustRightInd w:val="0"/>
        <w:spacing w:after="0" w:line="240" w:lineRule="auto"/>
        <w:jc w:val="both"/>
        <w:rPr>
          <w:rFonts w:ascii="Times New Roman" w:hAnsi="Times New Roman" w:cs="Times New Roman"/>
          <w:sz w:val="20"/>
          <w:szCs w:val="20"/>
        </w:rPr>
      </w:pPr>
      <w:r w:rsidRPr="00B42E49">
        <w:rPr>
          <w:rStyle w:val="ae"/>
          <w:rFonts w:ascii="Times New Roman" w:hAnsi="Times New Roman" w:cs="Times New Roman"/>
          <w:sz w:val="20"/>
          <w:szCs w:val="20"/>
        </w:rPr>
        <w:footnoteRef/>
      </w:r>
      <w:r w:rsidRPr="00B42E49">
        <w:rPr>
          <w:rFonts w:ascii="Times New Roman" w:hAnsi="Times New Roman" w:cs="Times New Roman"/>
          <w:sz w:val="20"/>
          <w:szCs w:val="20"/>
        </w:rPr>
        <w:t xml:space="preserve"> Данная статья изложена с учетом того, что в поселении внешняя проверка годового отчета об исполнении местного бюджета осуществляется контрольно-счетным органом поселения. В случае, когда между представительными органами поселения, входящих в состав муниципального района заключены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то статья излагается в соответствии с данным условием</w:t>
      </w:r>
    </w:p>
    <w:p w:rsidR="00742B07" w:rsidRDefault="00742B07" w:rsidP="009A1965">
      <w:pPr>
        <w:pStyle w:val="ac"/>
        <w:jc w:val="both"/>
      </w:pPr>
    </w:p>
  </w:footnote>
  <w:footnote w:id="3">
    <w:p w:rsidR="0059023D" w:rsidRPr="00AB4DA0" w:rsidRDefault="0059023D" w:rsidP="00AB4DA0">
      <w:pPr>
        <w:pStyle w:val="ac"/>
        <w:jc w:val="both"/>
        <w:rPr>
          <w:rFonts w:ascii="Times New Roman" w:hAnsi="Times New Roman" w:cs="Times New Roman"/>
        </w:rPr>
      </w:pPr>
      <w:r>
        <w:rPr>
          <w:rStyle w:val="ae"/>
        </w:rPr>
        <w:footnoteRef/>
      </w:r>
      <w:r>
        <w:t xml:space="preserve"> </w:t>
      </w:r>
      <w:proofErr w:type="gramStart"/>
      <w:r w:rsidRPr="00AB4DA0">
        <w:rPr>
          <w:rFonts w:ascii="Times New Roman" w:hAnsi="Times New Roman" w:cs="Times New Roman"/>
        </w:rPr>
        <w:t xml:space="preserve">Внешняя проверка годового отчета об исполнении местного бюджета может осуществляться контрольно-счетным органом </w:t>
      </w:r>
      <w:r>
        <w:rPr>
          <w:rFonts w:ascii="Times New Roman" w:hAnsi="Times New Roman" w:cs="Times New Roman"/>
        </w:rPr>
        <w:t>Красноярского края</w:t>
      </w:r>
      <w:r w:rsidRPr="00AB4DA0">
        <w:rPr>
          <w:rFonts w:ascii="Times New Roman" w:hAnsi="Times New Roman" w:cs="Times New Roman"/>
        </w:rPr>
        <w:t xml:space="preserve"> в случае заключения соглашения представительным органом муниципального образования с контрольно-счетным органом </w:t>
      </w:r>
      <w:r>
        <w:rPr>
          <w:rFonts w:ascii="Times New Roman" w:hAnsi="Times New Roman" w:cs="Times New Roman"/>
        </w:rPr>
        <w:t>Красноярского края</w:t>
      </w:r>
      <w:r w:rsidRPr="00AB4DA0">
        <w:rPr>
          <w:rFonts w:ascii="Times New Roman" w:hAnsi="Times New Roman" w:cs="Times New Roman"/>
        </w:rPr>
        <w:t xml:space="preserve"> о передаче ему полномочий по осуществлению внешнего муниципального финансового контроля и в порядке, установленном законом </w:t>
      </w:r>
      <w:r>
        <w:rPr>
          <w:rFonts w:ascii="Times New Roman" w:hAnsi="Times New Roman" w:cs="Times New Roman"/>
        </w:rPr>
        <w:t>Красноярского края</w:t>
      </w:r>
      <w:r w:rsidRPr="00AB4DA0">
        <w:rPr>
          <w:rFonts w:ascii="Times New Roman" w:hAnsi="Times New Roman" w:cs="Times New Roman"/>
        </w:rPr>
        <w:t xml:space="preserve">, с соблюдением требований </w:t>
      </w:r>
      <w:r>
        <w:rPr>
          <w:rFonts w:ascii="Times New Roman" w:hAnsi="Times New Roman" w:cs="Times New Roman"/>
        </w:rPr>
        <w:t>Бюджетного кодекса РФ</w:t>
      </w:r>
      <w:r w:rsidRPr="00AB4DA0">
        <w:rPr>
          <w:rFonts w:ascii="Times New Roman" w:hAnsi="Times New Roman" w:cs="Times New Roman"/>
        </w:rPr>
        <w:t xml:space="preserve"> и с учетом особенностей, установленных федеральными законами.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6B3309" w:rsidP="001C0F3C">
    <w:pPr>
      <w:pStyle w:val="a6"/>
      <w:framePr w:wrap="around" w:vAnchor="text" w:hAnchor="margin" w:xAlign="center" w:y="1"/>
      <w:rPr>
        <w:rStyle w:val="af"/>
      </w:rPr>
    </w:pPr>
    <w:r>
      <w:rPr>
        <w:rStyle w:val="af"/>
      </w:rPr>
      <w:fldChar w:fldCharType="begin"/>
    </w:r>
    <w:r w:rsidR="00742B07">
      <w:rPr>
        <w:rStyle w:val="af"/>
      </w:rPr>
      <w:instrText xml:space="preserve">PAGE  </w:instrText>
    </w:r>
    <w:r>
      <w:rPr>
        <w:rStyle w:val="af"/>
      </w:rPr>
      <w:fldChar w:fldCharType="end"/>
    </w:r>
  </w:p>
  <w:p w:rsidR="00742B07" w:rsidRDefault="00742B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6B3309">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130065">
      <w:rPr>
        <w:rFonts w:ascii="Times New Roman" w:hAnsi="Times New Roman" w:cs="Times New Roman"/>
        <w:noProof/>
        <w:sz w:val="24"/>
        <w:szCs w:val="24"/>
      </w:rPr>
      <w:t>16</w:t>
    </w:r>
    <w:r w:rsidRPr="00E364E6">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0C4639"/>
    <w:multiLevelType w:val="singleLevel"/>
    <w:tmpl w:val="0E8A1D76"/>
    <w:lvl w:ilvl="0">
      <w:start w:val="2"/>
      <w:numFmt w:val="decimal"/>
      <w:lvlText w:val="%1."/>
      <w:lvlJc w:val="left"/>
      <w:pPr>
        <w:tabs>
          <w:tab w:val="num" w:pos="1021"/>
        </w:tabs>
        <w:ind w:left="0" w:firstLine="709"/>
      </w:pPr>
      <w:rPr>
        <w:rFonts w:ascii="Times New Roman" w:hAnsi="Times New Roman" w:cs="Times New Roman" w:hint="default"/>
        <w:i w:val="0"/>
      </w:rPr>
    </w:lvl>
  </w:abstractNum>
  <w:abstractNum w:abstractNumId="22">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5"/>
  </w:num>
  <w:num w:numId="5">
    <w:abstractNumId w:val="19"/>
  </w:num>
  <w:num w:numId="6">
    <w:abstractNumId w:val="5"/>
  </w:num>
  <w:num w:numId="7">
    <w:abstractNumId w:val="8"/>
  </w:num>
  <w:num w:numId="8">
    <w:abstractNumId w:val="6"/>
  </w:num>
  <w:num w:numId="9">
    <w:abstractNumId w:val="14"/>
  </w:num>
  <w:num w:numId="10">
    <w:abstractNumId w:val="18"/>
  </w:num>
  <w:num w:numId="11">
    <w:abstractNumId w:val="22"/>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3"/>
  </w:num>
  <w:num w:numId="24">
    <w:abstractNumId w:val="24"/>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106C"/>
    <w:rsid w:val="00113604"/>
    <w:rsid w:val="001219A4"/>
    <w:rsid w:val="001247BE"/>
    <w:rsid w:val="0012645C"/>
    <w:rsid w:val="00126675"/>
    <w:rsid w:val="001269BD"/>
    <w:rsid w:val="00126B37"/>
    <w:rsid w:val="00130065"/>
    <w:rsid w:val="00130B0D"/>
    <w:rsid w:val="00134439"/>
    <w:rsid w:val="001357BE"/>
    <w:rsid w:val="00136178"/>
    <w:rsid w:val="001504AC"/>
    <w:rsid w:val="00151BCC"/>
    <w:rsid w:val="00152B71"/>
    <w:rsid w:val="00155E08"/>
    <w:rsid w:val="00156565"/>
    <w:rsid w:val="00165069"/>
    <w:rsid w:val="00165A2A"/>
    <w:rsid w:val="00166059"/>
    <w:rsid w:val="00170D59"/>
    <w:rsid w:val="00171CEA"/>
    <w:rsid w:val="00173AE3"/>
    <w:rsid w:val="0017472E"/>
    <w:rsid w:val="00174EBB"/>
    <w:rsid w:val="00175B3B"/>
    <w:rsid w:val="0017661E"/>
    <w:rsid w:val="0018525F"/>
    <w:rsid w:val="00185951"/>
    <w:rsid w:val="00186648"/>
    <w:rsid w:val="001866CE"/>
    <w:rsid w:val="001870BE"/>
    <w:rsid w:val="001875D5"/>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64EC"/>
    <w:rsid w:val="001D70C6"/>
    <w:rsid w:val="001E2CC9"/>
    <w:rsid w:val="001E3C65"/>
    <w:rsid w:val="001E5FA6"/>
    <w:rsid w:val="001F2537"/>
    <w:rsid w:val="001F283A"/>
    <w:rsid w:val="001F6F6E"/>
    <w:rsid w:val="002028BF"/>
    <w:rsid w:val="002034DA"/>
    <w:rsid w:val="00205498"/>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1AB"/>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2F7F3A"/>
    <w:rsid w:val="00300F40"/>
    <w:rsid w:val="0030118B"/>
    <w:rsid w:val="003022BD"/>
    <w:rsid w:val="0030251E"/>
    <w:rsid w:val="003030DB"/>
    <w:rsid w:val="00305B6B"/>
    <w:rsid w:val="00322214"/>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0C0A"/>
    <w:rsid w:val="00471662"/>
    <w:rsid w:val="004734F0"/>
    <w:rsid w:val="004741F7"/>
    <w:rsid w:val="0047461C"/>
    <w:rsid w:val="00475466"/>
    <w:rsid w:val="004754CC"/>
    <w:rsid w:val="00475CF1"/>
    <w:rsid w:val="0048019C"/>
    <w:rsid w:val="00480376"/>
    <w:rsid w:val="00480F20"/>
    <w:rsid w:val="00481BE8"/>
    <w:rsid w:val="00481FC7"/>
    <w:rsid w:val="00482DA0"/>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657"/>
    <w:rsid w:val="004D38AC"/>
    <w:rsid w:val="004E502B"/>
    <w:rsid w:val="004F058C"/>
    <w:rsid w:val="004F2670"/>
    <w:rsid w:val="004F5667"/>
    <w:rsid w:val="005035F1"/>
    <w:rsid w:val="00504818"/>
    <w:rsid w:val="00505E20"/>
    <w:rsid w:val="00506A27"/>
    <w:rsid w:val="005078C9"/>
    <w:rsid w:val="0051169C"/>
    <w:rsid w:val="00513B62"/>
    <w:rsid w:val="00515932"/>
    <w:rsid w:val="005169A7"/>
    <w:rsid w:val="00520058"/>
    <w:rsid w:val="005203DC"/>
    <w:rsid w:val="00520649"/>
    <w:rsid w:val="005222B6"/>
    <w:rsid w:val="005248F5"/>
    <w:rsid w:val="00531057"/>
    <w:rsid w:val="005310D8"/>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785"/>
    <w:rsid w:val="005C5D81"/>
    <w:rsid w:val="005C6085"/>
    <w:rsid w:val="005C6536"/>
    <w:rsid w:val="005D62EA"/>
    <w:rsid w:val="005D69BB"/>
    <w:rsid w:val="005E6470"/>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1C37"/>
    <w:rsid w:val="0063431A"/>
    <w:rsid w:val="00640439"/>
    <w:rsid w:val="006410FA"/>
    <w:rsid w:val="00642DDE"/>
    <w:rsid w:val="00645D45"/>
    <w:rsid w:val="00650D92"/>
    <w:rsid w:val="00651135"/>
    <w:rsid w:val="0065405F"/>
    <w:rsid w:val="00655CA4"/>
    <w:rsid w:val="0065772F"/>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2F66"/>
    <w:rsid w:val="00903437"/>
    <w:rsid w:val="00903920"/>
    <w:rsid w:val="00903A6B"/>
    <w:rsid w:val="0090776C"/>
    <w:rsid w:val="00910062"/>
    <w:rsid w:val="0091122F"/>
    <w:rsid w:val="009119B2"/>
    <w:rsid w:val="00912FB4"/>
    <w:rsid w:val="00915CD1"/>
    <w:rsid w:val="00922015"/>
    <w:rsid w:val="0092254C"/>
    <w:rsid w:val="00926D00"/>
    <w:rsid w:val="00927A27"/>
    <w:rsid w:val="00932399"/>
    <w:rsid w:val="00941886"/>
    <w:rsid w:val="00941C05"/>
    <w:rsid w:val="00943AA2"/>
    <w:rsid w:val="0095039D"/>
    <w:rsid w:val="0095133C"/>
    <w:rsid w:val="00955C2A"/>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15483"/>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10C6"/>
    <w:rsid w:val="00A72FEB"/>
    <w:rsid w:val="00A741D4"/>
    <w:rsid w:val="00A757B4"/>
    <w:rsid w:val="00A7586B"/>
    <w:rsid w:val="00A77EE4"/>
    <w:rsid w:val="00A80F5F"/>
    <w:rsid w:val="00A820A9"/>
    <w:rsid w:val="00A8270E"/>
    <w:rsid w:val="00A837B4"/>
    <w:rsid w:val="00A83BCF"/>
    <w:rsid w:val="00A87217"/>
    <w:rsid w:val="00A87691"/>
    <w:rsid w:val="00A87D1D"/>
    <w:rsid w:val="00A91459"/>
    <w:rsid w:val="00A9452A"/>
    <w:rsid w:val="00AA42C0"/>
    <w:rsid w:val="00AB36CE"/>
    <w:rsid w:val="00AB4DA0"/>
    <w:rsid w:val="00AB5E9A"/>
    <w:rsid w:val="00AB7F20"/>
    <w:rsid w:val="00AC2DF0"/>
    <w:rsid w:val="00AE0C79"/>
    <w:rsid w:val="00AE2585"/>
    <w:rsid w:val="00AE44E2"/>
    <w:rsid w:val="00AE555D"/>
    <w:rsid w:val="00AE55A1"/>
    <w:rsid w:val="00AE666E"/>
    <w:rsid w:val="00AF153A"/>
    <w:rsid w:val="00AF34FF"/>
    <w:rsid w:val="00B0044A"/>
    <w:rsid w:val="00B051E5"/>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1427"/>
    <w:rsid w:val="00BC2188"/>
    <w:rsid w:val="00BC2BF8"/>
    <w:rsid w:val="00BC4F5F"/>
    <w:rsid w:val="00BD462A"/>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45CA5"/>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D732E"/>
    <w:rsid w:val="00DE0979"/>
    <w:rsid w:val="00DE1FFA"/>
    <w:rsid w:val="00DE7A7E"/>
    <w:rsid w:val="00DF1526"/>
    <w:rsid w:val="00DF1FA2"/>
    <w:rsid w:val="00DF35CC"/>
    <w:rsid w:val="00DF4A26"/>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69C6"/>
    <w:rsid w:val="00E7791B"/>
    <w:rsid w:val="00E8570A"/>
    <w:rsid w:val="00E93C8E"/>
    <w:rsid w:val="00E97CDD"/>
    <w:rsid w:val="00EA2D84"/>
    <w:rsid w:val="00EA2F20"/>
    <w:rsid w:val="00EA4671"/>
    <w:rsid w:val="00EA4CDE"/>
    <w:rsid w:val="00EA6329"/>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17E8"/>
    <w:rsid w:val="00EF7BB5"/>
    <w:rsid w:val="00F04EFF"/>
    <w:rsid w:val="00F111CE"/>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2B5"/>
    <w:rsid w:val="00F70BA3"/>
    <w:rsid w:val="00F70F02"/>
    <w:rsid w:val="00F721A8"/>
    <w:rsid w:val="00F72DEF"/>
    <w:rsid w:val="00F80647"/>
    <w:rsid w:val="00F80E95"/>
    <w:rsid w:val="00F8411B"/>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 w:type="table" w:styleId="af4">
    <w:name w:val="Table Grid"/>
    <w:basedOn w:val="a1"/>
    <w:uiPriority w:val="39"/>
    <w:rsid w:val="00EA63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 w:type="table" w:styleId="af4">
    <w:name w:val="Table Grid"/>
    <w:basedOn w:val="a1"/>
    <w:uiPriority w:val="39"/>
    <w:rsid w:val="00EA63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D82B-6CC5-468F-984F-B2497A59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AdmTulkovo</cp:lastModifiedBy>
  <cp:revision>13</cp:revision>
  <cp:lastPrinted>2020-05-07T09:28:00Z</cp:lastPrinted>
  <dcterms:created xsi:type="dcterms:W3CDTF">2020-03-25T07:24:00Z</dcterms:created>
  <dcterms:modified xsi:type="dcterms:W3CDTF">2020-05-07T09:29:00Z</dcterms:modified>
</cp:coreProperties>
</file>