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2379" w14:textId="77777777" w:rsidR="00E54271" w:rsidRPr="00111040" w:rsidRDefault="00E54271" w:rsidP="00E54271">
      <w:pPr>
        <w:jc w:val="center"/>
        <w:rPr>
          <w:b/>
          <w:sz w:val="28"/>
          <w:szCs w:val="28"/>
        </w:rPr>
      </w:pPr>
      <w:r w:rsidRPr="00111040">
        <w:rPr>
          <w:b/>
          <w:sz w:val="28"/>
          <w:szCs w:val="28"/>
        </w:rPr>
        <w:t>КРАСНОЯРСКИЙ КРАЙ</w:t>
      </w:r>
    </w:p>
    <w:p w14:paraId="2B2C877D" w14:textId="77777777" w:rsidR="00E54271" w:rsidRPr="00111040" w:rsidRDefault="00E54271" w:rsidP="00E54271">
      <w:pPr>
        <w:jc w:val="center"/>
        <w:rPr>
          <w:b/>
          <w:sz w:val="28"/>
          <w:szCs w:val="28"/>
        </w:rPr>
      </w:pPr>
      <w:r w:rsidRPr="00111040">
        <w:rPr>
          <w:b/>
          <w:sz w:val="28"/>
          <w:szCs w:val="28"/>
          <w:lang w:eastAsia="en-US"/>
        </w:rPr>
        <w:t>БАЛАХТИНСКИЙ РАЙОН</w:t>
      </w:r>
      <w:r w:rsidRPr="00111040">
        <w:rPr>
          <w:b/>
          <w:sz w:val="28"/>
          <w:szCs w:val="28"/>
        </w:rPr>
        <w:t xml:space="preserve">     </w:t>
      </w:r>
    </w:p>
    <w:p w14:paraId="66569888" w14:textId="77777777" w:rsidR="00E54271" w:rsidRPr="00111040" w:rsidRDefault="00E54271" w:rsidP="00E54271">
      <w:pPr>
        <w:jc w:val="center"/>
        <w:rPr>
          <w:b/>
          <w:sz w:val="28"/>
          <w:szCs w:val="28"/>
        </w:rPr>
      </w:pPr>
      <w:r w:rsidRPr="00111040">
        <w:rPr>
          <w:b/>
          <w:sz w:val="28"/>
          <w:szCs w:val="28"/>
        </w:rPr>
        <w:t xml:space="preserve">ТЮЛЬКОВСКИЙ СЕЛЬСКИЙ СОВЕТ ДЕПУТАТОВ </w:t>
      </w:r>
    </w:p>
    <w:p w14:paraId="2326763F" w14:textId="77777777" w:rsidR="00E54271" w:rsidRDefault="00E54271" w:rsidP="00E54271">
      <w:pPr>
        <w:jc w:val="center"/>
        <w:rPr>
          <w:b/>
          <w:bCs/>
        </w:rPr>
      </w:pPr>
    </w:p>
    <w:p w14:paraId="15930463" w14:textId="77777777" w:rsidR="00E54271" w:rsidRPr="00463EDF" w:rsidRDefault="00E54271" w:rsidP="00E54271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14:paraId="441C17F7" w14:textId="77777777" w:rsidR="00E54271" w:rsidRPr="00463EDF" w:rsidRDefault="00E54271" w:rsidP="00E54271">
      <w:pPr>
        <w:jc w:val="center"/>
        <w:rPr>
          <w:b/>
          <w:bCs/>
          <w:sz w:val="28"/>
          <w:szCs w:val="28"/>
        </w:rPr>
      </w:pPr>
    </w:p>
    <w:p w14:paraId="04D03BF2" w14:textId="77928D15" w:rsidR="00E54271" w:rsidRPr="00463EDF" w:rsidRDefault="00E54271" w:rsidP="00D921CA">
      <w:pPr>
        <w:shd w:val="clear" w:color="auto" w:fill="FFFFFF"/>
        <w:spacing w:after="240"/>
        <w:ind w:firstLine="567"/>
        <w:jc w:val="both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125C99">
        <w:rPr>
          <w:bCs/>
          <w:sz w:val="28"/>
          <w:szCs w:val="28"/>
        </w:rPr>
        <w:t>о</w:t>
      </w:r>
      <w:r w:rsidR="00125C99" w:rsidRPr="00125C99">
        <w:rPr>
          <w:bCs/>
          <w:sz w:val="28"/>
          <w:szCs w:val="28"/>
        </w:rPr>
        <w:t>т</w:t>
      </w:r>
      <w:r w:rsidR="00125C99">
        <w:rPr>
          <w:b/>
          <w:bCs/>
          <w:sz w:val="28"/>
          <w:szCs w:val="28"/>
        </w:rPr>
        <w:t xml:space="preserve"> </w:t>
      </w:r>
      <w:r w:rsidR="00125C9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12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63ED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921CA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="00D921CA">
        <w:rPr>
          <w:sz w:val="28"/>
          <w:szCs w:val="28"/>
        </w:rPr>
        <w:tab/>
      </w:r>
      <w:r w:rsidR="00D921CA">
        <w:rPr>
          <w:color w:val="000000"/>
          <w:sz w:val="28"/>
          <w:szCs w:val="28"/>
        </w:rPr>
        <w:t>с.Тюльково</w:t>
      </w:r>
      <w:r w:rsidRPr="00463EDF">
        <w:rPr>
          <w:sz w:val="28"/>
          <w:szCs w:val="28"/>
        </w:rPr>
        <w:t xml:space="preserve">                                             № </w:t>
      </w:r>
      <w:r w:rsidR="00125C99">
        <w:rPr>
          <w:sz w:val="28"/>
          <w:szCs w:val="28"/>
        </w:rPr>
        <w:t>11-61р</w:t>
      </w:r>
    </w:p>
    <w:p w14:paraId="40F2C2DE" w14:textId="026FC22D" w:rsidR="00E54271" w:rsidRPr="00D16ADB" w:rsidRDefault="00D03C14" w:rsidP="00E54271">
      <w:pPr>
        <w:jc w:val="both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125C99" w:rsidRPr="00125C99">
        <w:rPr>
          <w:b/>
          <w:color w:val="000000"/>
          <w:sz w:val="28"/>
          <w:szCs w:val="28"/>
        </w:rPr>
        <w:t xml:space="preserve"> </w:t>
      </w:r>
      <w:r w:rsidR="00125C99" w:rsidRPr="0038396F">
        <w:rPr>
          <w:b/>
          <w:color w:val="000000"/>
          <w:sz w:val="28"/>
          <w:szCs w:val="28"/>
        </w:rPr>
        <w:t>муниципального образования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E54271">
        <w:rPr>
          <w:b/>
          <w:bCs/>
          <w:color w:val="000000"/>
          <w:sz w:val="28"/>
          <w:szCs w:val="28"/>
        </w:rPr>
        <w:t>Тюльковск</w:t>
      </w:r>
      <w:r w:rsidR="00125C99">
        <w:rPr>
          <w:b/>
          <w:bCs/>
          <w:color w:val="000000"/>
          <w:sz w:val="28"/>
          <w:szCs w:val="28"/>
        </w:rPr>
        <w:t>ий</w:t>
      </w:r>
      <w:r w:rsidR="00E54271">
        <w:rPr>
          <w:b/>
          <w:bCs/>
          <w:color w:val="000000"/>
          <w:sz w:val="28"/>
          <w:szCs w:val="28"/>
        </w:rPr>
        <w:t xml:space="preserve"> сельсовет 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7FAD9C2" w14:textId="5D64294D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25C99">
        <w:rPr>
          <w:color w:val="000000"/>
          <w:sz w:val="28"/>
          <w:szCs w:val="28"/>
        </w:rPr>
        <w:t>руководствуясь</w:t>
      </w:r>
      <w:r w:rsidR="00125C99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E54271">
        <w:rPr>
          <w:color w:val="000000"/>
          <w:sz w:val="28"/>
          <w:szCs w:val="28"/>
        </w:rPr>
        <w:t>Тюльковского сельсовета Балахтинского района Красноярского края</w:t>
      </w:r>
      <w:r w:rsidR="00E54271">
        <w:rPr>
          <w:sz w:val="28"/>
          <w:szCs w:val="28"/>
        </w:rPr>
        <w:t>, Тюльковский сельский Совет депутатов,</w:t>
      </w:r>
    </w:p>
    <w:p w14:paraId="0D80A36C" w14:textId="0F634799" w:rsidR="00D03C14" w:rsidRPr="00E54271" w:rsidRDefault="00E54271" w:rsidP="00E54271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E54271">
        <w:rPr>
          <w:b/>
          <w:color w:val="000000"/>
          <w:sz w:val="28"/>
          <w:szCs w:val="28"/>
        </w:rPr>
        <w:t>РЕШИЛ:</w:t>
      </w:r>
    </w:p>
    <w:p w14:paraId="1B0A25B4" w14:textId="2ABD19A9"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25C99" w:rsidRPr="00125C99">
        <w:rPr>
          <w:color w:val="000000"/>
          <w:sz w:val="28"/>
          <w:szCs w:val="28"/>
        </w:rPr>
        <w:t>муниципального образования Тюльковский сельсовет</w:t>
      </w:r>
      <w:r w:rsidR="00E54271" w:rsidRPr="00125C99">
        <w:rPr>
          <w:color w:val="000000"/>
          <w:sz w:val="28"/>
          <w:szCs w:val="28"/>
        </w:rPr>
        <w:t>.</w:t>
      </w:r>
    </w:p>
    <w:p w14:paraId="23C11688" w14:textId="3A69E223" w:rsidR="00A90052" w:rsidRPr="00A90052" w:rsidRDefault="00A90052" w:rsidP="00A90052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Pr="00A90052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BA12B0">
        <w:rPr>
          <w:color w:val="000000"/>
          <w:sz w:val="28"/>
          <w:szCs w:val="28"/>
        </w:rPr>
        <w:t>главу Тюльковского сельсовета</w:t>
      </w:r>
      <w:r w:rsidRPr="00A90052">
        <w:rPr>
          <w:color w:val="000000"/>
          <w:sz w:val="28"/>
          <w:szCs w:val="28"/>
        </w:rPr>
        <w:t>.</w:t>
      </w:r>
    </w:p>
    <w:p w14:paraId="6F551818" w14:textId="50362F39" w:rsidR="00D03C14" w:rsidRPr="008629D3" w:rsidRDefault="00A90052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125C99" w:rsidRPr="00125C99">
        <w:rPr>
          <w:color w:val="000000"/>
          <w:sz w:val="28"/>
          <w:szCs w:val="28"/>
        </w:rPr>
        <w:t>муниципального образования Тюльковский сельсовет</w:t>
      </w:r>
      <w:r w:rsidR="00D03C14" w:rsidRPr="00125C99">
        <w:rPr>
          <w:color w:val="000000"/>
          <w:sz w:val="28"/>
          <w:szCs w:val="28"/>
        </w:rPr>
        <w:t>.</w:t>
      </w:r>
      <w:r w:rsidR="00D03C14" w:rsidRPr="008629D3">
        <w:rPr>
          <w:color w:val="000000"/>
          <w:sz w:val="28"/>
          <w:szCs w:val="28"/>
        </w:rPr>
        <w:t xml:space="preserve"> </w:t>
      </w:r>
    </w:p>
    <w:p w14:paraId="2E8A4948" w14:textId="773152AD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25C99" w:rsidRPr="00125C99">
        <w:rPr>
          <w:color w:val="000000"/>
          <w:sz w:val="28"/>
          <w:szCs w:val="28"/>
        </w:rPr>
        <w:t>муниципального образования Тюльковский сельсовет</w:t>
      </w:r>
      <w:r w:rsidRPr="00125C99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AE0DA4B" w14:textId="77777777" w:rsidR="00A90052" w:rsidRPr="00A90052" w:rsidRDefault="00A90052" w:rsidP="00A90052">
      <w:pPr>
        <w:ind w:left="-360" w:right="-1" w:firstLine="709"/>
        <w:jc w:val="both"/>
        <w:rPr>
          <w:bCs/>
          <w:sz w:val="28"/>
          <w:szCs w:val="28"/>
          <w:lang w:eastAsia="en-US"/>
        </w:rPr>
      </w:pPr>
      <w:r w:rsidRPr="00A90052">
        <w:rPr>
          <w:bCs/>
          <w:sz w:val="28"/>
          <w:szCs w:val="28"/>
          <w:lang w:eastAsia="en-US"/>
        </w:rPr>
        <w:t xml:space="preserve">Председатель сельского </w:t>
      </w:r>
    </w:p>
    <w:p w14:paraId="2F234A36" w14:textId="77777777" w:rsidR="00A90052" w:rsidRPr="00A90052" w:rsidRDefault="00A90052" w:rsidP="00A90052">
      <w:pPr>
        <w:ind w:left="-360" w:right="-1" w:firstLine="709"/>
        <w:jc w:val="both"/>
        <w:rPr>
          <w:bCs/>
          <w:sz w:val="28"/>
          <w:szCs w:val="28"/>
          <w:lang w:eastAsia="en-US"/>
        </w:rPr>
      </w:pPr>
      <w:r w:rsidRPr="00A90052">
        <w:rPr>
          <w:bCs/>
          <w:sz w:val="28"/>
          <w:szCs w:val="28"/>
          <w:lang w:eastAsia="en-US"/>
        </w:rPr>
        <w:t>Совета депутатов</w:t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  <w:t>А.П. Бумаженко</w:t>
      </w:r>
    </w:p>
    <w:p w14:paraId="77E2C0B9" w14:textId="77777777" w:rsidR="00A90052" w:rsidRPr="00A90052" w:rsidRDefault="00A90052" w:rsidP="00A90052">
      <w:pPr>
        <w:ind w:left="-360" w:right="-1" w:firstLine="709"/>
        <w:jc w:val="both"/>
        <w:rPr>
          <w:bCs/>
          <w:sz w:val="28"/>
          <w:szCs w:val="28"/>
          <w:lang w:eastAsia="en-US"/>
        </w:rPr>
      </w:pPr>
    </w:p>
    <w:p w14:paraId="51086182" w14:textId="77777777" w:rsidR="00A90052" w:rsidRPr="00A90052" w:rsidRDefault="00A90052" w:rsidP="00A90052">
      <w:pPr>
        <w:ind w:left="-360" w:right="-1" w:firstLine="709"/>
        <w:jc w:val="both"/>
        <w:rPr>
          <w:bCs/>
          <w:sz w:val="28"/>
          <w:szCs w:val="28"/>
          <w:lang w:eastAsia="en-US"/>
        </w:rPr>
      </w:pPr>
    </w:p>
    <w:p w14:paraId="49918C12" w14:textId="77777777" w:rsidR="00A90052" w:rsidRPr="00A90052" w:rsidRDefault="00A90052" w:rsidP="00A90052">
      <w:pPr>
        <w:ind w:left="-360" w:right="-1" w:firstLine="709"/>
        <w:jc w:val="both"/>
        <w:rPr>
          <w:sz w:val="28"/>
          <w:szCs w:val="28"/>
          <w:lang w:eastAsia="en-US"/>
        </w:rPr>
      </w:pPr>
      <w:r w:rsidRPr="00A90052">
        <w:rPr>
          <w:bCs/>
          <w:sz w:val="28"/>
          <w:szCs w:val="28"/>
          <w:lang w:eastAsia="en-US"/>
        </w:rPr>
        <w:t xml:space="preserve">Глава сельсовета </w:t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</w:r>
      <w:r w:rsidRPr="00A90052">
        <w:rPr>
          <w:bCs/>
          <w:sz w:val="28"/>
          <w:szCs w:val="28"/>
          <w:lang w:eastAsia="en-US"/>
        </w:rPr>
        <w:tab/>
        <w:t>А.В. Кузьмин</w:t>
      </w: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049E41D1" w:rsidR="00D03C14" w:rsidRPr="006A4576" w:rsidRDefault="00D03C14" w:rsidP="00A90052">
      <w:pPr>
        <w:tabs>
          <w:tab w:val="num" w:pos="200"/>
        </w:tabs>
        <w:ind w:left="4536"/>
        <w:jc w:val="center"/>
        <w:outlineLvl w:val="0"/>
        <w:rPr>
          <w:b/>
        </w:rPr>
      </w:pPr>
      <w:r w:rsidRPr="006A4576">
        <w:rPr>
          <w:b/>
        </w:rPr>
        <w:lastRenderedPageBreak/>
        <w:t>УТВЕРЖДЕНО</w:t>
      </w:r>
    </w:p>
    <w:p w14:paraId="4032BE86" w14:textId="41AA3020" w:rsidR="00A90052" w:rsidRPr="00A90052" w:rsidRDefault="00D03C14" w:rsidP="00BA12B0">
      <w:pPr>
        <w:ind w:left="4536"/>
        <w:jc w:val="both"/>
      </w:pPr>
      <w:r w:rsidRPr="00700821">
        <w:rPr>
          <w:color w:val="000000"/>
        </w:rPr>
        <w:t xml:space="preserve">решением </w:t>
      </w:r>
      <w:r w:rsidR="00A90052" w:rsidRPr="00A90052">
        <w:rPr>
          <w:color w:val="000000"/>
        </w:rPr>
        <w:t>Тюльков</w:t>
      </w:r>
      <w:r w:rsidR="00125C99">
        <w:rPr>
          <w:color w:val="000000"/>
        </w:rPr>
        <w:t>ск</w:t>
      </w:r>
      <w:r w:rsidR="00C363D9">
        <w:rPr>
          <w:color w:val="000000"/>
        </w:rPr>
        <w:t>ого</w:t>
      </w:r>
      <w:r w:rsidR="00125C99">
        <w:rPr>
          <w:color w:val="000000"/>
        </w:rPr>
        <w:t xml:space="preserve"> сельск</w:t>
      </w:r>
      <w:r w:rsidR="00C363D9">
        <w:rPr>
          <w:color w:val="000000"/>
        </w:rPr>
        <w:t>ого</w:t>
      </w:r>
      <w:r w:rsidR="00125C99">
        <w:rPr>
          <w:color w:val="000000"/>
        </w:rPr>
        <w:t xml:space="preserve"> Совет</w:t>
      </w:r>
      <w:r w:rsidR="00C363D9">
        <w:rPr>
          <w:color w:val="000000"/>
        </w:rPr>
        <w:t>а</w:t>
      </w:r>
      <w:r w:rsidR="00125C99">
        <w:rPr>
          <w:color w:val="000000"/>
        </w:rPr>
        <w:t xml:space="preserve"> депутатов </w:t>
      </w:r>
      <w:r w:rsidR="00A90052" w:rsidRPr="00A90052">
        <w:t xml:space="preserve">от </w:t>
      </w:r>
      <w:r w:rsidR="00125C99">
        <w:t>25.02.</w:t>
      </w:r>
      <w:r w:rsidR="00A90052" w:rsidRPr="00A90052">
        <w:t xml:space="preserve">2022 № </w:t>
      </w:r>
      <w:r w:rsidR="00125C99">
        <w:t>11-61р</w:t>
      </w:r>
    </w:p>
    <w:p w14:paraId="723BADCE" w14:textId="25A18331" w:rsidR="00D03C14" w:rsidRPr="00700821" w:rsidRDefault="00D03C14" w:rsidP="00A90052">
      <w:pPr>
        <w:ind w:left="4536"/>
        <w:jc w:val="both"/>
        <w:rPr>
          <w:color w:val="000000"/>
          <w:sz w:val="17"/>
          <w:szCs w:val="17"/>
        </w:rPr>
      </w:pPr>
    </w:p>
    <w:p w14:paraId="07AD9766" w14:textId="77777777" w:rsidR="00125C99" w:rsidRDefault="00D03C14" w:rsidP="00125C9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C74B33">
        <w:rPr>
          <w:b/>
          <w:bCs/>
          <w:color w:val="000000"/>
          <w:sz w:val="28"/>
          <w:szCs w:val="28"/>
        </w:rPr>
        <w:t xml:space="preserve"> </w:t>
      </w:r>
      <w:r w:rsidR="00125C99" w:rsidRPr="0038396F">
        <w:rPr>
          <w:b/>
          <w:color w:val="000000"/>
          <w:sz w:val="28"/>
          <w:szCs w:val="28"/>
        </w:rPr>
        <w:t>муниципального образования</w:t>
      </w:r>
      <w:r w:rsidR="00125C99" w:rsidRPr="00700821">
        <w:rPr>
          <w:b/>
          <w:bCs/>
          <w:color w:val="000000"/>
          <w:sz w:val="28"/>
          <w:szCs w:val="28"/>
        </w:rPr>
        <w:t xml:space="preserve"> </w:t>
      </w:r>
      <w:r w:rsidR="00125C99">
        <w:rPr>
          <w:b/>
          <w:bCs/>
          <w:color w:val="000000"/>
          <w:sz w:val="28"/>
          <w:szCs w:val="28"/>
        </w:rPr>
        <w:t xml:space="preserve">Тюльковский сельсовет </w:t>
      </w:r>
    </w:p>
    <w:p w14:paraId="468E9609" w14:textId="37670EBF" w:rsidR="00D03C14" w:rsidRPr="00700821" w:rsidRDefault="00D03C14" w:rsidP="00125C9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0A32517D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5C99" w:rsidRPr="00125C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Тюльковский сельсовет</w:t>
      </w:r>
      <w:r w:rsidRPr="00125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  <w:bookmarkStart w:id="0" w:name="_GoBack"/>
      <w:bookmarkEnd w:id="0"/>
    </w:p>
    <w:p w14:paraId="208B84B0" w14:textId="5E43F1A8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25C99" w:rsidRPr="001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Тюльковский сельсовет </w:t>
      </w:r>
      <w:r w:rsidRPr="00C7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Правила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2F4D043" w:rsidR="00D03C14" w:rsidRPr="00700821" w:rsidRDefault="00D03C14" w:rsidP="00A9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74B33">
        <w:rPr>
          <w:color w:val="000000"/>
        </w:rPr>
        <w:t>Т</w:t>
      </w:r>
      <w:r w:rsidR="00C74B33" w:rsidRPr="00111040">
        <w:rPr>
          <w:color w:val="000000"/>
          <w:sz w:val="28"/>
          <w:szCs w:val="28"/>
        </w:rPr>
        <w:t>юльковского сельсовета Балахтинского района Красноярского края</w:t>
      </w:r>
      <w:r w:rsidR="00C74B3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FF0D942" w:rsidR="00D03C14" w:rsidRPr="00700821" w:rsidRDefault="00D03C14" w:rsidP="00A9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</w:t>
      </w:r>
      <w:r w:rsidR="00C74B33">
        <w:rPr>
          <w:color w:val="000000"/>
          <w:sz w:val="28"/>
          <w:szCs w:val="28"/>
        </w:rPr>
        <w:t xml:space="preserve"> лицо</w:t>
      </w:r>
      <w:r w:rsidRPr="00700821">
        <w:rPr>
          <w:color w:val="000000"/>
          <w:sz w:val="28"/>
          <w:szCs w:val="28"/>
        </w:rPr>
        <w:t xml:space="preserve">м администрации, уполномоченным осуществлять контроль в сфере благоустройства, являются </w:t>
      </w:r>
      <w:r w:rsidR="00125C99">
        <w:rPr>
          <w:color w:val="000000"/>
          <w:sz w:val="28"/>
          <w:szCs w:val="28"/>
        </w:rPr>
        <w:t xml:space="preserve">глава сельсовета, заместитель главы, </w:t>
      </w:r>
      <w:r w:rsidRPr="00700821">
        <w:rPr>
          <w:color w:val="000000"/>
          <w:sz w:val="28"/>
          <w:szCs w:val="28"/>
        </w:rPr>
        <w:t>(далее также – должностн</w:t>
      </w:r>
      <w:r w:rsidR="00C74B33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е лиц</w:t>
      </w:r>
      <w:r w:rsidR="00C74B33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5970591F" w:rsidR="00D03C14" w:rsidRPr="00700821" w:rsidRDefault="00D03C14" w:rsidP="00A90052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</w:t>
      </w:r>
      <w:r w:rsidR="00C74B33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е лиц</w:t>
      </w:r>
      <w:r w:rsidR="00C74B33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, уполномоченн</w:t>
      </w:r>
      <w:r w:rsidR="00C74B33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е осуществлять контроль, при осуществлении контроля в сфере благоустройства имеют права, обязанности и нес</w:t>
      </w:r>
      <w:r w:rsidR="00C74B33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474A783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5B0E525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74B33">
        <w:rPr>
          <w:sz w:val="28"/>
          <w:szCs w:val="28"/>
        </w:rPr>
        <w:t>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2D0D971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25C99" w:rsidRPr="00125C99">
        <w:rPr>
          <w:color w:val="000000"/>
          <w:sz w:val="28"/>
          <w:szCs w:val="28"/>
        </w:rPr>
        <w:t xml:space="preserve">муниципального образования Тюльковский сельсовет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E64AD1E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25C99" w:rsidRPr="00125C99">
        <w:rPr>
          <w:color w:val="000000"/>
          <w:sz w:val="28"/>
          <w:szCs w:val="28"/>
        </w:rPr>
        <w:t xml:space="preserve">муниципального образования Тюльковский сельсовет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D3204FA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A9005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2AF8CDE" w:rsidR="00D03C14" w:rsidRPr="001C09A3" w:rsidRDefault="00D03C14" w:rsidP="00A9005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078919E" w:rsidR="00D03C14" w:rsidRPr="001C09A3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229F11D3" w:rsidR="00D03C14" w:rsidRPr="00700821" w:rsidRDefault="00D03C14" w:rsidP="006A4576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14F566B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A90052">
        <w:rPr>
          <w:rFonts w:ascii="Times New Roman" w:hAnsi="Times New Roman" w:cs="Times New Roman"/>
          <w:color w:val="000000"/>
          <w:sz w:val="28"/>
          <w:szCs w:val="28"/>
        </w:rPr>
        <w:t>Тюльковского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10472A2A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1C5E18DC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C87F560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A90052">
        <w:rPr>
          <w:rFonts w:ascii="Times New Roman" w:hAnsi="Times New Roman" w:cs="Times New Roman"/>
          <w:color w:val="000000"/>
          <w:sz w:val="28"/>
          <w:szCs w:val="28"/>
        </w:rPr>
        <w:t>Тюльковского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2794D64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A90052">
        <w:rPr>
          <w:color w:val="000000"/>
          <w:sz w:val="28"/>
          <w:szCs w:val="28"/>
        </w:rPr>
        <w:t xml:space="preserve">Тюльковского сельсовета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1DF26487" w:rsidR="00D03C14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6A4576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842C94C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A90052">
        <w:rPr>
          <w:rFonts w:ascii="Times New Roman" w:hAnsi="Times New Roman" w:cs="Times New Roman"/>
          <w:color w:val="000000"/>
          <w:sz w:val="28"/>
          <w:szCs w:val="28"/>
        </w:rPr>
        <w:t xml:space="preserve">Тюльковского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495657D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90052">
        <w:rPr>
          <w:rFonts w:ascii="Times New Roman" w:hAnsi="Times New Roman" w:cs="Times New Roman"/>
          <w:color w:val="000000"/>
          <w:sz w:val="28"/>
          <w:szCs w:val="28"/>
        </w:rPr>
        <w:t>Тюльковского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A9005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A9005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A90052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A90FADB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90052">
        <w:rPr>
          <w:rFonts w:ascii="Times New Roman" w:hAnsi="Times New Roman" w:cs="Times New Roman"/>
          <w:color w:val="000000"/>
          <w:sz w:val="28"/>
          <w:szCs w:val="28"/>
        </w:rPr>
        <w:t>Тюльковского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A900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A9005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A9005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A9005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10F9948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A9005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8EF8DBF" w:rsidR="00D03C14" w:rsidRPr="00700821" w:rsidRDefault="008629D3" w:rsidP="00A90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9005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A90052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B1DBAF5" w:rsidR="00D03C14" w:rsidRPr="00700821" w:rsidRDefault="00D03C14" w:rsidP="00EE41F6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700821" w:rsidRDefault="00D03C14" w:rsidP="00A900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97F8551" w14:textId="24EBC420" w:rsidR="00BA12B0" w:rsidRPr="00BA12B0" w:rsidRDefault="00744CFF" w:rsidP="00BA12B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BA12B0" w:rsidRPr="00BA12B0">
        <w:rPr>
          <w:color w:val="000000"/>
          <w:sz w:val="28"/>
          <w:szCs w:val="28"/>
          <w:lang w:eastAsia="zh-CN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13B93796" w14:textId="453AEB7B" w:rsidR="00D03C14" w:rsidRDefault="00D03C14" w:rsidP="00A9005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89A7D" w14:textId="77777777" w:rsidR="00125C99" w:rsidRPr="00700821" w:rsidRDefault="00125C99" w:rsidP="00A9005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EE41F6">
      <w:pPr>
        <w:pStyle w:val="14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610F74D0" w14:textId="77777777" w:rsidR="00D03C14" w:rsidRPr="00700821" w:rsidRDefault="00D03C14" w:rsidP="00A9005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0BBEE56" w:rsidR="00D03C14" w:rsidRPr="00BA12B0" w:rsidRDefault="00D03C14" w:rsidP="00A9005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A12B0" w:rsidRPr="00BA12B0">
        <w:rPr>
          <w:rFonts w:ascii="Times New Roman" w:hAnsi="Times New Roman" w:cs="Times New Roman"/>
          <w:color w:val="000000"/>
          <w:sz w:val="28"/>
          <w:szCs w:val="28"/>
        </w:rPr>
        <w:t>Тюльковск</w:t>
      </w:r>
      <w:r w:rsidR="00F3624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A12B0" w:rsidRPr="00BA12B0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F3624C">
        <w:rPr>
          <w:rFonts w:ascii="Times New Roman" w:hAnsi="Times New Roman" w:cs="Times New Roman"/>
          <w:color w:val="000000"/>
          <w:sz w:val="28"/>
          <w:szCs w:val="28"/>
        </w:rPr>
        <w:t>ким Советом депутатов</w:t>
      </w:r>
      <w:r w:rsidR="00BA12B0" w:rsidRPr="00BA12B0">
        <w:rPr>
          <w:rFonts w:ascii="Times New Roman" w:hAnsi="Times New Roman" w:cs="Times New Roman"/>
          <w:color w:val="000000"/>
          <w:sz w:val="28"/>
          <w:szCs w:val="28"/>
        </w:rPr>
        <w:t xml:space="preserve"> Балахтинского района 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10A0AF" w14:textId="7B753FF9" w:rsidR="00D03C14" w:rsidRPr="00700821" w:rsidRDefault="00D03C14" w:rsidP="00631463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BA12B0">
      <w:headerReference w:type="even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AEA4" w14:textId="77777777" w:rsidR="0078033D" w:rsidRDefault="0078033D" w:rsidP="00D03C14">
      <w:r>
        <w:separator/>
      </w:r>
    </w:p>
  </w:endnote>
  <w:endnote w:type="continuationSeparator" w:id="0">
    <w:p w14:paraId="7412C1C3" w14:textId="77777777" w:rsidR="0078033D" w:rsidRDefault="0078033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2CB9" w14:textId="77777777" w:rsidR="0078033D" w:rsidRDefault="0078033D" w:rsidP="00D03C14">
      <w:r>
        <w:separator/>
      </w:r>
    </w:p>
  </w:footnote>
  <w:footnote w:type="continuationSeparator" w:id="0">
    <w:p w14:paraId="2ECEB694" w14:textId="77777777" w:rsidR="0078033D" w:rsidRDefault="0078033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8033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25C99"/>
    <w:rsid w:val="00127FA3"/>
    <w:rsid w:val="0018608E"/>
    <w:rsid w:val="001B569B"/>
    <w:rsid w:val="001F4D27"/>
    <w:rsid w:val="002620E7"/>
    <w:rsid w:val="0056173D"/>
    <w:rsid w:val="005F0FD3"/>
    <w:rsid w:val="00631463"/>
    <w:rsid w:val="006A4576"/>
    <w:rsid w:val="007100F8"/>
    <w:rsid w:val="00744CFF"/>
    <w:rsid w:val="0078033D"/>
    <w:rsid w:val="008629D3"/>
    <w:rsid w:val="00935631"/>
    <w:rsid w:val="009D07EB"/>
    <w:rsid w:val="00A90052"/>
    <w:rsid w:val="00BA12B0"/>
    <w:rsid w:val="00C17C07"/>
    <w:rsid w:val="00C274E6"/>
    <w:rsid w:val="00C363D9"/>
    <w:rsid w:val="00C74B33"/>
    <w:rsid w:val="00D03C14"/>
    <w:rsid w:val="00D47301"/>
    <w:rsid w:val="00D921CA"/>
    <w:rsid w:val="00E54271"/>
    <w:rsid w:val="00EE41F6"/>
    <w:rsid w:val="00F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8E80-4FAF-4824-9AC3-03488534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2022-02-28T04:50:00Z</cp:lastPrinted>
  <dcterms:created xsi:type="dcterms:W3CDTF">2021-08-23T11:09:00Z</dcterms:created>
  <dcterms:modified xsi:type="dcterms:W3CDTF">2022-02-28T06:00:00Z</dcterms:modified>
</cp:coreProperties>
</file>