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64" w:rsidRDefault="008F0F3C" w:rsidP="008F0F3C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61B64" w:rsidRPr="00661B64" w:rsidRDefault="00661B64" w:rsidP="00661B64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61B6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КРАСНОЯРСКИЙ КРАЙ </w:t>
      </w:r>
    </w:p>
    <w:p w:rsidR="00661B64" w:rsidRPr="00661B64" w:rsidRDefault="00661B64" w:rsidP="00661B64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61B6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БАЛАХТИНСКИЙ РАЙОН</w:t>
      </w:r>
    </w:p>
    <w:p w:rsidR="00661B64" w:rsidRPr="00661B64" w:rsidRDefault="00661B64" w:rsidP="00661B64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61B6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АДМИНИСТРАЦИЯ ТЮЛЬКОВСКОГО СЕЛЬСОВЕТА</w:t>
      </w:r>
    </w:p>
    <w:p w:rsidR="00661B64" w:rsidRPr="00661B64" w:rsidRDefault="00661B64" w:rsidP="00661B64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9"/>
        <w:gridCol w:w="3126"/>
        <w:gridCol w:w="3100"/>
      </w:tblGrid>
      <w:tr w:rsidR="00661B64" w:rsidRPr="00661B64" w:rsidTr="00016175">
        <w:tc>
          <w:tcPr>
            <w:tcW w:w="3129" w:type="dxa"/>
            <w:shd w:val="clear" w:color="auto" w:fill="auto"/>
          </w:tcPr>
          <w:p w:rsidR="00661B64" w:rsidRPr="00661B64" w:rsidRDefault="00661B64" w:rsidP="008F0F3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61B6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от </w:t>
            </w:r>
            <w:r w:rsidR="008F0F3C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00.00.0000</w:t>
            </w:r>
            <w:r w:rsidRPr="00661B6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г.</w:t>
            </w:r>
          </w:p>
        </w:tc>
        <w:tc>
          <w:tcPr>
            <w:tcW w:w="3126" w:type="dxa"/>
            <w:shd w:val="clear" w:color="auto" w:fill="auto"/>
          </w:tcPr>
          <w:p w:rsidR="00661B64" w:rsidRPr="00661B64" w:rsidRDefault="00661B64" w:rsidP="00661B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61B6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с. Тюльково</w:t>
            </w:r>
          </w:p>
        </w:tc>
        <w:tc>
          <w:tcPr>
            <w:tcW w:w="3100" w:type="dxa"/>
            <w:shd w:val="clear" w:color="auto" w:fill="auto"/>
          </w:tcPr>
          <w:p w:rsidR="00661B64" w:rsidRPr="00661B64" w:rsidRDefault="00661B64" w:rsidP="00661B6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61B6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№ </w:t>
            </w:r>
            <w:r w:rsidR="008F0F3C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**</w:t>
            </w:r>
            <w:r w:rsidRPr="00661B6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:rsidR="00661B64" w:rsidRPr="00661B64" w:rsidRDefault="00661B64" w:rsidP="00661B6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</w:tr>
    </w:tbl>
    <w:p w:rsidR="00661B64" w:rsidRPr="00661B64" w:rsidRDefault="00661B64" w:rsidP="00661B6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61B64">
        <w:rPr>
          <w:rStyle w:val="a5"/>
          <w:color w:val="282828"/>
          <w:sz w:val="28"/>
          <w:szCs w:val="28"/>
          <w:shd w:val="clear" w:color="auto" w:fill="FFFFFF"/>
        </w:rPr>
        <w:t xml:space="preserve">Об утверждении Порядка осуществления бюджетных полномочий главных администраторов доходов бюджета </w:t>
      </w:r>
      <w:r w:rsidR="00F166F8">
        <w:rPr>
          <w:rStyle w:val="a5"/>
          <w:color w:val="282828"/>
          <w:sz w:val="28"/>
          <w:szCs w:val="28"/>
          <w:shd w:val="clear" w:color="auto" w:fill="FFFFFF"/>
        </w:rPr>
        <w:t>Тюльковского</w:t>
      </w:r>
      <w:r w:rsidRPr="00661B64">
        <w:rPr>
          <w:rStyle w:val="a5"/>
          <w:color w:val="282828"/>
          <w:sz w:val="28"/>
          <w:szCs w:val="28"/>
          <w:shd w:val="clear" w:color="auto" w:fill="FFFFFF"/>
        </w:rPr>
        <w:t xml:space="preserve"> сельс</w:t>
      </w:r>
      <w:r w:rsidR="00E7143B">
        <w:rPr>
          <w:rStyle w:val="a5"/>
          <w:color w:val="282828"/>
          <w:sz w:val="28"/>
          <w:szCs w:val="28"/>
          <w:shd w:val="clear" w:color="auto" w:fill="FFFFFF"/>
        </w:rPr>
        <w:t>овета</w:t>
      </w:r>
      <w:r w:rsidRPr="00661B64">
        <w:rPr>
          <w:rStyle w:val="a5"/>
          <w:color w:val="282828"/>
          <w:sz w:val="28"/>
          <w:szCs w:val="28"/>
          <w:shd w:val="clear" w:color="auto" w:fill="FFFFFF"/>
        </w:rPr>
        <w:t xml:space="preserve"> </w:t>
      </w:r>
      <w:r w:rsidR="00E7143B">
        <w:rPr>
          <w:rStyle w:val="a5"/>
          <w:color w:val="282828"/>
          <w:sz w:val="28"/>
          <w:szCs w:val="28"/>
          <w:shd w:val="clear" w:color="auto" w:fill="FFFFFF"/>
        </w:rPr>
        <w:t>Балахтинского района Красноярского края</w:t>
      </w: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 w:rsidP="00661B6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 соответствии со статьей 160.1 Бюджетного кодекса Российской Федерации</w:t>
      </w:r>
      <w:r w:rsidR="006760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Тюльковского сельсовета Балахтинского района Красносрского края</w:t>
      </w:r>
      <w:r w:rsidR="006760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:rsidR="00661B64" w:rsidRPr="00661B64" w:rsidRDefault="00661B64" w:rsidP="00661B64">
      <w:pPr>
        <w:autoSpaceDE w:val="0"/>
        <w:autoSpaceDN w:val="0"/>
        <w:adjustRightInd w:val="0"/>
        <w:spacing w:before="24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61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ПОСТАНОВЛЯ</w:t>
      </w:r>
      <w:r w:rsidR="006760E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661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61B64" w:rsidRPr="00661B64" w:rsidRDefault="00661B64" w:rsidP="00661B6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Утвердить Порядок осуществления бюджетных полномочий главных администраторов доходов бюджета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Тюльковского</w:t>
      </w:r>
      <w:r w:rsidR="00E7143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сельсовета Балахтинского района Красноярского края</w:t>
      </w:r>
      <w:r w:rsidR="00F166F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166F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согласно п</w:t>
      </w: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риложени</w:t>
      </w:r>
      <w:r w:rsidR="00F166F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я к настоящему постановлению</w:t>
      </w: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661B64" w:rsidRPr="00661B64" w:rsidRDefault="00661B64" w:rsidP="00661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61B6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2. Контроль за исполнением настоящего постановления оставляю за собой.</w:t>
      </w:r>
    </w:p>
    <w:p w:rsidR="00661B64" w:rsidRPr="00661B64" w:rsidRDefault="00661B64" w:rsidP="00661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61B6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3. Постановление вступает в силу с момента его подписания.</w:t>
      </w:r>
    </w:p>
    <w:p w:rsidR="00661B64" w:rsidRPr="00661B64" w:rsidRDefault="00661B64" w:rsidP="00661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661B64" w:rsidRPr="00661B64" w:rsidRDefault="00661B64" w:rsidP="00661B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661B64" w:rsidRPr="00661B64" w:rsidRDefault="00661B64" w:rsidP="00661B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661B64" w:rsidRPr="00661B64" w:rsidRDefault="00661B64" w:rsidP="00661B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661B64" w:rsidRPr="00661B64" w:rsidRDefault="00661B64" w:rsidP="00661B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661B64" w:rsidRPr="00661B64" w:rsidRDefault="00661B64" w:rsidP="00661B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61B6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Глава сельсовета                                                                К.А. Давыдова</w:t>
      </w:r>
    </w:p>
    <w:p w:rsidR="00661B64" w:rsidRPr="00661B64" w:rsidRDefault="00661B64" w:rsidP="00661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661B64" w:rsidRPr="00661B64" w:rsidRDefault="00661B64" w:rsidP="00661B6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143B" w:rsidRDefault="00E714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143B" w:rsidRDefault="00E714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 w:rsidP="00661B6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661B64">
        <w:rPr>
          <w:bCs/>
          <w:sz w:val="28"/>
          <w:szCs w:val="28"/>
        </w:rPr>
        <w:lastRenderedPageBreak/>
        <w:t xml:space="preserve">Приложение </w:t>
      </w:r>
    </w:p>
    <w:p w:rsidR="00F166F8" w:rsidRDefault="00661B64" w:rsidP="00661B6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 w:rsidR="00F166F8">
        <w:rPr>
          <w:bCs/>
          <w:sz w:val="28"/>
          <w:szCs w:val="28"/>
        </w:rPr>
        <w:t xml:space="preserve">Тюльковского сельсовета </w:t>
      </w:r>
    </w:p>
    <w:p w:rsidR="00661B64" w:rsidRPr="00661B64" w:rsidRDefault="00661B64" w:rsidP="00661B6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F0F3C">
        <w:rPr>
          <w:bCs/>
          <w:sz w:val="28"/>
          <w:szCs w:val="28"/>
        </w:rPr>
        <w:t>00.00.0000</w:t>
      </w:r>
      <w:r w:rsidR="00F166F8">
        <w:rPr>
          <w:bCs/>
          <w:sz w:val="28"/>
          <w:szCs w:val="28"/>
        </w:rPr>
        <w:t xml:space="preserve">г. № </w:t>
      </w:r>
      <w:r w:rsidR="008F0F3C">
        <w:rPr>
          <w:bCs/>
          <w:sz w:val="28"/>
          <w:szCs w:val="28"/>
        </w:rPr>
        <w:t>**</w:t>
      </w:r>
      <w:bookmarkStart w:id="0" w:name="_GoBack"/>
      <w:bookmarkEnd w:id="0"/>
    </w:p>
    <w:p w:rsidR="00D236BE" w:rsidRDefault="005E584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236BE" w:rsidRDefault="005E584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бюджетных полномочий главных администраторов доходов бюджета Тюльковского сельсовета Балахтинского района Красноярского края</w:t>
      </w:r>
    </w:p>
    <w:p w:rsidR="00D236BE" w:rsidRDefault="00D236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5E58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по осуществлению бюджетных полномочий главными администраторами (администраторами) доходов бюджета Тюльковского сельсовета Балахтинского района Красноярского края (далее – бюджет сельсовета), являющимися органами местного самоуправления и (или) находящимися в их ведении казенными учреждениями.</w:t>
      </w:r>
    </w:p>
    <w:p w:rsidR="00D236BE" w:rsidRDefault="005E58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администраторы доходов бюджетов бюджетной системы Российской Федерации, являющиеся органами местного самоуправления и (или) находящимися в их ведении казенными учреждениями, осуществляют бюджетные полномочия в соответствии с положениями статьи 160.1 Бюджетного кодекса Российской Федерации.</w:t>
      </w:r>
    </w:p>
    <w:p w:rsidR="00D236BE" w:rsidRDefault="005E58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D236BE" w:rsidRDefault="005E58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(администраторов) доходов бюджета сельсовета утверждается Администрацией Тюльковского сельсовета Балахтинского района Красноярского края в соответствии с общими требованиями, установленными Правительством Российской Федерации.</w:t>
      </w:r>
    </w:p>
    <w:p w:rsidR="00D236BE" w:rsidRDefault="005E58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администратор доходов обладает следующими бюджетными полномочиями: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сведения, необходимые для составления проекта бюджета;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методику прогнозирования поступлений доходов в бюджет </w:t>
      </w:r>
      <w:bookmarkStart w:id="1" w:name="_Hlk136334968"/>
      <w:r>
        <w:rPr>
          <w:rFonts w:ascii="Times New Roman" w:hAnsi="Times New Roman" w:cs="Times New Roman"/>
          <w:sz w:val="28"/>
          <w:szCs w:val="28"/>
        </w:rPr>
        <w:t>в соответствии с общими требованиями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утверждает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сведения о закрепленных за ним источниках доходов для включения в реестр источников доходов бюджета;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Управлением Федерального казначейства в соответствии с порядком, установленным приказом Приказ Минфина России от 29 декабря 2022 г. N 198н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D236BE" w:rsidRDefault="005E58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Администраторы доходов бюджета сельского поселения, находящиеся в ведении главного администратора доходов бюджета обладают следующими бюджетными полномочиями: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начисление, учет и контроль за правильностью исчисления, полнотой и своевременностью осуществления платежей в бюджет, пеней и штрафов по ним; </w:t>
      </w:r>
    </w:p>
    <w:p w:rsidR="00D236BE" w:rsidRDefault="005E58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взыскание задолженности по платежам в бюджет, пеней и штрафов в соответствии с законодательством Российской Федерации;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решения о зачете (уточнении) платежей в бюджет и представляют уведомление в орган Федерального казначейства;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и представляют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 муниципального образования;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 информацию, необходимую для уплаты денежных средств физическими и юридическими лицами за муниципальные услуги,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иных платежей, являющихся источниками формирования доходов бюджетов бюджетной системы Российской Федерации;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решение о признании безнадежной к взысканию задолженности по платежам в бюджет;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иные бюджетные полномочия, установленные Бюджетным кодексов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79" w:rsidRDefault="00F67579">
      <w:pPr>
        <w:spacing w:line="240" w:lineRule="auto"/>
      </w:pPr>
      <w:r>
        <w:separator/>
      </w:r>
    </w:p>
  </w:endnote>
  <w:endnote w:type="continuationSeparator" w:id="0">
    <w:p w:rsidR="00F67579" w:rsidRDefault="00F67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79" w:rsidRDefault="00F67579">
      <w:pPr>
        <w:spacing w:after="0"/>
      </w:pPr>
      <w:r>
        <w:separator/>
      </w:r>
    </w:p>
  </w:footnote>
  <w:footnote w:type="continuationSeparator" w:id="0">
    <w:p w:rsidR="00F67579" w:rsidRDefault="00F675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3A8C"/>
    <w:multiLevelType w:val="multilevel"/>
    <w:tmpl w:val="266C3A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09E7E41"/>
    <w:multiLevelType w:val="multilevel"/>
    <w:tmpl w:val="509E7E4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E409DB"/>
    <w:multiLevelType w:val="multilevel"/>
    <w:tmpl w:val="62E409DB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C"/>
    <w:rsid w:val="00120403"/>
    <w:rsid w:val="00262062"/>
    <w:rsid w:val="00405321"/>
    <w:rsid w:val="005E5845"/>
    <w:rsid w:val="00661B64"/>
    <w:rsid w:val="00672279"/>
    <w:rsid w:val="006760E0"/>
    <w:rsid w:val="007255E2"/>
    <w:rsid w:val="007713DB"/>
    <w:rsid w:val="00774178"/>
    <w:rsid w:val="00793FFA"/>
    <w:rsid w:val="00853831"/>
    <w:rsid w:val="008F0F3C"/>
    <w:rsid w:val="00B44793"/>
    <w:rsid w:val="00B463A9"/>
    <w:rsid w:val="00C138AC"/>
    <w:rsid w:val="00C524E8"/>
    <w:rsid w:val="00D236BE"/>
    <w:rsid w:val="00E7143B"/>
    <w:rsid w:val="00EF2759"/>
    <w:rsid w:val="00F166F8"/>
    <w:rsid w:val="00F67579"/>
    <w:rsid w:val="00FB314C"/>
    <w:rsid w:val="1FE67CE5"/>
    <w:rsid w:val="203C7B62"/>
    <w:rsid w:val="7DD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926"/>
  <w15:docId w15:val="{E99067DC-A25D-41CB-892A-E4ED8535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basedOn w:val="a0"/>
    <w:uiPriority w:val="22"/>
    <w:qFormat/>
    <w:rsid w:val="00661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</cp:lastModifiedBy>
  <cp:revision>14</cp:revision>
  <cp:lastPrinted>2023-10-04T08:57:00Z</cp:lastPrinted>
  <dcterms:created xsi:type="dcterms:W3CDTF">2023-09-14T02:25:00Z</dcterms:created>
  <dcterms:modified xsi:type="dcterms:W3CDTF">2023-10-05T08:29:00Z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B0039FDD452F4BF2BF4033680359CCE6_13</vt:lpwstr>
  </property>
</Properties>
</file>