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64" w:rsidRPr="00661B64" w:rsidRDefault="00661B64" w:rsidP="00661B64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1B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КРАСНОЯРСКИЙ КРАЙ </w:t>
      </w:r>
    </w:p>
    <w:p w:rsidR="00661B64" w:rsidRPr="00661B64" w:rsidRDefault="00661B64" w:rsidP="00661B64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1B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БАЛАХТИНСКИЙ РАЙОН</w:t>
      </w:r>
    </w:p>
    <w:p w:rsidR="00661B64" w:rsidRPr="00661B64" w:rsidRDefault="00661B64" w:rsidP="00661B64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1B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АДМИНИСТРАЦИЯ ТЮЛЬКОВСКОГО СЕЛЬСОВЕТА</w:t>
      </w:r>
    </w:p>
    <w:p w:rsidR="00661B64" w:rsidRPr="00661B64" w:rsidRDefault="00661B64" w:rsidP="00661B64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26"/>
        <w:gridCol w:w="3100"/>
      </w:tblGrid>
      <w:tr w:rsidR="00661B64" w:rsidRPr="00661B64" w:rsidTr="00016175">
        <w:tc>
          <w:tcPr>
            <w:tcW w:w="3129" w:type="dxa"/>
            <w:shd w:val="clear" w:color="auto" w:fill="auto"/>
          </w:tcPr>
          <w:p w:rsidR="00661B64" w:rsidRPr="00661B64" w:rsidRDefault="00661B64" w:rsidP="00F6780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от </w:t>
            </w:r>
            <w:r w:rsidR="008F0F3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="00DE56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  <w:r w:rsidR="008F0F3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  <w:r w:rsidR="00DE56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 w:rsidR="008F0F3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0.</w:t>
            </w:r>
            <w:r w:rsidR="00DE56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2023</w:t>
            </w: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г.</w:t>
            </w:r>
          </w:p>
        </w:tc>
        <w:tc>
          <w:tcPr>
            <w:tcW w:w="3126" w:type="dxa"/>
            <w:shd w:val="clear" w:color="auto" w:fill="auto"/>
          </w:tcPr>
          <w:p w:rsidR="00661B64" w:rsidRPr="00661B64" w:rsidRDefault="00661B64" w:rsidP="00661B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с. Тюльково</w:t>
            </w:r>
          </w:p>
        </w:tc>
        <w:tc>
          <w:tcPr>
            <w:tcW w:w="3100" w:type="dxa"/>
            <w:shd w:val="clear" w:color="auto" w:fill="auto"/>
          </w:tcPr>
          <w:p w:rsidR="00661B64" w:rsidRPr="00661B64" w:rsidRDefault="00661B64" w:rsidP="00661B6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№ </w:t>
            </w:r>
            <w:r w:rsidR="00DE56BD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  <w:r w:rsidR="00F67809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661B6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:rsidR="00661B64" w:rsidRPr="00661B64" w:rsidRDefault="00661B64" w:rsidP="00661B6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</w:tbl>
    <w:p w:rsidR="00661B64" w:rsidRPr="00661B64" w:rsidRDefault="00661B64" w:rsidP="00661B6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61B64">
        <w:rPr>
          <w:rStyle w:val="a5"/>
          <w:color w:val="282828"/>
          <w:sz w:val="28"/>
          <w:szCs w:val="28"/>
          <w:shd w:val="clear" w:color="auto" w:fill="FFFFFF"/>
        </w:rPr>
        <w:t xml:space="preserve">Об утверждении Порядка осуществления бюджетных полномочий главных администраторов доходов бюджета </w:t>
      </w:r>
      <w:r w:rsidR="00F166F8">
        <w:rPr>
          <w:rStyle w:val="a5"/>
          <w:color w:val="282828"/>
          <w:sz w:val="28"/>
          <w:szCs w:val="28"/>
          <w:shd w:val="clear" w:color="auto" w:fill="FFFFFF"/>
        </w:rPr>
        <w:t>Тюльковского</w:t>
      </w:r>
      <w:r w:rsidRPr="00661B64">
        <w:rPr>
          <w:rStyle w:val="a5"/>
          <w:color w:val="282828"/>
          <w:sz w:val="28"/>
          <w:szCs w:val="28"/>
          <w:shd w:val="clear" w:color="auto" w:fill="FFFFFF"/>
        </w:rPr>
        <w:t xml:space="preserve"> сельс</w:t>
      </w:r>
      <w:r w:rsidR="00E7143B">
        <w:rPr>
          <w:rStyle w:val="a5"/>
          <w:color w:val="282828"/>
          <w:sz w:val="28"/>
          <w:szCs w:val="28"/>
          <w:shd w:val="clear" w:color="auto" w:fill="FFFFFF"/>
        </w:rPr>
        <w:t>овета</w:t>
      </w:r>
      <w:r w:rsidRPr="00661B64">
        <w:rPr>
          <w:rStyle w:val="a5"/>
          <w:color w:val="282828"/>
          <w:sz w:val="28"/>
          <w:szCs w:val="28"/>
          <w:shd w:val="clear" w:color="auto" w:fill="FFFFFF"/>
        </w:rPr>
        <w:t xml:space="preserve"> </w:t>
      </w:r>
      <w:r w:rsidR="00E7143B">
        <w:rPr>
          <w:rStyle w:val="a5"/>
          <w:color w:val="282828"/>
          <w:sz w:val="28"/>
          <w:szCs w:val="28"/>
          <w:shd w:val="clear" w:color="auto" w:fill="FFFFFF"/>
        </w:rPr>
        <w:t>Балахтинского района Красноярского края</w:t>
      </w: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 w:rsidP="00661B6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 соответствии со статьей 160.1 Бюджетного кодекса Российской Федерации</w:t>
      </w:r>
      <w:r w:rsidR="006760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Тюльковского сельсовета Балахтинского района Красносрского края</w:t>
      </w:r>
      <w:r w:rsidR="006760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:rsidR="00661B64" w:rsidRPr="00661B64" w:rsidRDefault="00661B64" w:rsidP="00661B64">
      <w:pPr>
        <w:autoSpaceDE w:val="0"/>
        <w:autoSpaceDN w:val="0"/>
        <w:adjustRightInd w:val="0"/>
        <w:spacing w:before="24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6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ПОСТАНОВЛЯ</w:t>
      </w:r>
      <w:r w:rsidR="006760E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661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661B64" w:rsidRPr="00661B64" w:rsidRDefault="00661B64" w:rsidP="00661B6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Утвердить Порядок осуществления бюджетных полномочий главных администраторов доходов бюджета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Тюльковского</w:t>
      </w:r>
      <w:r w:rsidR="00E7143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сельсовета Балахтинского района Красноярского края</w:t>
      </w:r>
      <w:r w:rsidR="00F166F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166F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согласно п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риложени</w:t>
      </w:r>
      <w:r w:rsidR="00F166F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я к настоящему постановлению</w:t>
      </w:r>
      <w:r w:rsidRPr="00661B64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661B64" w:rsidRPr="00661B64" w:rsidRDefault="00661B64" w:rsidP="0066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61B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 Контроль за исполнением настоящего постановления оставляю за собой.</w:t>
      </w:r>
    </w:p>
    <w:p w:rsidR="00661B64" w:rsidRPr="00661B64" w:rsidRDefault="00661B64" w:rsidP="0066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61B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3. Постановление вступает в силу с момента его подписания.</w:t>
      </w:r>
    </w:p>
    <w:p w:rsidR="00661B64" w:rsidRPr="00661B64" w:rsidRDefault="00661B64" w:rsidP="0066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661B64" w:rsidRPr="00661B64" w:rsidRDefault="00661B64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661B64" w:rsidRPr="00661B64" w:rsidRDefault="00F67809" w:rsidP="00661B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И.о. </w:t>
      </w:r>
      <w:r w:rsidR="00661B64" w:rsidRPr="00661B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</w:t>
      </w:r>
      <w:r w:rsidR="00661B64" w:rsidRPr="00661B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сельсовета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И.Н. Ермоленко</w:t>
      </w:r>
    </w:p>
    <w:p w:rsidR="00661B64" w:rsidRPr="00661B64" w:rsidRDefault="00661B64" w:rsidP="0066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61B64" w:rsidRPr="00661B64" w:rsidRDefault="00661B64" w:rsidP="00661B6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7809" w:rsidRDefault="00F6780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143B" w:rsidRDefault="00E714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143B" w:rsidRDefault="00E714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E56BD" w:rsidRDefault="00DE56B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1B64" w:rsidRDefault="00661B64" w:rsidP="00661B6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661B64">
        <w:rPr>
          <w:bCs/>
          <w:sz w:val="28"/>
          <w:szCs w:val="28"/>
        </w:rPr>
        <w:lastRenderedPageBreak/>
        <w:t xml:space="preserve">Приложение </w:t>
      </w:r>
    </w:p>
    <w:p w:rsidR="00F166F8" w:rsidRDefault="00661B64" w:rsidP="00661B6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="00F166F8">
        <w:rPr>
          <w:bCs/>
          <w:sz w:val="28"/>
          <w:szCs w:val="28"/>
        </w:rPr>
        <w:t xml:space="preserve">Тюльковского сельсовета </w:t>
      </w:r>
    </w:p>
    <w:p w:rsidR="00661B64" w:rsidRPr="00661B64" w:rsidRDefault="00661B64" w:rsidP="00661B6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F0F3C">
        <w:rPr>
          <w:bCs/>
          <w:sz w:val="28"/>
          <w:szCs w:val="28"/>
        </w:rPr>
        <w:t>0</w:t>
      </w:r>
      <w:r w:rsidR="00DE56BD">
        <w:rPr>
          <w:bCs/>
          <w:sz w:val="28"/>
          <w:szCs w:val="28"/>
        </w:rPr>
        <w:t>4</w:t>
      </w:r>
      <w:r w:rsidR="008F0F3C">
        <w:rPr>
          <w:bCs/>
          <w:sz w:val="28"/>
          <w:szCs w:val="28"/>
        </w:rPr>
        <w:t>.</w:t>
      </w:r>
      <w:r w:rsidR="00DE56BD">
        <w:rPr>
          <w:bCs/>
          <w:sz w:val="28"/>
          <w:szCs w:val="28"/>
        </w:rPr>
        <w:t>1</w:t>
      </w:r>
      <w:r w:rsidR="008F0F3C">
        <w:rPr>
          <w:bCs/>
          <w:sz w:val="28"/>
          <w:szCs w:val="28"/>
        </w:rPr>
        <w:t>0.</w:t>
      </w:r>
      <w:r w:rsidR="00DE56BD">
        <w:rPr>
          <w:bCs/>
          <w:sz w:val="28"/>
          <w:szCs w:val="28"/>
        </w:rPr>
        <w:t>2023</w:t>
      </w:r>
      <w:r w:rsidR="00F166F8">
        <w:rPr>
          <w:bCs/>
          <w:sz w:val="28"/>
          <w:szCs w:val="28"/>
        </w:rPr>
        <w:t xml:space="preserve">г. № </w:t>
      </w:r>
      <w:r w:rsidR="00DE56BD">
        <w:rPr>
          <w:bCs/>
          <w:sz w:val="28"/>
          <w:szCs w:val="28"/>
        </w:rPr>
        <w:t>5</w:t>
      </w:r>
      <w:r w:rsidR="00F67809">
        <w:rPr>
          <w:bCs/>
          <w:sz w:val="28"/>
          <w:szCs w:val="28"/>
        </w:rPr>
        <w:t>0</w:t>
      </w:r>
    </w:p>
    <w:p w:rsidR="00D236BE" w:rsidRDefault="005E58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236BE" w:rsidRDefault="005E58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бюджетных полномочий главных администраторов доходов бюджета Тюльковского сельсовета Балахтинского района Красноярского края</w:t>
      </w:r>
    </w:p>
    <w:p w:rsidR="00D236BE" w:rsidRPr="004C50DC" w:rsidRDefault="00D236BE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Pr="004C50DC" w:rsidRDefault="004C50DC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845" w:rsidRPr="004C50DC">
        <w:rPr>
          <w:rFonts w:ascii="Times New Roman" w:hAnsi="Times New Roman" w:cs="Times New Roman"/>
          <w:sz w:val="28"/>
          <w:szCs w:val="28"/>
        </w:rPr>
        <w:t xml:space="preserve">Настоящий </w:t>
      </w:r>
      <w:bookmarkStart w:id="0" w:name="_GoBack"/>
      <w:bookmarkEnd w:id="0"/>
      <w:r w:rsidR="005E5845" w:rsidRPr="004C50DC">
        <w:rPr>
          <w:rFonts w:ascii="Times New Roman" w:hAnsi="Times New Roman" w:cs="Times New Roman"/>
          <w:sz w:val="28"/>
          <w:szCs w:val="28"/>
        </w:rPr>
        <w:t>Порядок регулирует отношения по осуществлению бюджетных полномочий главными администраторами (администраторами) доходов бюджета Тюльковского сельсовета Балахтинского района Красноярского края (далее – бюджет сельсовета), являющимися органами местного самоуправления и (или) находящимися в их ведении казенными учреждениями.</w:t>
      </w:r>
    </w:p>
    <w:p w:rsidR="00D236BE" w:rsidRPr="004C50DC" w:rsidRDefault="004C50DC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5845" w:rsidRPr="004C50DC">
        <w:rPr>
          <w:rFonts w:ascii="Times New Roman" w:hAnsi="Times New Roman" w:cs="Times New Roman"/>
          <w:sz w:val="28"/>
          <w:szCs w:val="28"/>
        </w:rPr>
        <w:t>Главные администраторы доходов бюджетов бюджетной системы Российской Федерации, являющиеся органами местного самоуправления и (или) находящимися в их ведении казенными учреждениями, осуществляют бюджетные полномочия в соответствии с положениями статьи 160.1 Бюджетного кодекса Российской Федерации.</w:t>
      </w:r>
    </w:p>
    <w:p w:rsidR="00D236BE" w:rsidRPr="004C50DC" w:rsidRDefault="004C50DC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5845" w:rsidRPr="004C50DC">
        <w:rPr>
          <w:rFonts w:ascii="Times New Roman" w:hAnsi="Times New Roman" w:cs="Times New Roman"/>
          <w:sz w:val="28"/>
          <w:szCs w:val="28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D236BE" w:rsidRPr="004C50DC" w:rsidRDefault="004C50DC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5845" w:rsidRPr="004C50DC">
        <w:rPr>
          <w:rFonts w:ascii="Times New Roman" w:hAnsi="Times New Roman" w:cs="Times New Roman"/>
          <w:sz w:val="28"/>
          <w:szCs w:val="28"/>
        </w:rPr>
        <w:t>Перечень главных администраторов (администраторов) доходов бюджета сельсовета утверждается Администрацией Тюльковского сельсовета Балахтинского района Красноярского края в соответствии с общими требованиями, установленными Правительством Российской Федерации.</w:t>
      </w:r>
    </w:p>
    <w:p w:rsidR="00D236BE" w:rsidRPr="004C50DC" w:rsidRDefault="004C50DC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5845" w:rsidRPr="004C50DC">
        <w:rPr>
          <w:rFonts w:ascii="Times New Roman" w:hAnsi="Times New Roman" w:cs="Times New Roman"/>
          <w:sz w:val="28"/>
          <w:szCs w:val="28"/>
        </w:rPr>
        <w:t>Главный администратор доходов обладает следующими бюджетными полномочиями:</w:t>
      </w:r>
    </w:p>
    <w:p w:rsidR="00D236BE" w:rsidRPr="004C50DC" w:rsidRDefault="005E5845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DC"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D236BE" w:rsidRPr="004C50DC" w:rsidRDefault="005E5845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DC"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проекта бюджета;</w:t>
      </w:r>
    </w:p>
    <w:p w:rsidR="00D236BE" w:rsidRPr="004C50DC" w:rsidRDefault="005E5845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DC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D236BE" w:rsidRPr="004C50DC" w:rsidRDefault="005E5845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DC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D236BE" w:rsidRPr="004C50DC" w:rsidRDefault="005E5845" w:rsidP="007827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DC">
        <w:rPr>
          <w:rFonts w:ascii="Times New Roman" w:hAnsi="Times New Roman" w:cs="Times New Roman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D236BE" w:rsidRPr="004C50DC" w:rsidRDefault="005E5845" w:rsidP="004C5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DC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методику прогнозирования поступлений доходов в бюджет </w:t>
      </w:r>
      <w:bookmarkStart w:id="1" w:name="_Hlk136334968"/>
      <w:r w:rsidRPr="004C50DC">
        <w:rPr>
          <w:rFonts w:ascii="Times New Roman" w:hAnsi="Times New Roman" w:cs="Times New Roman"/>
          <w:sz w:val="28"/>
          <w:szCs w:val="28"/>
        </w:rPr>
        <w:t>в соответствии с общими требованиями</w:t>
      </w:r>
      <w:bookmarkEnd w:id="1"/>
      <w:r w:rsidRPr="004C50DC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D236BE" w:rsidRDefault="005E58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сведения о закрепленных за ним источниках доходов для включения в реестр источников доходов бюджета;</w:t>
      </w:r>
    </w:p>
    <w:p w:rsidR="004C50DC" w:rsidRDefault="005E5845" w:rsidP="004C50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Управлением Федерального казначейства в соответствии с порядком, установленным приказом Приказ Минфина России от 29 декабря 2022 г. N 198н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D236BE" w:rsidRPr="004C50DC" w:rsidRDefault="004C50DC" w:rsidP="004C50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5845" w:rsidRPr="004C50DC">
        <w:rPr>
          <w:rFonts w:ascii="Times New Roman" w:hAnsi="Times New Roman" w:cs="Times New Roman"/>
          <w:sz w:val="28"/>
          <w:szCs w:val="28"/>
        </w:rPr>
        <w:t xml:space="preserve">Администраторы доходов бюджета сельского поселения, находящиеся в ведении </w:t>
      </w:r>
      <w:r w:rsidRPr="004C50DC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бюджета,</w:t>
      </w:r>
      <w:r w:rsidR="005E5845" w:rsidRPr="004C50DC">
        <w:rPr>
          <w:rFonts w:ascii="Times New Roman" w:hAnsi="Times New Roman" w:cs="Times New Roman"/>
          <w:sz w:val="28"/>
          <w:szCs w:val="28"/>
        </w:rPr>
        <w:t xml:space="preserve"> обладают следующими бюджетными полномочиями: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D236BE" w:rsidRDefault="005E584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взыскание задолженности по платежам в бюджет, пеней и штрафов в соответствии с законодательством Российской Федерации;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решения о зачете (уточнении) платежей в бюджет и представляют уведомление в орган Федерального казначейства;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и представляют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 муниципального образования;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решение о признании безнадежной к взысканию задолженности по платежам в бюджет;</w:t>
      </w:r>
    </w:p>
    <w:p w:rsidR="00D236BE" w:rsidRDefault="005E584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кодексов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6BE" w:rsidRDefault="00D236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9A" w:rsidRDefault="00291E9A">
      <w:pPr>
        <w:spacing w:line="240" w:lineRule="auto"/>
      </w:pPr>
      <w:r>
        <w:separator/>
      </w:r>
    </w:p>
  </w:endnote>
  <w:endnote w:type="continuationSeparator" w:id="0">
    <w:p w:rsidR="00291E9A" w:rsidRDefault="00291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9A" w:rsidRDefault="00291E9A">
      <w:pPr>
        <w:spacing w:after="0"/>
      </w:pPr>
      <w:r>
        <w:separator/>
      </w:r>
    </w:p>
  </w:footnote>
  <w:footnote w:type="continuationSeparator" w:id="0">
    <w:p w:rsidR="00291E9A" w:rsidRDefault="00291E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A8C"/>
    <w:multiLevelType w:val="multilevel"/>
    <w:tmpl w:val="266C3A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09E7E41"/>
    <w:multiLevelType w:val="multilevel"/>
    <w:tmpl w:val="509E7E4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E409DB"/>
    <w:multiLevelType w:val="multilevel"/>
    <w:tmpl w:val="62E409D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C"/>
    <w:rsid w:val="00120403"/>
    <w:rsid w:val="00262062"/>
    <w:rsid w:val="00291E9A"/>
    <w:rsid w:val="00405321"/>
    <w:rsid w:val="004C50DC"/>
    <w:rsid w:val="005E5845"/>
    <w:rsid w:val="00661B64"/>
    <w:rsid w:val="00672279"/>
    <w:rsid w:val="006760E0"/>
    <w:rsid w:val="007255E2"/>
    <w:rsid w:val="007713DB"/>
    <w:rsid w:val="00774178"/>
    <w:rsid w:val="007827D4"/>
    <w:rsid w:val="00793FFA"/>
    <w:rsid w:val="00853831"/>
    <w:rsid w:val="008F0F3C"/>
    <w:rsid w:val="00B44793"/>
    <w:rsid w:val="00B463A9"/>
    <w:rsid w:val="00C138AC"/>
    <w:rsid w:val="00C524E8"/>
    <w:rsid w:val="00C5571F"/>
    <w:rsid w:val="00C94AD5"/>
    <w:rsid w:val="00D236BE"/>
    <w:rsid w:val="00DE56BD"/>
    <w:rsid w:val="00E7143B"/>
    <w:rsid w:val="00EF2759"/>
    <w:rsid w:val="00F166F8"/>
    <w:rsid w:val="00F67579"/>
    <w:rsid w:val="00F67809"/>
    <w:rsid w:val="00F85F38"/>
    <w:rsid w:val="00FB314C"/>
    <w:rsid w:val="1FE67CE5"/>
    <w:rsid w:val="203C7B62"/>
    <w:rsid w:val="7DD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8FAD"/>
  <w15:docId w15:val="{E99067DC-A25D-41CB-892A-E4ED8535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sid w:val="0066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756A-5E83-4117-8868-D1D78A1E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18</cp:revision>
  <cp:lastPrinted>2023-12-08T01:45:00Z</cp:lastPrinted>
  <dcterms:created xsi:type="dcterms:W3CDTF">2023-09-14T02:25:00Z</dcterms:created>
  <dcterms:modified xsi:type="dcterms:W3CDTF">2023-12-08T01:48:00Z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B0039FDD452F4BF2BF4033680359CCE6_13</vt:lpwstr>
  </property>
</Properties>
</file>